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E16EE" w14:textId="77777777" w:rsidR="00D66794" w:rsidRPr="0071637F" w:rsidRDefault="00D66794" w:rsidP="00D66794">
      <w:pPr>
        <w:pStyle w:val="Balk1"/>
        <w:jc w:val="center"/>
        <w:rPr>
          <w:b/>
          <w:bCs/>
          <w:sz w:val="40"/>
          <w:szCs w:val="40"/>
        </w:rPr>
      </w:pPr>
      <w:bookmarkStart w:id="0" w:name="_Toc91331341"/>
      <w:bookmarkStart w:id="1" w:name="_Toc91368767"/>
      <w:r w:rsidRPr="0071637F">
        <w:rPr>
          <w:b/>
          <w:bCs/>
          <w:sz w:val="40"/>
          <w:szCs w:val="40"/>
        </w:rPr>
        <w:t>KAMU EMEKÇİLERİ SENDİKALARI KONFEDERASYONU</w:t>
      </w:r>
      <w:bookmarkEnd w:id="0"/>
      <w:bookmarkEnd w:id="1"/>
    </w:p>
    <w:p w14:paraId="05D271AB" w14:textId="77777777" w:rsidR="00D66794" w:rsidRDefault="00D66794" w:rsidP="00D66794"/>
    <w:p w14:paraId="755F725A" w14:textId="77777777" w:rsidR="0071637F" w:rsidRDefault="007E59F9" w:rsidP="007E59F9">
      <w:pPr>
        <w:jc w:val="center"/>
      </w:pPr>
      <w:r>
        <w:rPr>
          <w:noProof/>
          <w:lang w:eastAsia="tr-TR"/>
        </w:rPr>
        <w:drawing>
          <wp:inline distT="0" distB="0" distL="0" distR="0" wp14:anchorId="36269A35" wp14:editId="01F6A51F">
            <wp:extent cx="3014345" cy="1517015"/>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4345" cy="1517015"/>
                    </a:xfrm>
                    <a:prstGeom prst="rect">
                      <a:avLst/>
                    </a:prstGeom>
                    <a:noFill/>
                    <a:ln>
                      <a:noFill/>
                    </a:ln>
                  </pic:spPr>
                </pic:pic>
              </a:graphicData>
            </a:graphic>
          </wp:inline>
        </w:drawing>
      </w:r>
    </w:p>
    <w:p w14:paraId="69B2E09A" w14:textId="77777777" w:rsidR="0071637F" w:rsidRDefault="0071637F" w:rsidP="00D66794"/>
    <w:p w14:paraId="7C45C683" w14:textId="77777777" w:rsidR="00D66794" w:rsidRDefault="00D66794" w:rsidP="00D66794"/>
    <w:p w14:paraId="1BDD86F4" w14:textId="77777777" w:rsidR="00D66794" w:rsidRDefault="00D66794" w:rsidP="00D66794"/>
    <w:p w14:paraId="1C8EFFC1" w14:textId="77777777" w:rsidR="007E59F9" w:rsidRDefault="00D66794" w:rsidP="00D66794">
      <w:pPr>
        <w:pStyle w:val="Balk1"/>
        <w:jc w:val="center"/>
        <w:rPr>
          <w:b/>
          <w:bCs/>
          <w:color w:val="FF0000"/>
          <w:sz w:val="40"/>
          <w:szCs w:val="40"/>
        </w:rPr>
      </w:pPr>
      <w:bookmarkStart w:id="2" w:name="_Toc91368768"/>
      <w:bookmarkStart w:id="3" w:name="_Toc91331342"/>
      <w:r w:rsidRPr="007E59F9">
        <w:rPr>
          <w:b/>
          <w:bCs/>
          <w:color w:val="FF0000"/>
          <w:sz w:val="40"/>
          <w:szCs w:val="40"/>
        </w:rPr>
        <w:t>KAMU EMEKÇİLERİNİN YOKSULLAŞMASI</w:t>
      </w:r>
      <w:bookmarkEnd w:id="2"/>
    </w:p>
    <w:p w14:paraId="34F66309" w14:textId="77777777" w:rsidR="00D66794" w:rsidRPr="007E59F9" w:rsidRDefault="00D66794" w:rsidP="00D66794">
      <w:pPr>
        <w:pStyle w:val="Balk1"/>
        <w:jc w:val="center"/>
        <w:rPr>
          <w:b/>
          <w:bCs/>
          <w:color w:val="FF0000"/>
          <w:sz w:val="40"/>
          <w:szCs w:val="40"/>
        </w:rPr>
      </w:pPr>
      <w:bookmarkStart w:id="4" w:name="_Toc91368769"/>
      <w:r w:rsidRPr="007E59F9">
        <w:rPr>
          <w:b/>
          <w:bCs/>
          <w:color w:val="FF0000"/>
          <w:sz w:val="40"/>
          <w:szCs w:val="40"/>
        </w:rPr>
        <w:t>ARAŞTIRMASI</w:t>
      </w:r>
      <w:bookmarkEnd w:id="3"/>
      <w:bookmarkEnd w:id="4"/>
    </w:p>
    <w:p w14:paraId="6B421487" w14:textId="77777777" w:rsidR="0071637F" w:rsidRDefault="0071637F" w:rsidP="00D66794">
      <w:pPr>
        <w:pStyle w:val="Balk1"/>
        <w:jc w:val="center"/>
      </w:pPr>
    </w:p>
    <w:p w14:paraId="611A6B16" w14:textId="77777777" w:rsidR="0071637F" w:rsidRDefault="0071637F" w:rsidP="00D66794">
      <w:pPr>
        <w:pStyle w:val="Balk1"/>
        <w:jc w:val="center"/>
      </w:pPr>
    </w:p>
    <w:p w14:paraId="4D8B287F" w14:textId="77777777" w:rsidR="0071637F" w:rsidRDefault="0071637F" w:rsidP="00D66794">
      <w:pPr>
        <w:pStyle w:val="Balk1"/>
        <w:jc w:val="center"/>
      </w:pPr>
    </w:p>
    <w:p w14:paraId="6E9D737D" w14:textId="77777777" w:rsidR="0071637F" w:rsidRDefault="0071637F" w:rsidP="00D66794">
      <w:pPr>
        <w:pStyle w:val="Balk1"/>
        <w:jc w:val="center"/>
      </w:pPr>
    </w:p>
    <w:p w14:paraId="29647D12" w14:textId="77777777" w:rsidR="0071637F" w:rsidRDefault="0071637F" w:rsidP="00D66794">
      <w:pPr>
        <w:pStyle w:val="Balk1"/>
        <w:jc w:val="center"/>
      </w:pPr>
    </w:p>
    <w:p w14:paraId="0F1EDC5B" w14:textId="77777777" w:rsidR="0071637F" w:rsidRDefault="0071637F" w:rsidP="00D66794">
      <w:pPr>
        <w:pStyle w:val="Balk1"/>
        <w:jc w:val="center"/>
      </w:pPr>
    </w:p>
    <w:p w14:paraId="2DF8471B" w14:textId="77777777" w:rsidR="0071637F" w:rsidRDefault="0071637F" w:rsidP="00D66794">
      <w:pPr>
        <w:pStyle w:val="Balk1"/>
        <w:jc w:val="center"/>
      </w:pPr>
    </w:p>
    <w:p w14:paraId="28CCAB8E" w14:textId="77777777" w:rsidR="0071637F" w:rsidRDefault="0071637F" w:rsidP="00D66794">
      <w:pPr>
        <w:pStyle w:val="Balk1"/>
        <w:jc w:val="center"/>
      </w:pPr>
    </w:p>
    <w:p w14:paraId="4EDE2AC5" w14:textId="77777777" w:rsidR="007E59F9" w:rsidRDefault="007E59F9" w:rsidP="00D66794">
      <w:pPr>
        <w:pStyle w:val="Balk1"/>
        <w:jc w:val="center"/>
        <w:rPr>
          <w:b/>
          <w:bCs/>
        </w:rPr>
      </w:pPr>
      <w:bookmarkStart w:id="5" w:name="_Toc91331343"/>
    </w:p>
    <w:p w14:paraId="3C1BACA5" w14:textId="77777777" w:rsidR="007E59F9" w:rsidRDefault="007E59F9" w:rsidP="00D66794">
      <w:pPr>
        <w:pStyle w:val="Balk1"/>
        <w:jc w:val="center"/>
        <w:rPr>
          <w:b/>
          <w:bCs/>
        </w:rPr>
      </w:pPr>
    </w:p>
    <w:p w14:paraId="0CBB110F" w14:textId="77777777" w:rsidR="0095064C" w:rsidRPr="00177393" w:rsidRDefault="00D66794" w:rsidP="00177393">
      <w:pPr>
        <w:pStyle w:val="Balk1"/>
        <w:jc w:val="center"/>
        <w:rPr>
          <w:b/>
          <w:bCs/>
        </w:rPr>
        <w:sectPr w:rsidR="0095064C" w:rsidRPr="00177393" w:rsidSect="007E59F9">
          <w:footerReference w:type="default" r:id="rId9"/>
          <w:pgSz w:w="11906" w:h="16838"/>
          <w:pgMar w:top="1135" w:right="1417" w:bottom="1417" w:left="1417" w:header="708" w:footer="708" w:gutter="0"/>
          <w:cols w:space="708"/>
          <w:titlePg/>
          <w:docGrid w:linePitch="360"/>
        </w:sectPr>
      </w:pPr>
      <w:bookmarkStart w:id="6" w:name="_Toc91368770"/>
      <w:r w:rsidRPr="0071637F">
        <w:rPr>
          <w:b/>
          <w:bCs/>
        </w:rPr>
        <w:t>ARALIK-2021</w:t>
      </w:r>
      <w:bookmarkStart w:id="7" w:name="_Toc91331344"/>
      <w:bookmarkEnd w:id="5"/>
      <w:bookmarkEnd w:id="6"/>
    </w:p>
    <w:p w14:paraId="7F8A1B20" w14:textId="77777777" w:rsidR="0095064C" w:rsidRDefault="0095064C" w:rsidP="0095064C">
      <w:pPr>
        <w:jc w:val="both"/>
        <w:sectPr w:rsidR="0095064C" w:rsidSect="007E59F9">
          <w:pgSz w:w="11906" w:h="16838"/>
          <w:pgMar w:top="1135" w:right="1417" w:bottom="1417" w:left="1417" w:header="708" w:footer="708" w:gutter="0"/>
          <w:pgNumType w:start="1"/>
          <w:cols w:space="708"/>
          <w:titlePg/>
          <w:docGrid w:linePitch="360"/>
        </w:sectPr>
      </w:pPr>
      <w:bookmarkStart w:id="8" w:name="_Toc91331345"/>
      <w:bookmarkEnd w:id="7"/>
    </w:p>
    <w:p w14:paraId="703FA10B" w14:textId="77777777" w:rsidR="00A90EAF" w:rsidRDefault="0095064C" w:rsidP="0095064C">
      <w:pPr>
        <w:pStyle w:val="Balk1"/>
      </w:pPr>
      <w:bookmarkStart w:id="9" w:name="_Toc91368772"/>
      <w:r>
        <w:lastRenderedPageBreak/>
        <w:t>İÇİNDEKİLER</w:t>
      </w:r>
      <w:bookmarkEnd w:id="8"/>
      <w:bookmarkEnd w:id="9"/>
    </w:p>
    <w:sdt>
      <w:sdtPr>
        <w:id w:val="-1545206362"/>
        <w:docPartObj>
          <w:docPartGallery w:val="Table of Contents"/>
          <w:docPartUnique/>
        </w:docPartObj>
      </w:sdtPr>
      <w:sdtEndPr>
        <w:rPr>
          <w:b/>
          <w:bCs/>
        </w:rPr>
      </w:sdtEndPr>
      <w:sdtContent>
        <w:p w14:paraId="54121E1A" w14:textId="77777777" w:rsidR="00480536" w:rsidRDefault="008B137D">
          <w:pPr>
            <w:pStyle w:val="T1"/>
            <w:tabs>
              <w:tab w:val="right" w:leader="dot" w:pos="9062"/>
            </w:tabs>
            <w:rPr>
              <w:rFonts w:eastAsiaTheme="minorEastAsia"/>
              <w:noProof/>
              <w:lang w:eastAsia="tr-TR"/>
            </w:rPr>
          </w:pPr>
          <w:r>
            <w:fldChar w:fldCharType="begin"/>
          </w:r>
          <w:r w:rsidR="0095064C">
            <w:instrText xml:space="preserve"> TOC \o "1-3" \h \z \u </w:instrText>
          </w:r>
          <w:r>
            <w:fldChar w:fldCharType="separate"/>
          </w:r>
          <w:hyperlink w:anchor="_Toc91368771" w:history="1">
            <w:r w:rsidR="00480536" w:rsidRPr="00071FC8">
              <w:rPr>
                <w:rStyle w:val="Kpr"/>
                <w:noProof/>
              </w:rPr>
              <w:t>SUNUŞ</w:t>
            </w:r>
            <w:r w:rsidR="00480536">
              <w:rPr>
                <w:noProof/>
                <w:webHidden/>
              </w:rPr>
              <w:tab/>
            </w:r>
            <w:r>
              <w:rPr>
                <w:noProof/>
                <w:webHidden/>
              </w:rPr>
              <w:fldChar w:fldCharType="begin"/>
            </w:r>
            <w:r w:rsidR="00480536">
              <w:rPr>
                <w:noProof/>
                <w:webHidden/>
              </w:rPr>
              <w:instrText xml:space="preserve"> PAGEREF _Toc91368771 \h </w:instrText>
            </w:r>
            <w:r>
              <w:rPr>
                <w:noProof/>
                <w:webHidden/>
              </w:rPr>
            </w:r>
            <w:r>
              <w:rPr>
                <w:noProof/>
                <w:webHidden/>
              </w:rPr>
              <w:fldChar w:fldCharType="separate"/>
            </w:r>
            <w:r w:rsidR="00480536">
              <w:rPr>
                <w:noProof/>
                <w:webHidden/>
              </w:rPr>
              <w:t>1</w:t>
            </w:r>
            <w:r>
              <w:rPr>
                <w:noProof/>
                <w:webHidden/>
              </w:rPr>
              <w:fldChar w:fldCharType="end"/>
            </w:r>
          </w:hyperlink>
        </w:p>
        <w:p w14:paraId="5619B611" w14:textId="77777777" w:rsidR="00480536" w:rsidRDefault="00480536">
          <w:pPr>
            <w:pStyle w:val="T1"/>
            <w:tabs>
              <w:tab w:val="right" w:leader="dot" w:pos="9062"/>
            </w:tabs>
            <w:rPr>
              <w:rFonts w:eastAsiaTheme="minorEastAsia"/>
              <w:noProof/>
              <w:lang w:eastAsia="tr-TR"/>
            </w:rPr>
          </w:pPr>
        </w:p>
        <w:p w14:paraId="336A9639" w14:textId="77777777" w:rsidR="00480536" w:rsidRDefault="00B73C81">
          <w:pPr>
            <w:pStyle w:val="T1"/>
            <w:tabs>
              <w:tab w:val="right" w:leader="dot" w:pos="9062"/>
            </w:tabs>
            <w:rPr>
              <w:rFonts w:eastAsiaTheme="minorEastAsia"/>
              <w:noProof/>
              <w:lang w:eastAsia="tr-TR"/>
            </w:rPr>
          </w:pPr>
          <w:hyperlink w:anchor="_Toc91368773" w:history="1">
            <w:r w:rsidR="00480536" w:rsidRPr="00071FC8">
              <w:rPr>
                <w:rStyle w:val="Kpr"/>
                <w:noProof/>
              </w:rPr>
              <w:t>ARAŞTIRMANIN ÖZETİ</w:t>
            </w:r>
            <w:r w:rsidR="00480536">
              <w:rPr>
                <w:noProof/>
                <w:webHidden/>
              </w:rPr>
              <w:tab/>
            </w:r>
            <w:r w:rsidR="008B137D">
              <w:rPr>
                <w:noProof/>
                <w:webHidden/>
              </w:rPr>
              <w:fldChar w:fldCharType="begin"/>
            </w:r>
            <w:r w:rsidR="00480536">
              <w:rPr>
                <w:noProof/>
                <w:webHidden/>
              </w:rPr>
              <w:instrText xml:space="preserve"> PAGEREF _Toc91368773 \h </w:instrText>
            </w:r>
            <w:r w:rsidR="008B137D">
              <w:rPr>
                <w:noProof/>
                <w:webHidden/>
              </w:rPr>
            </w:r>
            <w:r w:rsidR="008B137D">
              <w:rPr>
                <w:noProof/>
                <w:webHidden/>
              </w:rPr>
              <w:fldChar w:fldCharType="separate"/>
            </w:r>
            <w:r w:rsidR="00480536">
              <w:rPr>
                <w:noProof/>
                <w:webHidden/>
              </w:rPr>
              <w:t>3</w:t>
            </w:r>
            <w:r w:rsidR="008B137D">
              <w:rPr>
                <w:noProof/>
                <w:webHidden/>
              </w:rPr>
              <w:fldChar w:fldCharType="end"/>
            </w:r>
          </w:hyperlink>
        </w:p>
        <w:p w14:paraId="1B11DFB4" w14:textId="77777777" w:rsidR="00480536" w:rsidRDefault="00B73C81">
          <w:pPr>
            <w:pStyle w:val="T1"/>
            <w:tabs>
              <w:tab w:val="right" w:leader="dot" w:pos="9062"/>
            </w:tabs>
            <w:rPr>
              <w:rFonts w:eastAsiaTheme="minorEastAsia"/>
              <w:noProof/>
              <w:lang w:eastAsia="tr-TR"/>
            </w:rPr>
          </w:pPr>
          <w:hyperlink w:anchor="_Toc91368774" w:history="1">
            <w:r w:rsidR="00480536" w:rsidRPr="00071FC8">
              <w:rPr>
                <w:rStyle w:val="Kpr"/>
                <w:noProof/>
              </w:rPr>
              <w:t>YOKSULLUK SINIRININ ALTINDA ÇALIŞMA KOŞULLARI</w:t>
            </w:r>
            <w:r w:rsidR="00480536">
              <w:rPr>
                <w:noProof/>
                <w:webHidden/>
              </w:rPr>
              <w:tab/>
            </w:r>
            <w:r w:rsidR="008B137D">
              <w:rPr>
                <w:noProof/>
                <w:webHidden/>
              </w:rPr>
              <w:fldChar w:fldCharType="begin"/>
            </w:r>
            <w:r w:rsidR="00480536">
              <w:rPr>
                <w:noProof/>
                <w:webHidden/>
              </w:rPr>
              <w:instrText xml:space="preserve"> PAGEREF _Toc91368774 \h </w:instrText>
            </w:r>
            <w:r w:rsidR="008B137D">
              <w:rPr>
                <w:noProof/>
                <w:webHidden/>
              </w:rPr>
            </w:r>
            <w:r w:rsidR="008B137D">
              <w:rPr>
                <w:noProof/>
                <w:webHidden/>
              </w:rPr>
              <w:fldChar w:fldCharType="separate"/>
            </w:r>
            <w:r w:rsidR="00480536">
              <w:rPr>
                <w:noProof/>
                <w:webHidden/>
              </w:rPr>
              <w:t>4</w:t>
            </w:r>
            <w:r w:rsidR="008B137D">
              <w:rPr>
                <w:noProof/>
                <w:webHidden/>
              </w:rPr>
              <w:fldChar w:fldCharType="end"/>
            </w:r>
          </w:hyperlink>
        </w:p>
        <w:p w14:paraId="17BFAB73" w14:textId="77777777" w:rsidR="00480536" w:rsidRDefault="00B73C81">
          <w:pPr>
            <w:pStyle w:val="T2"/>
            <w:tabs>
              <w:tab w:val="left" w:pos="660"/>
              <w:tab w:val="right" w:leader="dot" w:pos="9062"/>
            </w:tabs>
            <w:rPr>
              <w:noProof/>
            </w:rPr>
          </w:pPr>
          <w:hyperlink w:anchor="_Toc91368775" w:history="1">
            <w:r w:rsidR="00480536" w:rsidRPr="00071FC8">
              <w:rPr>
                <w:rStyle w:val="Kpr"/>
                <w:noProof/>
              </w:rPr>
              <w:t>1.</w:t>
            </w:r>
            <w:r w:rsidR="00480536">
              <w:rPr>
                <w:noProof/>
              </w:rPr>
              <w:tab/>
            </w:r>
            <w:r w:rsidR="00480536" w:rsidRPr="00071FC8">
              <w:rPr>
                <w:rStyle w:val="Kpr"/>
                <w:noProof/>
              </w:rPr>
              <w:t>Aylık Ücretler Yoksulluk Sınırının Çok Altında</w:t>
            </w:r>
            <w:r w:rsidR="00480536">
              <w:rPr>
                <w:noProof/>
                <w:webHidden/>
              </w:rPr>
              <w:tab/>
            </w:r>
            <w:r w:rsidR="008B137D">
              <w:rPr>
                <w:noProof/>
                <w:webHidden/>
              </w:rPr>
              <w:fldChar w:fldCharType="begin"/>
            </w:r>
            <w:r w:rsidR="00480536">
              <w:rPr>
                <w:noProof/>
                <w:webHidden/>
              </w:rPr>
              <w:instrText xml:space="preserve"> PAGEREF _Toc91368775 \h </w:instrText>
            </w:r>
            <w:r w:rsidR="008B137D">
              <w:rPr>
                <w:noProof/>
                <w:webHidden/>
              </w:rPr>
            </w:r>
            <w:r w:rsidR="008B137D">
              <w:rPr>
                <w:noProof/>
                <w:webHidden/>
              </w:rPr>
              <w:fldChar w:fldCharType="separate"/>
            </w:r>
            <w:r w:rsidR="00480536">
              <w:rPr>
                <w:noProof/>
                <w:webHidden/>
              </w:rPr>
              <w:t>4</w:t>
            </w:r>
            <w:r w:rsidR="008B137D">
              <w:rPr>
                <w:noProof/>
                <w:webHidden/>
              </w:rPr>
              <w:fldChar w:fldCharType="end"/>
            </w:r>
          </w:hyperlink>
        </w:p>
        <w:p w14:paraId="2F2110F4" w14:textId="77777777" w:rsidR="00480536" w:rsidRDefault="00B73C81">
          <w:pPr>
            <w:pStyle w:val="T2"/>
            <w:tabs>
              <w:tab w:val="left" w:pos="660"/>
              <w:tab w:val="right" w:leader="dot" w:pos="9062"/>
            </w:tabs>
            <w:rPr>
              <w:noProof/>
            </w:rPr>
          </w:pPr>
          <w:hyperlink w:anchor="_Toc91368776" w:history="1">
            <w:r w:rsidR="00480536" w:rsidRPr="00071FC8">
              <w:rPr>
                <w:rStyle w:val="Kpr"/>
                <w:noProof/>
              </w:rPr>
              <w:t>2.</w:t>
            </w:r>
            <w:r w:rsidR="00480536">
              <w:rPr>
                <w:noProof/>
              </w:rPr>
              <w:tab/>
            </w:r>
            <w:r w:rsidR="00480536" w:rsidRPr="00071FC8">
              <w:rPr>
                <w:rStyle w:val="Kpr"/>
                <w:noProof/>
              </w:rPr>
              <w:t>Toplam Hane Gelirleri Yoksulluk Sınırı Altında</w:t>
            </w:r>
            <w:r w:rsidR="00480536">
              <w:rPr>
                <w:noProof/>
                <w:webHidden/>
              </w:rPr>
              <w:tab/>
            </w:r>
            <w:r w:rsidR="008B137D">
              <w:rPr>
                <w:noProof/>
                <w:webHidden/>
              </w:rPr>
              <w:fldChar w:fldCharType="begin"/>
            </w:r>
            <w:r w:rsidR="00480536">
              <w:rPr>
                <w:noProof/>
                <w:webHidden/>
              </w:rPr>
              <w:instrText xml:space="preserve"> PAGEREF _Toc91368776 \h </w:instrText>
            </w:r>
            <w:r w:rsidR="008B137D">
              <w:rPr>
                <w:noProof/>
                <w:webHidden/>
              </w:rPr>
            </w:r>
            <w:r w:rsidR="008B137D">
              <w:rPr>
                <w:noProof/>
                <w:webHidden/>
              </w:rPr>
              <w:fldChar w:fldCharType="separate"/>
            </w:r>
            <w:r w:rsidR="00480536">
              <w:rPr>
                <w:noProof/>
                <w:webHidden/>
              </w:rPr>
              <w:t>7</w:t>
            </w:r>
            <w:r w:rsidR="008B137D">
              <w:rPr>
                <w:noProof/>
                <w:webHidden/>
              </w:rPr>
              <w:fldChar w:fldCharType="end"/>
            </w:r>
          </w:hyperlink>
        </w:p>
        <w:p w14:paraId="229420A2" w14:textId="77777777" w:rsidR="00480536" w:rsidRDefault="00B73C81">
          <w:pPr>
            <w:pStyle w:val="T1"/>
            <w:tabs>
              <w:tab w:val="right" w:leader="dot" w:pos="9062"/>
            </w:tabs>
            <w:rPr>
              <w:rFonts w:eastAsiaTheme="minorEastAsia"/>
              <w:noProof/>
              <w:lang w:eastAsia="tr-TR"/>
            </w:rPr>
          </w:pPr>
          <w:hyperlink w:anchor="_Toc91368777" w:history="1">
            <w:r w:rsidR="00480536" w:rsidRPr="00071FC8">
              <w:rPr>
                <w:rStyle w:val="Kpr"/>
                <w:noProof/>
              </w:rPr>
              <w:t>GELİRLER GİDERLERİ KARŞILAYAMIYOR</w:t>
            </w:r>
            <w:r w:rsidR="00480536">
              <w:rPr>
                <w:noProof/>
                <w:webHidden/>
              </w:rPr>
              <w:tab/>
            </w:r>
            <w:r w:rsidR="008B137D">
              <w:rPr>
                <w:noProof/>
                <w:webHidden/>
              </w:rPr>
              <w:fldChar w:fldCharType="begin"/>
            </w:r>
            <w:r w:rsidR="00480536">
              <w:rPr>
                <w:noProof/>
                <w:webHidden/>
              </w:rPr>
              <w:instrText xml:space="preserve"> PAGEREF _Toc91368777 \h </w:instrText>
            </w:r>
            <w:r w:rsidR="008B137D">
              <w:rPr>
                <w:noProof/>
                <w:webHidden/>
              </w:rPr>
            </w:r>
            <w:r w:rsidR="008B137D">
              <w:rPr>
                <w:noProof/>
                <w:webHidden/>
              </w:rPr>
              <w:fldChar w:fldCharType="separate"/>
            </w:r>
            <w:r w:rsidR="00480536">
              <w:rPr>
                <w:noProof/>
                <w:webHidden/>
              </w:rPr>
              <w:t>8</w:t>
            </w:r>
            <w:r w:rsidR="008B137D">
              <w:rPr>
                <w:noProof/>
                <w:webHidden/>
              </w:rPr>
              <w:fldChar w:fldCharType="end"/>
            </w:r>
          </w:hyperlink>
        </w:p>
        <w:p w14:paraId="27B49EFA" w14:textId="77777777" w:rsidR="00480536" w:rsidRDefault="00B73C81">
          <w:pPr>
            <w:pStyle w:val="T2"/>
            <w:tabs>
              <w:tab w:val="left" w:pos="660"/>
              <w:tab w:val="right" w:leader="dot" w:pos="9062"/>
            </w:tabs>
            <w:rPr>
              <w:noProof/>
            </w:rPr>
          </w:pPr>
          <w:hyperlink w:anchor="_Toc91368778" w:history="1">
            <w:r w:rsidR="00480536" w:rsidRPr="00071FC8">
              <w:rPr>
                <w:rStyle w:val="Kpr"/>
                <w:noProof/>
              </w:rPr>
              <w:t>1.</w:t>
            </w:r>
            <w:r w:rsidR="00480536">
              <w:rPr>
                <w:noProof/>
              </w:rPr>
              <w:tab/>
            </w:r>
            <w:r w:rsidR="00480536" w:rsidRPr="00071FC8">
              <w:rPr>
                <w:rStyle w:val="Kpr"/>
                <w:noProof/>
              </w:rPr>
              <w:t>Kamu Emekçilerinin Bakım Yükü Yüksek</w:t>
            </w:r>
            <w:r w:rsidR="00480536">
              <w:rPr>
                <w:noProof/>
                <w:webHidden/>
              </w:rPr>
              <w:tab/>
            </w:r>
            <w:r w:rsidR="008B137D">
              <w:rPr>
                <w:noProof/>
                <w:webHidden/>
              </w:rPr>
              <w:fldChar w:fldCharType="begin"/>
            </w:r>
            <w:r w:rsidR="00480536">
              <w:rPr>
                <w:noProof/>
                <w:webHidden/>
              </w:rPr>
              <w:instrText xml:space="preserve"> PAGEREF _Toc91368778 \h </w:instrText>
            </w:r>
            <w:r w:rsidR="008B137D">
              <w:rPr>
                <w:noProof/>
                <w:webHidden/>
              </w:rPr>
            </w:r>
            <w:r w:rsidR="008B137D">
              <w:rPr>
                <w:noProof/>
                <w:webHidden/>
              </w:rPr>
              <w:fldChar w:fldCharType="separate"/>
            </w:r>
            <w:r w:rsidR="00480536">
              <w:rPr>
                <w:noProof/>
                <w:webHidden/>
              </w:rPr>
              <w:t>8</w:t>
            </w:r>
            <w:r w:rsidR="008B137D">
              <w:rPr>
                <w:noProof/>
                <w:webHidden/>
              </w:rPr>
              <w:fldChar w:fldCharType="end"/>
            </w:r>
          </w:hyperlink>
        </w:p>
        <w:p w14:paraId="5743922B" w14:textId="77777777" w:rsidR="00480536" w:rsidRDefault="00B73C81">
          <w:pPr>
            <w:pStyle w:val="T2"/>
            <w:tabs>
              <w:tab w:val="left" w:pos="660"/>
              <w:tab w:val="right" w:leader="dot" w:pos="9062"/>
            </w:tabs>
            <w:rPr>
              <w:noProof/>
            </w:rPr>
          </w:pPr>
          <w:hyperlink w:anchor="_Toc91368779" w:history="1">
            <w:r w:rsidR="00480536" w:rsidRPr="00071FC8">
              <w:rPr>
                <w:rStyle w:val="Kpr"/>
                <w:noProof/>
              </w:rPr>
              <w:t>2.</w:t>
            </w:r>
            <w:r w:rsidR="00480536">
              <w:rPr>
                <w:noProof/>
              </w:rPr>
              <w:tab/>
            </w:r>
            <w:r w:rsidR="00480536" w:rsidRPr="00071FC8">
              <w:rPr>
                <w:rStyle w:val="Kpr"/>
                <w:noProof/>
              </w:rPr>
              <w:t>Kamu Emekçilerinin Eğitim Giderleri Fazla</w:t>
            </w:r>
            <w:r w:rsidR="00480536">
              <w:rPr>
                <w:noProof/>
                <w:webHidden/>
              </w:rPr>
              <w:tab/>
            </w:r>
            <w:r w:rsidR="008B137D">
              <w:rPr>
                <w:noProof/>
                <w:webHidden/>
              </w:rPr>
              <w:fldChar w:fldCharType="begin"/>
            </w:r>
            <w:r w:rsidR="00480536">
              <w:rPr>
                <w:noProof/>
                <w:webHidden/>
              </w:rPr>
              <w:instrText xml:space="preserve"> PAGEREF _Toc91368779 \h </w:instrText>
            </w:r>
            <w:r w:rsidR="008B137D">
              <w:rPr>
                <w:noProof/>
                <w:webHidden/>
              </w:rPr>
            </w:r>
            <w:r w:rsidR="008B137D">
              <w:rPr>
                <w:noProof/>
                <w:webHidden/>
              </w:rPr>
              <w:fldChar w:fldCharType="separate"/>
            </w:r>
            <w:r w:rsidR="00480536">
              <w:rPr>
                <w:noProof/>
                <w:webHidden/>
              </w:rPr>
              <w:t>8</w:t>
            </w:r>
            <w:r w:rsidR="008B137D">
              <w:rPr>
                <w:noProof/>
                <w:webHidden/>
              </w:rPr>
              <w:fldChar w:fldCharType="end"/>
            </w:r>
          </w:hyperlink>
        </w:p>
        <w:p w14:paraId="564B620C" w14:textId="77777777" w:rsidR="00480536" w:rsidRDefault="00B73C81">
          <w:pPr>
            <w:pStyle w:val="T2"/>
            <w:tabs>
              <w:tab w:val="left" w:pos="660"/>
              <w:tab w:val="right" w:leader="dot" w:pos="9062"/>
            </w:tabs>
            <w:rPr>
              <w:noProof/>
            </w:rPr>
          </w:pPr>
          <w:hyperlink w:anchor="_Toc91368780" w:history="1">
            <w:r w:rsidR="00480536" w:rsidRPr="00071FC8">
              <w:rPr>
                <w:rStyle w:val="Kpr"/>
                <w:noProof/>
              </w:rPr>
              <w:t>3.</w:t>
            </w:r>
            <w:r w:rsidR="00480536">
              <w:rPr>
                <w:noProof/>
              </w:rPr>
              <w:tab/>
            </w:r>
            <w:r w:rsidR="00480536" w:rsidRPr="00071FC8">
              <w:rPr>
                <w:rStyle w:val="Kpr"/>
                <w:noProof/>
              </w:rPr>
              <w:t>Kamu Emekçileri Büyük Oranda Kiracı</w:t>
            </w:r>
            <w:r w:rsidR="00480536">
              <w:rPr>
                <w:noProof/>
                <w:webHidden/>
              </w:rPr>
              <w:tab/>
            </w:r>
            <w:r w:rsidR="008B137D">
              <w:rPr>
                <w:noProof/>
                <w:webHidden/>
              </w:rPr>
              <w:fldChar w:fldCharType="begin"/>
            </w:r>
            <w:r w:rsidR="00480536">
              <w:rPr>
                <w:noProof/>
                <w:webHidden/>
              </w:rPr>
              <w:instrText xml:space="preserve"> PAGEREF _Toc91368780 \h </w:instrText>
            </w:r>
            <w:r w:rsidR="008B137D">
              <w:rPr>
                <w:noProof/>
                <w:webHidden/>
              </w:rPr>
            </w:r>
            <w:r w:rsidR="008B137D">
              <w:rPr>
                <w:noProof/>
                <w:webHidden/>
              </w:rPr>
              <w:fldChar w:fldCharType="separate"/>
            </w:r>
            <w:r w:rsidR="00480536">
              <w:rPr>
                <w:noProof/>
                <w:webHidden/>
              </w:rPr>
              <w:t>8</w:t>
            </w:r>
            <w:r w:rsidR="008B137D">
              <w:rPr>
                <w:noProof/>
                <w:webHidden/>
              </w:rPr>
              <w:fldChar w:fldCharType="end"/>
            </w:r>
          </w:hyperlink>
        </w:p>
        <w:p w14:paraId="24FD4BD0" w14:textId="77777777" w:rsidR="00480536" w:rsidRDefault="00B73C81">
          <w:pPr>
            <w:pStyle w:val="T2"/>
            <w:tabs>
              <w:tab w:val="left" w:pos="660"/>
              <w:tab w:val="right" w:leader="dot" w:pos="9062"/>
            </w:tabs>
            <w:rPr>
              <w:noProof/>
            </w:rPr>
          </w:pPr>
          <w:hyperlink w:anchor="_Toc91368781" w:history="1">
            <w:r w:rsidR="00480536" w:rsidRPr="00071FC8">
              <w:rPr>
                <w:rStyle w:val="Kpr"/>
                <w:noProof/>
              </w:rPr>
              <w:t>4.</w:t>
            </w:r>
            <w:r w:rsidR="00480536">
              <w:rPr>
                <w:noProof/>
              </w:rPr>
              <w:tab/>
            </w:r>
            <w:r w:rsidR="00480536" w:rsidRPr="00071FC8">
              <w:rPr>
                <w:rStyle w:val="Kpr"/>
                <w:noProof/>
              </w:rPr>
              <w:t>Sağlık Sigortasına Rağmen Sağlık Harcamaları!</w:t>
            </w:r>
            <w:r w:rsidR="00480536">
              <w:rPr>
                <w:noProof/>
                <w:webHidden/>
              </w:rPr>
              <w:tab/>
            </w:r>
            <w:r w:rsidR="008B137D">
              <w:rPr>
                <w:noProof/>
                <w:webHidden/>
              </w:rPr>
              <w:fldChar w:fldCharType="begin"/>
            </w:r>
            <w:r w:rsidR="00480536">
              <w:rPr>
                <w:noProof/>
                <w:webHidden/>
              </w:rPr>
              <w:instrText xml:space="preserve"> PAGEREF _Toc91368781 \h </w:instrText>
            </w:r>
            <w:r w:rsidR="008B137D">
              <w:rPr>
                <w:noProof/>
                <w:webHidden/>
              </w:rPr>
            </w:r>
            <w:r w:rsidR="008B137D">
              <w:rPr>
                <w:noProof/>
                <w:webHidden/>
              </w:rPr>
              <w:fldChar w:fldCharType="separate"/>
            </w:r>
            <w:r w:rsidR="00480536">
              <w:rPr>
                <w:noProof/>
                <w:webHidden/>
              </w:rPr>
              <w:t>9</w:t>
            </w:r>
            <w:r w:rsidR="008B137D">
              <w:rPr>
                <w:noProof/>
                <w:webHidden/>
              </w:rPr>
              <w:fldChar w:fldCharType="end"/>
            </w:r>
          </w:hyperlink>
        </w:p>
        <w:p w14:paraId="24524228" w14:textId="77777777" w:rsidR="00480536" w:rsidRDefault="00B73C81">
          <w:pPr>
            <w:pStyle w:val="T2"/>
            <w:tabs>
              <w:tab w:val="left" w:pos="660"/>
              <w:tab w:val="right" w:leader="dot" w:pos="9062"/>
            </w:tabs>
            <w:rPr>
              <w:noProof/>
            </w:rPr>
          </w:pPr>
          <w:hyperlink w:anchor="_Toc91368782" w:history="1">
            <w:r w:rsidR="00480536" w:rsidRPr="00071FC8">
              <w:rPr>
                <w:rStyle w:val="Kpr"/>
                <w:noProof/>
              </w:rPr>
              <w:t>5.</w:t>
            </w:r>
            <w:r w:rsidR="00480536">
              <w:rPr>
                <w:noProof/>
              </w:rPr>
              <w:tab/>
            </w:r>
            <w:r w:rsidR="00480536" w:rsidRPr="00071FC8">
              <w:rPr>
                <w:rStyle w:val="Kpr"/>
                <w:noProof/>
              </w:rPr>
              <w:t>Maaş Faturalara Gidiyor</w:t>
            </w:r>
            <w:r w:rsidR="00480536">
              <w:rPr>
                <w:noProof/>
                <w:webHidden/>
              </w:rPr>
              <w:tab/>
            </w:r>
            <w:r w:rsidR="008B137D">
              <w:rPr>
                <w:noProof/>
                <w:webHidden/>
              </w:rPr>
              <w:fldChar w:fldCharType="begin"/>
            </w:r>
            <w:r w:rsidR="00480536">
              <w:rPr>
                <w:noProof/>
                <w:webHidden/>
              </w:rPr>
              <w:instrText xml:space="preserve"> PAGEREF _Toc91368782 \h </w:instrText>
            </w:r>
            <w:r w:rsidR="008B137D">
              <w:rPr>
                <w:noProof/>
                <w:webHidden/>
              </w:rPr>
            </w:r>
            <w:r w:rsidR="008B137D">
              <w:rPr>
                <w:noProof/>
                <w:webHidden/>
              </w:rPr>
              <w:fldChar w:fldCharType="separate"/>
            </w:r>
            <w:r w:rsidR="00480536">
              <w:rPr>
                <w:noProof/>
                <w:webHidden/>
              </w:rPr>
              <w:t>10</w:t>
            </w:r>
            <w:r w:rsidR="008B137D">
              <w:rPr>
                <w:noProof/>
                <w:webHidden/>
              </w:rPr>
              <w:fldChar w:fldCharType="end"/>
            </w:r>
          </w:hyperlink>
        </w:p>
        <w:p w14:paraId="02C0B8F9" w14:textId="77777777" w:rsidR="00480536" w:rsidRDefault="00B73C81">
          <w:pPr>
            <w:pStyle w:val="T1"/>
            <w:tabs>
              <w:tab w:val="right" w:leader="dot" w:pos="9062"/>
            </w:tabs>
            <w:rPr>
              <w:rFonts w:eastAsiaTheme="minorEastAsia"/>
              <w:noProof/>
              <w:lang w:eastAsia="tr-TR"/>
            </w:rPr>
          </w:pPr>
          <w:hyperlink w:anchor="_Toc91368783" w:history="1">
            <w:r w:rsidR="00480536" w:rsidRPr="00071FC8">
              <w:rPr>
                <w:rStyle w:val="Kpr"/>
                <w:noProof/>
              </w:rPr>
              <w:t>KAMU EMEKÇİLERİ BORÇLU VE GEÇİM SORUNU BÜYÜK</w:t>
            </w:r>
            <w:r w:rsidR="00480536">
              <w:rPr>
                <w:noProof/>
                <w:webHidden/>
              </w:rPr>
              <w:tab/>
            </w:r>
            <w:r w:rsidR="008B137D">
              <w:rPr>
                <w:noProof/>
                <w:webHidden/>
              </w:rPr>
              <w:fldChar w:fldCharType="begin"/>
            </w:r>
            <w:r w:rsidR="00480536">
              <w:rPr>
                <w:noProof/>
                <w:webHidden/>
              </w:rPr>
              <w:instrText xml:space="preserve"> PAGEREF _Toc91368783 \h </w:instrText>
            </w:r>
            <w:r w:rsidR="008B137D">
              <w:rPr>
                <w:noProof/>
                <w:webHidden/>
              </w:rPr>
            </w:r>
            <w:r w:rsidR="008B137D">
              <w:rPr>
                <w:noProof/>
                <w:webHidden/>
              </w:rPr>
              <w:fldChar w:fldCharType="separate"/>
            </w:r>
            <w:r w:rsidR="00480536">
              <w:rPr>
                <w:noProof/>
                <w:webHidden/>
              </w:rPr>
              <w:t>11</w:t>
            </w:r>
            <w:r w:rsidR="008B137D">
              <w:rPr>
                <w:noProof/>
                <w:webHidden/>
              </w:rPr>
              <w:fldChar w:fldCharType="end"/>
            </w:r>
          </w:hyperlink>
        </w:p>
        <w:p w14:paraId="3684E407" w14:textId="77777777" w:rsidR="00480536" w:rsidRDefault="00B73C81">
          <w:pPr>
            <w:pStyle w:val="T2"/>
            <w:tabs>
              <w:tab w:val="left" w:pos="660"/>
              <w:tab w:val="right" w:leader="dot" w:pos="9062"/>
            </w:tabs>
            <w:rPr>
              <w:noProof/>
            </w:rPr>
          </w:pPr>
          <w:hyperlink w:anchor="_Toc91368784" w:history="1">
            <w:r w:rsidR="00480536" w:rsidRPr="00071FC8">
              <w:rPr>
                <w:rStyle w:val="Kpr"/>
                <w:noProof/>
              </w:rPr>
              <w:t>1.</w:t>
            </w:r>
            <w:r w:rsidR="00480536">
              <w:rPr>
                <w:noProof/>
              </w:rPr>
              <w:tab/>
            </w:r>
            <w:r w:rsidR="00480536" w:rsidRPr="00071FC8">
              <w:rPr>
                <w:rStyle w:val="Kpr"/>
                <w:noProof/>
              </w:rPr>
              <w:t>Kamu Emekçilerinin Borç Yükü Uzun Vadeli</w:t>
            </w:r>
            <w:r w:rsidR="00480536">
              <w:rPr>
                <w:noProof/>
                <w:webHidden/>
              </w:rPr>
              <w:tab/>
            </w:r>
            <w:r w:rsidR="008B137D">
              <w:rPr>
                <w:noProof/>
                <w:webHidden/>
              </w:rPr>
              <w:fldChar w:fldCharType="begin"/>
            </w:r>
            <w:r w:rsidR="00480536">
              <w:rPr>
                <w:noProof/>
                <w:webHidden/>
              </w:rPr>
              <w:instrText xml:space="preserve"> PAGEREF _Toc91368784 \h </w:instrText>
            </w:r>
            <w:r w:rsidR="008B137D">
              <w:rPr>
                <w:noProof/>
                <w:webHidden/>
              </w:rPr>
            </w:r>
            <w:r w:rsidR="008B137D">
              <w:rPr>
                <w:noProof/>
                <w:webHidden/>
              </w:rPr>
              <w:fldChar w:fldCharType="separate"/>
            </w:r>
            <w:r w:rsidR="00480536">
              <w:rPr>
                <w:noProof/>
                <w:webHidden/>
              </w:rPr>
              <w:t>11</w:t>
            </w:r>
            <w:r w:rsidR="008B137D">
              <w:rPr>
                <w:noProof/>
                <w:webHidden/>
              </w:rPr>
              <w:fldChar w:fldCharType="end"/>
            </w:r>
          </w:hyperlink>
        </w:p>
        <w:p w14:paraId="232CA389" w14:textId="77777777" w:rsidR="00480536" w:rsidRDefault="00B73C81">
          <w:pPr>
            <w:pStyle w:val="T2"/>
            <w:tabs>
              <w:tab w:val="left" w:pos="660"/>
              <w:tab w:val="right" w:leader="dot" w:pos="9062"/>
            </w:tabs>
            <w:rPr>
              <w:noProof/>
            </w:rPr>
          </w:pPr>
          <w:hyperlink w:anchor="_Toc91368785" w:history="1">
            <w:r w:rsidR="00480536" w:rsidRPr="00071FC8">
              <w:rPr>
                <w:rStyle w:val="Kpr"/>
                <w:noProof/>
              </w:rPr>
              <w:t>2.</w:t>
            </w:r>
            <w:r w:rsidR="00480536">
              <w:rPr>
                <w:noProof/>
              </w:rPr>
              <w:tab/>
            </w:r>
            <w:r w:rsidR="00480536" w:rsidRPr="00071FC8">
              <w:rPr>
                <w:rStyle w:val="Kpr"/>
                <w:noProof/>
              </w:rPr>
              <w:t>Geçinemeyen Kamu Emekçileri Ek İş Yapıyor</w:t>
            </w:r>
            <w:r w:rsidR="00480536">
              <w:rPr>
                <w:noProof/>
                <w:webHidden/>
              </w:rPr>
              <w:tab/>
            </w:r>
            <w:r w:rsidR="008B137D">
              <w:rPr>
                <w:noProof/>
                <w:webHidden/>
              </w:rPr>
              <w:fldChar w:fldCharType="begin"/>
            </w:r>
            <w:r w:rsidR="00480536">
              <w:rPr>
                <w:noProof/>
                <w:webHidden/>
              </w:rPr>
              <w:instrText xml:space="preserve"> PAGEREF _Toc91368785 \h </w:instrText>
            </w:r>
            <w:r w:rsidR="008B137D">
              <w:rPr>
                <w:noProof/>
                <w:webHidden/>
              </w:rPr>
            </w:r>
            <w:r w:rsidR="008B137D">
              <w:rPr>
                <w:noProof/>
                <w:webHidden/>
              </w:rPr>
              <w:fldChar w:fldCharType="separate"/>
            </w:r>
            <w:r w:rsidR="00480536">
              <w:rPr>
                <w:noProof/>
                <w:webHidden/>
              </w:rPr>
              <w:t>11</w:t>
            </w:r>
            <w:r w:rsidR="008B137D">
              <w:rPr>
                <w:noProof/>
                <w:webHidden/>
              </w:rPr>
              <w:fldChar w:fldCharType="end"/>
            </w:r>
          </w:hyperlink>
        </w:p>
        <w:p w14:paraId="028A71BA" w14:textId="77777777" w:rsidR="00480536" w:rsidRDefault="00B73C81">
          <w:pPr>
            <w:pStyle w:val="T2"/>
            <w:tabs>
              <w:tab w:val="left" w:pos="660"/>
              <w:tab w:val="right" w:leader="dot" w:pos="9062"/>
            </w:tabs>
            <w:rPr>
              <w:noProof/>
            </w:rPr>
          </w:pPr>
          <w:hyperlink w:anchor="_Toc91368786" w:history="1">
            <w:r w:rsidR="00480536" w:rsidRPr="00071FC8">
              <w:rPr>
                <w:rStyle w:val="Kpr"/>
                <w:noProof/>
              </w:rPr>
              <w:t>3.</w:t>
            </w:r>
            <w:r w:rsidR="00480536">
              <w:rPr>
                <w:noProof/>
              </w:rPr>
              <w:tab/>
            </w:r>
            <w:r w:rsidR="00480536" w:rsidRPr="00071FC8">
              <w:rPr>
                <w:rStyle w:val="Kpr"/>
                <w:noProof/>
              </w:rPr>
              <w:t>Geçinemediği İçin Yakınlarından Destek Alan Kamu Emekçileri Var</w:t>
            </w:r>
            <w:r w:rsidR="00480536">
              <w:rPr>
                <w:noProof/>
                <w:webHidden/>
              </w:rPr>
              <w:tab/>
            </w:r>
            <w:r w:rsidR="008B137D">
              <w:rPr>
                <w:noProof/>
                <w:webHidden/>
              </w:rPr>
              <w:fldChar w:fldCharType="begin"/>
            </w:r>
            <w:r w:rsidR="00480536">
              <w:rPr>
                <w:noProof/>
                <w:webHidden/>
              </w:rPr>
              <w:instrText xml:space="preserve"> PAGEREF _Toc91368786 \h </w:instrText>
            </w:r>
            <w:r w:rsidR="008B137D">
              <w:rPr>
                <w:noProof/>
                <w:webHidden/>
              </w:rPr>
            </w:r>
            <w:r w:rsidR="008B137D">
              <w:rPr>
                <w:noProof/>
                <w:webHidden/>
              </w:rPr>
              <w:fldChar w:fldCharType="separate"/>
            </w:r>
            <w:r w:rsidR="00480536">
              <w:rPr>
                <w:noProof/>
                <w:webHidden/>
              </w:rPr>
              <w:t>12</w:t>
            </w:r>
            <w:r w:rsidR="008B137D">
              <w:rPr>
                <w:noProof/>
                <w:webHidden/>
              </w:rPr>
              <w:fldChar w:fldCharType="end"/>
            </w:r>
          </w:hyperlink>
        </w:p>
        <w:p w14:paraId="14398D78" w14:textId="77777777" w:rsidR="00480536" w:rsidRDefault="00B73C81">
          <w:pPr>
            <w:pStyle w:val="T2"/>
            <w:tabs>
              <w:tab w:val="left" w:pos="660"/>
              <w:tab w:val="right" w:leader="dot" w:pos="9062"/>
            </w:tabs>
            <w:rPr>
              <w:noProof/>
            </w:rPr>
          </w:pPr>
          <w:hyperlink w:anchor="_Toc91368787" w:history="1">
            <w:r w:rsidR="00480536" w:rsidRPr="00071FC8">
              <w:rPr>
                <w:rStyle w:val="Kpr"/>
                <w:noProof/>
              </w:rPr>
              <w:t>4.</w:t>
            </w:r>
            <w:r w:rsidR="00480536">
              <w:rPr>
                <w:noProof/>
              </w:rPr>
              <w:tab/>
            </w:r>
            <w:r w:rsidR="00480536" w:rsidRPr="00071FC8">
              <w:rPr>
                <w:rStyle w:val="Kpr"/>
                <w:noProof/>
              </w:rPr>
              <w:t>Ekonomik Nedenlerle Ev/Köy Ürünlerine Yönelme Eğilimi Artıyor</w:t>
            </w:r>
            <w:r w:rsidR="00480536">
              <w:rPr>
                <w:noProof/>
                <w:webHidden/>
              </w:rPr>
              <w:tab/>
            </w:r>
            <w:r w:rsidR="008B137D">
              <w:rPr>
                <w:noProof/>
                <w:webHidden/>
              </w:rPr>
              <w:fldChar w:fldCharType="begin"/>
            </w:r>
            <w:r w:rsidR="00480536">
              <w:rPr>
                <w:noProof/>
                <w:webHidden/>
              </w:rPr>
              <w:instrText xml:space="preserve"> PAGEREF _Toc91368787 \h </w:instrText>
            </w:r>
            <w:r w:rsidR="008B137D">
              <w:rPr>
                <w:noProof/>
                <w:webHidden/>
              </w:rPr>
            </w:r>
            <w:r w:rsidR="008B137D">
              <w:rPr>
                <w:noProof/>
                <w:webHidden/>
              </w:rPr>
              <w:fldChar w:fldCharType="separate"/>
            </w:r>
            <w:r w:rsidR="00480536">
              <w:rPr>
                <w:noProof/>
                <w:webHidden/>
              </w:rPr>
              <w:t>12</w:t>
            </w:r>
            <w:r w:rsidR="008B137D">
              <w:rPr>
                <w:noProof/>
                <w:webHidden/>
              </w:rPr>
              <w:fldChar w:fldCharType="end"/>
            </w:r>
          </w:hyperlink>
        </w:p>
        <w:p w14:paraId="7EF4DE1A" w14:textId="77777777" w:rsidR="00480536" w:rsidRDefault="00B73C81">
          <w:pPr>
            <w:pStyle w:val="T2"/>
            <w:tabs>
              <w:tab w:val="left" w:pos="660"/>
              <w:tab w:val="right" w:leader="dot" w:pos="9062"/>
            </w:tabs>
            <w:rPr>
              <w:noProof/>
            </w:rPr>
          </w:pPr>
          <w:hyperlink w:anchor="_Toc91368788" w:history="1">
            <w:r w:rsidR="00480536" w:rsidRPr="00071FC8">
              <w:rPr>
                <w:rStyle w:val="Kpr"/>
                <w:noProof/>
              </w:rPr>
              <w:t>5.</w:t>
            </w:r>
            <w:r w:rsidR="00480536">
              <w:rPr>
                <w:noProof/>
              </w:rPr>
              <w:tab/>
            </w:r>
            <w:r w:rsidR="00480536" w:rsidRPr="00071FC8">
              <w:rPr>
                <w:rStyle w:val="Kpr"/>
                <w:noProof/>
              </w:rPr>
              <w:t>Yoksullaşma Nedeniyle Satın Alınan Ürünlerin Kalitesinde Düşüş Var</w:t>
            </w:r>
            <w:r w:rsidR="00480536">
              <w:rPr>
                <w:noProof/>
                <w:webHidden/>
              </w:rPr>
              <w:tab/>
            </w:r>
            <w:r w:rsidR="008B137D">
              <w:rPr>
                <w:noProof/>
                <w:webHidden/>
              </w:rPr>
              <w:fldChar w:fldCharType="begin"/>
            </w:r>
            <w:r w:rsidR="00480536">
              <w:rPr>
                <w:noProof/>
                <w:webHidden/>
              </w:rPr>
              <w:instrText xml:space="preserve"> PAGEREF _Toc91368788 \h </w:instrText>
            </w:r>
            <w:r w:rsidR="008B137D">
              <w:rPr>
                <w:noProof/>
                <w:webHidden/>
              </w:rPr>
            </w:r>
            <w:r w:rsidR="008B137D">
              <w:rPr>
                <w:noProof/>
                <w:webHidden/>
              </w:rPr>
              <w:fldChar w:fldCharType="separate"/>
            </w:r>
            <w:r w:rsidR="00480536">
              <w:rPr>
                <w:noProof/>
                <w:webHidden/>
              </w:rPr>
              <w:t>13</w:t>
            </w:r>
            <w:r w:rsidR="008B137D">
              <w:rPr>
                <w:noProof/>
                <w:webHidden/>
              </w:rPr>
              <w:fldChar w:fldCharType="end"/>
            </w:r>
          </w:hyperlink>
        </w:p>
        <w:p w14:paraId="12F9946B" w14:textId="77777777" w:rsidR="00480536" w:rsidRDefault="00B73C81">
          <w:pPr>
            <w:pStyle w:val="T1"/>
            <w:tabs>
              <w:tab w:val="right" w:leader="dot" w:pos="9062"/>
            </w:tabs>
            <w:rPr>
              <w:rFonts w:eastAsiaTheme="minorEastAsia"/>
              <w:noProof/>
              <w:lang w:eastAsia="tr-TR"/>
            </w:rPr>
          </w:pPr>
          <w:hyperlink w:anchor="_Toc91368789" w:history="1">
            <w:r w:rsidR="00480536" w:rsidRPr="00071FC8">
              <w:rPr>
                <w:rStyle w:val="Kpr"/>
                <w:noProof/>
              </w:rPr>
              <w:t>YOKSULLAŞMA SOSYAL YAŞAMA KATILMAYI KISITLIYOR</w:t>
            </w:r>
            <w:r w:rsidR="00480536">
              <w:rPr>
                <w:noProof/>
                <w:webHidden/>
              </w:rPr>
              <w:tab/>
            </w:r>
            <w:r w:rsidR="008B137D">
              <w:rPr>
                <w:noProof/>
                <w:webHidden/>
              </w:rPr>
              <w:fldChar w:fldCharType="begin"/>
            </w:r>
            <w:r w:rsidR="00480536">
              <w:rPr>
                <w:noProof/>
                <w:webHidden/>
              </w:rPr>
              <w:instrText xml:space="preserve"> PAGEREF _Toc91368789 \h </w:instrText>
            </w:r>
            <w:r w:rsidR="008B137D">
              <w:rPr>
                <w:noProof/>
                <w:webHidden/>
              </w:rPr>
            </w:r>
            <w:r w:rsidR="008B137D">
              <w:rPr>
                <w:noProof/>
                <w:webHidden/>
              </w:rPr>
              <w:fldChar w:fldCharType="separate"/>
            </w:r>
            <w:r w:rsidR="00480536">
              <w:rPr>
                <w:noProof/>
                <w:webHidden/>
              </w:rPr>
              <w:t>14</w:t>
            </w:r>
            <w:r w:rsidR="008B137D">
              <w:rPr>
                <w:noProof/>
                <w:webHidden/>
              </w:rPr>
              <w:fldChar w:fldCharType="end"/>
            </w:r>
          </w:hyperlink>
        </w:p>
        <w:p w14:paraId="0BBF81D9" w14:textId="77777777" w:rsidR="00480536" w:rsidRDefault="00B73C81">
          <w:pPr>
            <w:pStyle w:val="T2"/>
            <w:tabs>
              <w:tab w:val="left" w:pos="660"/>
              <w:tab w:val="right" w:leader="dot" w:pos="9062"/>
            </w:tabs>
            <w:rPr>
              <w:noProof/>
            </w:rPr>
          </w:pPr>
          <w:hyperlink w:anchor="_Toc91368790" w:history="1">
            <w:r w:rsidR="00480536" w:rsidRPr="00071FC8">
              <w:rPr>
                <w:rStyle w:val="Kpr"/>
                <w:noProof/>
              </w:rPr>
              <w:t>1.</w:t>
            </w:r>
            <w:r w:rsidR="00480536">
              <w:rPr>
                <w:noProof/>
              </w:rPr>
              <w:tab/>
            </w:r>
            <w:r w:rsidR="00480536" w:rsidRPr="00071FC8">
              <w:rPr>
                <w:rStyle w:val="Kpr"/>
                <w:noProof/>
              </w:rPr>
              <w:t>Kamu Emekçilerinin Sinema / Tiyatro vb. Etkinliklere Gitme İmkanı</w:t>
            </w:r>
            <w:r w:rsidR="00480536">
              <w:rPr>
                <w:noProof/>
                <w:webHidden/>
              </w:rPr>
              <w:tab/>
            </w:r>
            <w:r w:rsidR="008B137D">
              <w:rPr>
                <w:noProof/>
                <w:webHidden/>
              </w:rPr>
              <w:fldChar w:fldCharType="begin"/>
            </w:r>
            <w:r w:rsidR="00480536">
              <w:rPr>
                <w:noProof/>
                <w:webHidden/>
              </w:rPr>
              <w:instrText xml:space="preserve"> PAGEREF _Toc91368790 \h </w:instrText>
            </w:r>
            <w:r w:rsidR="008B137D">
              <w:rPr>
                <w:noProof/>
                <w:webHidden/>
              </w:rPr>
            </w:r>
            <w:r w:rsidR="008B137D">
              <w:rPr>
                <w:noProof/>
                <w:webHidden/>
              </w:rPr>
              <w:fldChar w:fldCharType="separate"/>
            </w:r>
            <w:r w:rsidR="00480536">
              <w:rPr>
                <w:noProof/>
                <w:webHidden/>
              </w:rPr>
              <w:t>14</w:t>
            </w:r>
            <w:r w:rsidR="008B137D">
              <w:rPr>
                <w:noProof/>
                <w:webHidden/>
              </w:rPr>
              <w:fldChar w:fldCharType="end"/>
            </w:r>
          </w:hyperlink>
        </w:p>
        <w:p w14:paraId="4CE5256B" w14:textId="77777777" w:rsidR="00480536" w:rsidRDefault="00B73C81">
          <w:pPr>
            <w:pStyle w:val="T2"/>
            <w:tabs>
              <w:tab w:val="left" w:pos="660"/>
              <w:tab w:val="right" w:leader="dot" w:pos="9062"/>
            </w:tabs>
            <w:rPr>
              <w:noProof/>
            </w:rPr>
          </w:pPr>
          <w:hyperlink w:anchor="_Toc91368791" w:history="1">
            <w:r w:rsidR="00480536" w:rsidRPr="00071FC8">
              <w:rPr>
                <w:rStyle w:val="Kpr"/>
                <w:noProof/>
              </w:rPr>
              <w:t>2.</w:t>
            </w:r>
            <w:r w:rsidR="00480536">
              <w:rPr>
                <w:noProof/>
              </w:rPr>
              <w:tab/>
            </w:r>
            <w:r w:rsidR="00480536" w:rsidRPr="00071FC8">
              <w:rPr>
                <w:rStyle w:val="Kpr"/>
                <w:noProof/>
              </w:rPr>
              <w:t>Kamu Emekçilerinin Tatile Gitme İmkanı</w:t>
            </w:r>
            <w:r w:rsidR="00480536">
              <w:rPr>
                <w:noProof/>
                <w:webHidden/>
              </w:rPr>
              <w:tab/>
            </w:r>
            <w:r w:rsidR="008B137D">
              <w:rPr>
                <w:noProof/>
                <w:webHidden/>
              </w:rPr>
              <w:fldChar w:fldCharType="begin"/>
            </w:r>
            <w:r w:rsidR="00480536">
              <w:rPr>
                <w:noProof/>
                <w:webHidden/>
              </w:rPr>
              <w:instrText xml:space="preserve"> PAGEREF _Toc91368791 \h </w:instrText>
            </w:r>
            <w:r w:rsidR="008B137D">
              <w:rPr>
                <w:noProof/>
                <w:webHidden/>
              </w:rPr>
            </w:r>
            <w:r w:rsidR="008B137D">
              <w:rPr>
                <w:noProof/>
                <w:webHidden/>
              </w:rPr>
              <w:fldChar w:fldCharType="separate"/>
            </w:r>
            <w:r w:rsidR="00480536">
              <w:rPr>
                <w:noProof/>
                <w:webHidden/>
              </w:rPr>
              <w:t>14</w:t>
            </w:r>
            <w:r w:rsidR="008B137D">
              <w:rPr>
                <w:noProof/>
                <w:webHidden/>
              </w:rPr>
              <w:fldChar w:fldCharType="end"/>
            </w:r>
          </w:hyperlink>
        </w:p>
        <w:p w14:paraId="0DD94D92" w14:textId="77777777" w:rsidR="00480536" w:rsidRDefault="00B73C81">
          <w:pPr>
            <w:pStyle w:val="T2"/>
            <w:tabs>
              <w:tab w:val="left" w:pos="660"/>
              <w:tab w:val="right" w:leader="dot" w:pos="9062"/>
            </w:tabs>
            <w:rPr>
              <w:noProof/>
            </w:rPr>
          </w:pPr>
          <w:hyperlink w:anchor="_Toc91368792" w:history="1">
            <w:r w:rsidR="00480536" w:rsidRPr="00071FC8">
              <w:rPr>
                <w:rStyle w:val="Kpr"/>
                <w:noProof/>
              </w:rPr>
              <w:t>3.</w:t>
            </w:r>
            <w:r w:rsidR="00480536">
              <w:rPr>
                <w:noProof/>
              </w:rPr>
              <w:tab/>
            </w:r>
            <w:r w:rsidR="00480536" w:rsidRPr="00071FC8">
              <w:rPr>
                <w:rStyle w:val="Kpr"/>
                <w:noProof/>
              </w:rPr>
              <w:t>Kamu Emekçilerinin Otomobil Sahibi Olma Durumu</w:t>
            </w:r>
            <w:r w:rsidR="00480536">
              <w:rPr>
                <w:noProof/>
                <w:webHidden/>
              </w:rPr>
              <w:tab/>
            </w:r>
            <w:r w:rsidR="008B137D">
              <w:rPr>
                <w:noProof/>
                <w:webHidden/>
              </w:rPr>
              <w:fldChar w:fldCharType="begin"/>
            </w:r>
            <w:r w:rsidR="00480536">
              <w:rPr>
                <w:noProof/>
                <w:webHidden/>
              </w:rPr>
              <w:instrText xml:space="preserve"> PAGEREF _Toc91368792 \h </w:instrText>
            </w:r>
            <w:r w:rsidR="008B137D">
              <w:rPr>
                <w:noProof/>
                <w:webHidden/>
              </w:rPr>
            </w:r>
            <w:r w:rsidR="008B137D">
              <w:rPr>
                <w:noProof/>
                <w:webHidden/>
              </w:rPr>
              <w:fldChar w:fldCharType="separate"/>
            </w:r>
            <w:r w:rsidR="00480536">
              <w:rPr>
                <w:noProof/>
                <w:webHidden/>
              </w:rPr>
              <w:t>15</w:t>
            </w:r>
            <w:r w:rsidR="008B137D">
              <w:rPr>
                <w:noProof/>
                <w:webHidden/>
              </w:rPr>
              <w:fldChar w:fldCharType="end"/>
            </w:r>
          </w:hyperlink>
        </w:p>
        <w:p w14:paraId="64818964" w14:textId="77777777" w:rsidR="00480536" w:rsidRDefault="00B73C81">
          <w:pPr>
            <w:pStyle w:val="T1"/>
            <w:tabs>
              <w:tab w:val="right" w:leader="dot" w:pos="9062"/>
            </w:tabs>
            <w:rPr>
              <w:rFonts w:eastAsiaTheme="minorEastAsia"/>
              <w:noProof/>
              <w:lang w:eastAsia="tr-TR"/>
            </w:rPr>
          </w:pPr>
          <w:hyperlink w:anchor="_Toc91368793" w:history="1">
            <w:r w:rsidR="00480536" w:rsidRPr="00071FC8">
              <w:rPr>
                <w:rStyle w:val="Kpr"/>
                <w:noProof/>
              </w:rPr>
              <w:t>KAMU EMEKÇİLERİNİN İŞYERİNDEKİ TEMEL SORUNLARI</w:t>
            </w:r>
            <w:r w:rsidR="00480536">
              <w:rPr>
                <w:noProof/>
                <w:webHidden/>
              </w:rPr>
              <w:tab/>
            </w:r>
            <w:r w:rsidR="008B137D">
              <w:rPr>
                <w:noProof/>
                <w:webHidden/>
              </w:rPr>
              <w:fldChar w:fldCharType="begin"/>
            </w:r>
            <w:r w:rsidR="00480536">
              <w:rPr>
                <w:noProof/>
                <w:webHidden/>
              </w:rPr>
              <w:instrText xml:space="preserve"> PAGEREF _Toc91368793 \h </w:instrText>
            </w:r>
            <w:r w:rsidR="008B137D">
              <w:rPr>
                <w:noProof/>
                <w:webHidden/>
              </w:rPr>
            </w:r>
            <w:r w:rsidR="008B137D">
              <w:rPr>
                <w:noProof/>
                <w:webHidden/>
              </w:rPr>
              <w:fldChar w:fldCharType="separate"/>
            </w:r>
            <w:r w:rsidR="00480536">
              <w:rPr>
                <w:noProof/>
                <w:webHidden/>
              </w:rPr>
              <w:t>16</w:t>
            </w:r>
            <w:r w:rsidR="008B137D">
              <w:rPr>
                <w:noProof/>
                <w:webHidden/>
              </w:rPr>
              <w:fldChar w:fldCharType="end"/>
            </w:r>
          </w:hyperlink>
        </w:p>
        <w:p w14:paraId="5880B9BD" w14:textId="77777777" w:rsidR="00480536" w:rsidRDefault="00B73C81">
          <w:pPr>
            <w:pStyle w:val="T2"/>
            <w:tabs>
              <w:tab w:val="left" w:pos="660"/>
              <w:tab w:val="right" w:leader="dot" w:pos="9062"/>
            </w:tabs>
            <w:rPr>
              <w:noProof/>
            </w:rPr>
          </w:pPr>
          <w:hyperlink w:anchor="_Toc91368794" w:history="1">
            <w:r w:rsidR="00480536" w:rsidRPr="00071FC8">
              <w:rPr>
                <w:rStyle w:val="Kpr"/>
                <w:noProof/>
              </w:rPr>
              <w:t>1.</w:t>
            </w:r>
            <w:r w:rsidR="00480536">
              <w:rPr>
                <w:noProof/>
              </w:rPr>
              <w:tab/>
            </w:r>
            <w:r w:rsidR="00480536" w:rsidRPr="00071FC8">
              <w:rPr>
                <w:rStyle w:val="Kpr"/>
                <w:noProof/>
              </w:rPr>
              <w:t>Kamu Emekçilerinin Temel Sorunları</w:t>
            </w:r>
            <w:r w:rsidR="00480536">
              <w:rPr>
                <w:noProof/>
                <w:webHidden/>
              </w:rPr>
              <w:tab/>
            </w:r>
            <w:r w:rsidR="008B137D">
              <w:rPr>
                <w:noProof/>
                <w:webHidden/>
              </w:rPr>
              <w:fldChar w:fldCharType="begin"/>
            </w:r>
            <w:r w:rsidR="00480536">
              <w:rPr>
                <w:noProof/>
                <w:webHidden/>
              </w:rPr>
              <w:instrText xml:space="preserve"> PAGEREF _Toc91368794 \h </w:instrText>
            </w:r>
            <w:r w:rsidR="008B137D">
              <w:rPr>
                <w:noProof/>
                <w:webHidden/>
              </w:rPr>
            </w:r>
            <w:r w:rsidR="008B137D">
              <w:rPr>
                <w:noProof/>
                <w:webHidden/>
              </w:rPr>
              <w:fldChar w:fldCharType="separate"/>
            </w:r>
            <w:r w:rsidR="00480536">
              <w:rPr>
                <w:noProof/>
                <w:webHidden/>
              </w:rPr>
              <w:t>16</w:t>
            </w:r>
            <w:r w:rsidR="008B137D">
              <w:rPr>
                <w:noProof/>
                <w:webHidden/>
              </w:rPr>
              <w:fldChar w:fldCharType="end"/>
            </w:r>
          </w:hyperlink>
        </w:p>
        <w:p w14:paraId="5D625D87" w14:textId="77777777" w:rsidR="00480536" w:rsidRDefault="00B73C81">
          <w:pPr>
            <w:pStyle w:val="T2"/>
            <w:tabs>
              <w:tab w:val="left" w:pos="660"/>
              <w:tab w:val="right" w:leader="dot" w:pos="9062"/>
            </w:tabs>
            <w:rPr>
              <w:noProof/>
            </w:rPr>
          </w:pPr>
          <w:hyperlink w:anchor="_Toc91368795" w:history="1">
            <w:r w:rsidR="00480536" w:rsidRPr="00071FC8">
              <w:rPr>
                <w:rStyle w:val="Kpr"/>
                <w:noProof/>
              </w:rPr>
              <w:t>2.</w:t>
            </w:r>
            <w:r w:rsidR="00480536">
              <w:rPr>
                <w:noProof/>
              </w:rPr>
              <w:tab/>
            </w:r>
            <w:r w:rsidR="00480536" w:rsidRPr="00071FC8">
              <w:rPr>
                <w:rStyle w:val="Kpr"/>
                <w:noProof/>
              </w:rPr>
              <w:t>Kamu Emekçileri “İş Güvencesi Azalırsa Gelirlerinin Düşeceğini” İfade Ediyor.</w:t>
            </w:r>
            <w:r w:rsidR="00480536">
              <w:rPr>
                <w:noProof/>
                <w:webHidden/>
              </w:rPr>
              <w:tab/>
            </w:r>
            <w:r w:rsidR="008B137D">
              <w:rPr>
                <w:noProof/>
                <w:webHidden/>
              </w:rPr>
              <w:fldChar w:fldCharType="begin"/>
            </w:r>
            <w:r w:rsidR="00480536">
              <w:rPr>
                <w:noProof/>
                <w:webHidden/>
              </w:rPr>
              <w:instrText xml:space="preserve"> PAGEREF _Toc91368795 \h </w:instrText>
            </w:r>
            <w:r w:rsidR="008B137D">
              <w:rPr>
                <w:noProof/>
                <w:webHidden/>
              </w:rPr>
            </w:r>
            <w:r w:rsidR="008B137D">
              <w:rPr>
                <w:noProof/>
                <w:webHidden/>
              </w:rPr>
              <w:fldChar w:fldCharType="separate"/>
            </w:r>
            <w:r w:rsidR="00480536">
              <w:rPr>
                <w:noProof/>
                <w:webHidden/>
              </w:rPr>
              <w:t>17</w:t>
            </w:r>
            <w:r w:rsidR="008B137D">
              <w:rPr>
                <w:noProof/>
                <w:webHidden/>
              </w:rPr>
              <w:fldChar w:fldCharType="end"/>
            </w:r>
          </w:hyperlink>
        </w:p>
        <w:p w14:paraId="21AAE407" w14:textId="77777777" w:rsidR="00480536" w:rsidRDefault="00B73C81">
          <w:pPr>
            <w:pStyle w:val="T2"/>
            <w:tabs>
              <w:tab w:val="left" w:pos="660"/>
              <w:tab w:val="right" w:leader="dot" w:pos="9062"/>
            </w:tabs>
            <w:rPr>
              <w:noProof/>
            </w:rPr>
          </w:pPr>
          <w:hyperlink w:anchor="_Toc91368796" w:history="1">
            <w:r w:rsidR="00480536" w:rsidRPr="00071FC8">
              <w:rPr>
                <w:rStyle w:val="Kpr"/>
                <w:noProof/>
              </w:rPr>
              <w:t>3.</w:t>
            </w:r>
            <w:r w:rsidR="00480536">
              <w:rPr>
                <w:noProof/>
              </w:rPr>
              <w:tab/>
            </w:r>
            <w:r w:rsidR="00480536" w:rsidRPr="00071FC8">
              <w:rPr>
                <w:rStyle w:val="Kpr"/>
                <w:noProof/>
              </w:rPr>
              <w:t>Kamu Emekçileri “Son 10 Yılda Kamu Çalışanlarının Yoksullaştığını” İfade Ediyor.</w:t>
            </w:r>
            <w:r w:rsidR="00480536">
              <w:rPr>
                <w:noProof/>
                <w:webHidden/>
              </w:rPr>
              <w:tab/>
            </w:r>
            <w:r w:rsidR="008B137D">
              <w:rPr>
                <w:noProof/>
                <w:webHidden/>
              </w:rPr>
              <w:fldChar w:fldCharType="begin"/>
            </w:r>
            <w:r w:rsidR="00480536">
              <w:rPr>
                <w:noProof/>
                <w:webHidden/>
              </w:rPr>
              <w:instrText xml:space="preserve"> PAGEREF _Toc91368796 \h </w:instrText>
            </w:r>
            <w:r w:rsidR="008B137D">
              <w:rPr>
                <w:noProof/>
                <w:webHidden/>
              </w:rPr>
            </w:r>
            <w:r w:rsidR="008B137D">
              <w:rPr>
                <w:noProof/>
                <w:webHidden/>
              </w:rPr>
              <w:fldChar w:fldCharType="separate"/>
            </w:r>
            <w:r w:rsidR="00480536">
              <w:rPr>
                <w:noProof/>
                <w:webHidden/>
              </w:rPr>
              <w:t>17</w:t>
            </w:r>
            <w:r w:rsidR="008B137D">
              <w:rPr>
                <w:noProof/>
                <w:webHidden/>
              </w:rPr>
              <w:fldChar w:fldCharType="end"/>
            </w:r>
          </w:hyperlink>
        </w:p>
        <w:p w14:paraId="33FAAE2B" w14:textId="77777777" w:rsidR="00480536" w:rsidRDefault="00B73C81">
          <w:pPr>
            <w:pStyle w:val="T2"/>
            <w:tabs>
              <w:tab w:val="left" w:pos="660"/>
              <w:tab w:val="right" w:leader="dot" w:pos="9062"/>
            </w:tabs>
            <w:rPr>
              <w:noProof/>
            </w:rPr>
          </w:pPr>
          <w:hyperlink w:anchor="_Toc91368797" w:history="1">
            <w:r w:rsidR="00480536" w:rsidRPr="00071FC8">
              <w:rPr>
                <w:rStyle w:val="Kpr"/>
                <w:noProof/>
              </w:rPr>
              <w:t>4.</w:t>
            </w:r>
            <w:r w:rsidR="00480536">
              <w:rPr>
                <w:noProof/>
              </w:rPr>
              <w:tab/>
            </w:r>
            <w:r w:rsidR="00480536" w:rsidRPr="00071FC8">
              <w:rPr>
                <w:rStyle w:val="Kpr"/>
                <w:noProof/>
              </w:rPr>
              <w:t>Kamu Emekçileri “Son 10 Yılda Ücretlerde Reel Artış Olduğuna” Katılmıyor.</w:t>
            </w:r>
            <w:r w:rsidR="00480536">
              <w:rPr>
                <w:noProof/>
                <w:webHidden/>
              </w:rPr>
              <w:tab/>
            </w:r>
            <w:r w:rsidR="008B137D">
              <w:rPr>
                <w:noProof/>
                <w:webHidden/>
              </w:rPr>
              <w:fldChar w:fldCharType="begin"/>
            </w:r>
            <w:r w:rsidR="00480536">
              <w:rPr>
                <w:noProof/>
                <w:webHidden/>
              </w:rPr>
              <w:instrText xml:space="preserve"> PAGEREF _Toc91368797 \h </w:instrText>
            </w:r>
            <w:r w:rsidR="008B137D">
              <w:rPr>
                <w:noProof/>
                <w:webHidden/>
              </w:rPr>
            </w:r>
            <w:r w:rsidR="008B137D">
              <w:rPr>
                <w:noProof/>
                <w:webHidden/>
              </w:rPr>
              <w:fldChar w:fldCharType="separate"/>
            </w:r>
            <w:r w:rsidR="00480536">
              <w:rPr>
                <w:noProof/>
                <w:webHidden/>
              </w:rPr>
              <w:t>17</w:t>
            </w:r>
            <w:r w:rsidR="008B137D">
              <w:rPr>
                <w:noProof/>
                <w:webHidden/>
              </w:rPr>
              <w:fldChar w:fldCharType="end"/>
            </w:r>
          </w:hyperlink>
        </w:p>
        <w:p w14:paraId="32F8885B" w14:textId="77777777" w:rsidR="0095064C" w:rsidRDefault="008B137D">
          <w:r>
            <w:rPr>
              <w:b/>
              <w:bCs/>
            </w:rPr>
            <w:fldChar w:fldCharType="end"/>
          </w:r>
        </w:p>
      </w:sdtContent>
    </w:sdt>
    <w:p w14:paraId="0393D1A5" w14:textId="77777777" w:rsidR="0095064C" w:rsidRPr="0095064C" w:rsidRDefault="0095064C" w:rsidP="0095064C"/>
    <w:p w14:paraId="58DE5E76" w14:textId="77777777" w:rsidR="0095064C" w:rsidRDefault="0095064C">
      <w:pPr>
        <w:rPr>
          <w:rFonts w:asciiTheme="majorHAnsi" w:eastAsiaTheme="majorEastAsia" w:hAnsiTheme="majorHAnsi" w:cstheme="majorBidi"/>
          <w:color w:val="2F5496" w:themeColor="accent1" w:themeShade="BF"/>
          <w:sz w:val="32"/>
          <w:szCs w:val="32"/>
        </w:rPr>
      </w:pPr>
      <w:r>
        <w:br w:type="page"/>
      </w:r>
    </w:p>
    <w:p w14:paraId="65DAC58F" w14:textId="77777777" w:rsidR="00B82D16" w:rsidRDefault="00480536" w:rsidP="00B82D16">
      <w:pPr>
        <w:pStyle w:val="Balk1"/>
      </w:pPr>
      <w:bookmarkStart w:id="10" w:name="_Toc91368773"/>
      <w:r>
        <w:lastRenderedPageBreak/>
        <w:t>ARAŞTIRMANIN ÖZETİ</w:t>
      </w:r>
      <w:bookmarkEnd w:id="10"/>
    </w:p>
    <w:p w14:paraId="14D9DFFC" w14:textId="77777777" w:rsidR="00152294" w:rsidRPr="004610D5" w:rsidRDefault="00C55B46" w:rsidP="004610D5">
      <w:pPr>
        <w:pStyle w:val="ListeParagraf"/>
        <w:numPr>
          <w:ilvl w:val="1"/>
          <w:numId w:val="19"/>
        </w:numPr>
        <w:spacing w:before="480" w:after="480"/>
        <w:ind w:left="284" w:hanging="284"/>
        <w:rPr>
          <w:b/>
          <w:bCs/>
        </w:rPr>
      </w:pPr>
      <w:r w:rsidRPr="004610D5">
        <w:rPr>
          <w:b/>
          <w:bCs/>
        </w:rPr>
        <w:t xml:space="preserve">18 Kasım-23 Aralık tarihleri arasında elektronik anket yöntemi ile 3.225 kişinin katılım gösterdiği bir araştırma gerçekleştirdik. Bu araştırma ile kamu emekçilerin ortalama aylık gelirleri, bakım yükleri, eğitim harcamaları, kira ve barınma giderleri, sağlık harcamaları, </w:t>
      </w:r>
      <w:r w:rsidR="00152294" w:rsidRPr="004610D5">
        <w:rPr>
          <w:b/>
          <w:bCs/>
        </w:rPr>
        <w:t xml:space="preserve">fatura yükleri, geçinme amacıyla ek iş yapma durumları, otomobil sahibi olma durumları, tatile gitme imkanları, sinema/tiyatro vb. etkinliklere katılım durumları araştırılmıştır. </w:t>
      </w:r>
    </w:p>
    <w:p w14:paraId="057282A5" w14:textId="77777777" w:rsidR="00B82D16" w:rsidRDefault="00152294" w:rsidP="004610D5">
      <w:pPr>
        <w:pStyle w:val="ListeParagraf"/>
        <w:numPr>
          <w:ilvl w:val="1"/>
          <w:numId w:val="19"/>
        </w:numPr>
        <w:spacing w:before="480" w:after="480"/>
        <w:ind w:left="284" w:hanging="284"/>
      </w:pPr>
      <w:r>
        <w:t xml:space="preserve">Ayrıca mevcut durumda kamu emekçilerinin yoksullaşma durumlarını tespit edebilmek amacıyla; geçinmek için ailelerinden destek alıp almadıkları, son yıllarda satın aldıkları ürünlerin kalitesinde düşüş yaşanıp yaşanmadığı, ekonomik nedenlerle evde yapılan veya köyden getirilen ürünlere yönelme olup olmadığı araştırılmıştır. </w:t>
      </w:r>
    </w:p>
    <w:p w14:paraId="150A9AFB" w14:textId="77777777" w:rsidR="005A37D1" w:rsidRDefault="00152294" w:rsidP="004610D5">
      <w:pPr>
        <w:pStyle w:val="ListeParagraf"/>
        <w:numPr>
          <w:ilvl w:val="1"/>
          <w:numId w:val="19"/>
        </w:numPr>
        <w:spacing w:before="480" w:after="480"/>
        <w:ind w:left="284" w:hanging="284"/>
        <w:rPr>
          <w:b/>
          <w:bCs/>
        </w:rPr>
      </w:pPr>
      <w:r w:rsidRPr="004610D5">
        <w:rPr>
          <w:b/>
          <w:bCs/>
        </w:rPr>
        <w:t xml:space="preserve">Araştırma kapsamında “Güvencesizlik ve yoksullaşma” eğiliminin birlikte arttığına ilişkin kamu emekçilerinin görüşü derlenmiştir. </w:t>
      </w:r>
      <w:r w:rsidR="00586CCD" w:rsidRPr="004610D5">
        <w:rPr>
          <w:b/>
          <w:bCs/>
        </w:rPr>
        <w:t xml:space="preserve">Ayrıca son 10 yılda kamu çalışanlarının  yoksullaşıp yoksullaşmadığı, reel ücretlerinin artıp artmadığı konusunda kamu emekçilerinin görüşleri derlenmiştir. </w:t>
      </w:r>
      <w:r w:rsidR="004313F1" w:rsidRPr="004610D5">
        <w:rPr>
          <w:b/>
          <w:bCs/>
        </w:rPr>
        <w:t xml:space="preserve"> Kamu emekçilerinin işyerinde yaşadıkları temel sorunlar da araştırma kapsamında tespit edilmiştir. </w:t>
      </w:r>
    </w:p>
    <w:p w14:paraId="52E85B03" w14:textId="77777777" w:rsidR="005A37D1" w:rsidRDefault="005A37D1" w:rsidP="005A37D1">
      <w:pPr>
        <w:pStyle w:val="ListeParagraf"/>
        <w:spacing w:before="480" w:after="480"/>
        <w:ind w:left="284"/>
        <w:rPr>
          <w:b/>
          <w:bCs/>
        </w:rPr>
      </w:pPr>
    </w:p>
    <w:p w14:paraId="36F85509" w14:textId="77777777" w:rsidR="00152294" w:rsidRPr="005A37D1" w:rsidRDefault="005A37D1" w:rsidP="005A37D1">
      <w:pPr>
        <w:pStyle w:val="ListeParagraf"/>
        <w:spacing w:before="480" w:after="480"/>
        <w:ind w:left="284"/>
        <w:rPr>
          <w:b/>
          <w:bCs/>
        </w:rPr>
      </w:pPr>
      <w:r w:rsidRPr="005A37D1">
        <w:rPr>
          <w:b/>
          <w:bCs/>
        </w:rPr>
        <w:t>ARAŞTIRMA SONUÇLARINA GÖRE;</w:t>
      </w:r>
    </w:p>
    <w:p w14:paraId="6FE31707" w14:textId="4302E53C" w:rsidR="00FA711A" w:rsidRPr="00655028" w:rsidRDefault="00FA711A" w:rsidP="004610D5">
      <w:pPr>
        <w:pStyle w:val="ListeParagraf"/>
        <w:numPr>
          <w:ilvl w:val="1"/>
          <w:numId w:val="19"/>
        </w:numPr>
        <w:spacing w:before="480" w:after="480"/>
        <w:ind w:left="284" w:hanging="284"/>
      </w:pPr>
      <w:r w:rsidRPr="00655028">
        <w:t>Araştırmamıza katılan kamu emekçilerinin aylık ortalama ücreti 6.614</w:t>
      </w:r>
      <w:r w:rsidR="001458DF">
        <w:t xml:space="preserve"> </w:t>
      </w:r>
      <w:r w:rsidRPr="00655028">
        <w:t>TL (629 Dolar) olarak ifade edilmiştir. Bu ücrete ek ödemeler, döner sermaye, ek ders ve benzeri ödemelerde dahildir.</w:t>
      </w:r>
    </w:p>
    <w:p w14:paraId="75F762CC" w14:textId="40D7E43D" w:rsidR="00FA711A" w:rsidRPr="004610D5" w:rsidRDefault="00FA711A" w:rsidP="004610D5">
      <w:pPr>
        <w:pStyle w:val="ListeParagraf"/>
        <w:numPr>
          <w:ilvl w:val="1"/>
          <w:numId w:val="19"/>
        </w:numPr>
        <w:spacing w:before="480" w:after="480"/>
        <w:ind w:left="284" w:hanging="284"/>
        <w:rPr>
          <w:b/>
          <w:bCs/>
        </w:rPr>
      </w:pPr>
      <w:r w:rsidRPr="00655028">
        <w:rPr>
          <w:b/>
          <w:bCs/>
        </w:rPr>
        <w:t xml:space="preserve">Kadın ve erkekler </w:t>
      </w:r>
      <w:r w:rsidR="001458DF" w:rsidRPr="00655028">
        <w:rPr>
          <w:b/>
          <w:bCs/>
        </w:rPr>
        <w:t>arasında ücret eşitsizliği</w:t>
      </w:r>
      <w:r w:rsidRPr="00655028">
        <w:rPr>
          <w:b/>
          <w:bCs/>
        </w:rPr>
        <w:t xml:space="preserve"> birçok iş kolunda mevcut olup </w:t>
      </w:r>
      <w:r w:rsidR="00BC2D2F" w:rsidRPr="00655028">
        <w:rPr>
          <w:b/>
          <w:bCs/>
        </w:rPr>
        <w:t>erkekler kadınlardan ortalama 419 TL daha fazla ücret almaktadır.</w:t>
      </w:r>
      <w:r w:rsidRPr="00655028">
        <w:rPr>
          <w:b/>
          <w:bCs/>
        </w:rPr>
        <w:t xml:space="preserve"> Ücret eşitsizliği yaş, iş kolu, eğitim düzeyi etkenlerine göre farklılaşmaktadır. </w:t>
      </w:r>
    </w:p>
    <w:p w14:paraId="2E9624AC" w14:textId="77777777" w:rsidR="004313F1" w:rsidRDefault="004313F1" w:rsidP="004313F1">
      <w:pPr>
        <w:pStyle w:val="ListeParagraf"/>
        <w:numPr>
          <w:ilvl w:val="1"/>
          <w:numId w:val="19"/>
        </w:numPr>
        <w:spacing w:before="480" w:after="480"/>
        <w:ind w:left="284" w:hanging="284"/>
      </w:pPr>
      <w:r>
        <w:t xml:space="preserve">Kamuda çalışan emekçilerin yüzde 16’sı 5.500 TL’nin altında ücret alırken yüzde 23’ü 5.501-6000 TL arasında, yüzde 22’si 6.001-6.500 TL arasında, yüzde 21’i 6.501-7.000 TL arasında, yüzde 6’sı ise 7.001-7.500 TL arasında ücret almaktadır. </w:t>
      </w:r>
    </w:p>
    <w:p w14:paraId="51099800" w14:textId="77777777" w:rsidR="004313F1" w:rsidRDefault="004313F1" w:rsidP="004313F1">
      <w:pPr>
        <w:pStyle w:val="ListeParagraf"/>
        <w:numPr>
          <w:ilvl w:val="1"/>
          <w:numId w:val="19"/>
        </w:numPr>
        <w:spacing w:before="480" w:after="480"/>
        <w:ind w:left="284" w:hanging="284"/>
      </w:pPr>
      <w:r w:rsidRPr="004313F1">
        <w:rPr>
          <w:b/>
          <w:bCs/>
        </w:rPr>
        <w:t>Ücreti 7.500 TL altında olanların toplam kamu emekçileri içerisindeki oranı yüzde 85’dir.</w:t>
      </w:r>
      <w:r>
        <w:t xml:space="preserve"> Bu oran kadınlarda yüzde 90’a çıkmaktadır. Ücret düzeyi yükseldikçe kadın oranı azalmaktadır. </w:t>
      </w:r>
    </w:p>
    <w:p w14:paraId="781916B5" w14:textId="77777777" w:rsidR="004313F1" w:rsidRDefault="004313F1" w:rsidP="004313F1">
      <w:pPr>
        <w:pStyle w:val="ListeParagraf"/>
        <w:numPr>
          <w:ilvl w:val="1"/>
          <w:numId w:val="19"/>
        </w:numPr>
        <w:spacing w:before="480" w:after="480"/>
        <w:ind w:left="284" w:hanging="284"/>
      </w:pPr>
      <w:r>
        <w:t xml:space="preserve">Katılımcıların içerisinde kadın oranı yüzde 36 iken 6.500 TL üzerindeki ücretlerde kadın oranı bu değerin altına düşmektedir. </w:t>
      </w:r>
    </w:p>
    <w:p w14:paraId="75890E5E" w14:textId="77777777" w:rsidR="004313F1" w:rsidRPr="004313F1" w:rsidRDefault="004313F1" w:rsidP="004313F1">
      <w:pPr>
        <w:pStyle w:val="ListeParagraf"/>
        <w:numPr>
          <w:ilvl w:val="1"/>
          <w:numId w:val="19"/>
        </w:numPr>
        <w:spacing w:before="480" w:after="480"/>
        <w:ind w:left="284" w:hanging="284"/>
      </w:pPr>
      <w:r w:rsidRPr="004313F1">
        <w:rPr>
          <w:b/>
          <w:bCs/>
        </w:rPr>
        <w:t xml:space="preserve">Kamu emekçilerinin yüzde 59’unun hane geliri </w:t>
      </w:r>
      <w:r>
        <w:rPr>
          <w:b/>
          <w:bCs/>
        </w:rPr>
        <w:t>yoksulluk sınırının</w:t>
      </w:r>
      <w:r w:rsidRPr="004313F1">
        <w:rPr>
          <w:b/>
          <w:bCs/>
        </w:rPr>
        <w:t xml:space="preserve"> altındadır.</w:t>
      </w:r>
    </w:p>
    <w:p w14:paraId="25F92CA7" w14:textId="77777777" w:rsidR="00137F2F" w:rsidRPr="00137F2F" w:rsidRDefault="00137F2F" w:rsidP="00137F2F">
      <w:pPr>
        <w:pStyle w:val="ListeParagraf"/>
        <w:numPr>
          <w:ilvl w:val="1"/>
          <w:numId w:val="19"/>
        </w:numPr>
        <w:spacing w:before="480" w:after="480"/>
        <w:ind w:left="284" w:hanging="284"/>
      </w:pPr>
      <w:r w:rsidRPr="00137F2F">
        <w:t>Kamu emekçilerinin yüzde 84’ü 1 veya daha fazla kişi, yüzde 60’ı 2 veya daha fazla, yüzde 28’i ise 3 veya daha fazla kişiye</w:t>
      </w:r>
      <w:r>
        <w:t>”</w:t>
      </w:r>
      <w:r w:rsidRPr="00137F2F">
        <w:t xml:space="preserve"> baktığını</w:t>
      </w:r>
      <w:r>
        <w:t>”</w:t>
      </w:r>
      <w:r w:rsidRPr="00137F2F">
        <w:t xml:space="preserve"> ifade etm</w:t>
      </w:r>
      <w:r>
        <w:t>ektedir.</w:t>
      </w:r>
    </w:p>
    <w:p w14:paraId="6332C9EC" w14:textId="77777777" w:rsidR="004313F1" w:rsidRPr="00137F2F" w:rsidRDefault="00137F2F" w:rsidP="004313F1">
      <w:pPr>
        <w:pStyle w:val="ListeParagraf"/>
        <w:numPr>
          <w:ilvl w:val="1"/>
          <w:numId w:val="19"/>
        </w:numPr>
        <w:spacing w:before="480" w:after="480"/>
        <w:ind w:left="284" w:hanging="284"/>
      </w:pPr>
      <w:r w:rsidRPr="00137F2F">
        <w:rPr>
          <w:b/>
          <w:bCs/>
        </w:rPr>
        <w:t>Aylık ortalama eğitim harcaması  ” kamu emekçilerinin yüzde 48’i için 1.000 TL’den fazla</w:t>
      </w:r>
      <w:r>
        <w:rPr>
          <w:b/>
          <w:bCs/>
        </w:rPr>
        <w:t xml:space="preserve">dır. </w:t>
      </w:r>
    </w:p>
    <w:p w14:paraId="2E7958F9" w14:textId="77777777" w:rsidR="00AB3057" w:rsidRPr="00AB3057" w:rsidRDefault="00AB3057" w:rsidP="00AB3057">
      <w:pPr>
        <w:pStyle w:val="ListeParagraf"/>
        <w:numPr>
          <w:ilvl w:val="1"/>
          <w:numId w:val="19"/>
        </w:numPr>
        <w:spacing w:before="480" w:after="480"/>
        <w:ind w:left="284" w:hanging="284"/>
      </w:pPr>
      <w:r w:rsidRPr="00AB3057">
        <w:t xml:space="preserve">Kamu emekçilerinin yüzde 75’inin kira ve barınma gideri </w:t>
      </w:r>
      <w:r>
        <w:t>mevcuttur</w:t>
      </w:r>
      <w:r w:rsidRPr="00AB3057">
        <w:t xml:space="preserve">. Bu oran kadınlarda yüzde 79’a çıkmaktadır. </w:t>
      </w:r>
    </w:p>
    <w:p w14:paraId="00571410" w14:textId="77777777" w:rsidR="00AB3057" w:rsidRPr="00AB3057" w:rsidRDefault="00AB3057" w:rsidP="004313F1">
      <w:pPr>
        <w:pStyle w:val="ListeParagraf"/>
        <w:numPr>
          <w:ilvl w:val="1"/>
          <w:numId w:val="19"/>
        </w:numPr>
        <w:spacing w:before="480" w:after="480"/>
        <w:ind w:left="284" w:hanging="284"/>
      </w:pPr>
      <w:r w:rsidRPr="00AB3057">
        <w:rPr>
          <w:b/>
          <w:bCs/>
        </w:rPr>
        <w:t>Aylık kira ve barınma gideri</w:t>
      </w:r>
      <w:r>
        <w:rPr>
          <w:b/>
          <w:bCs/>
        </w:rPr>
        <w:t xml:space="preserve">nin </w:t>
      </w:r>
      <w:r w:rsidRPr="00AB3057">
        <w:rPr>
          <w:b/>
          <w:bCs/>
        </w:rPr>
        <w:t>” kamu emekçilerinin yüzde 58’i için 1.000 TL’den fazla</w:t>
      </w:r>
      <w:r>
        <w:rPr>
          <w:b/>
          <w:bCs/>
        </w:rPr>
        <w:t xml:space="preserve"> olduğu ifade edilmiştir.</w:t>
      </w:r>
    </w:p>
    <w:p w14:paraId="27A967DB" w14:textId="77777777" w:rsidR="00AB3057" w:rsidRPr="00AB3057" w:rsidRDefault="00AB3057" w:rsidP="00AB3057">
      <w:pPr>
        <w:pStyle w:val="ListeParagraf"/>
        <w:numPr>
          <w:ilvl w:val="1"/>
          <w:numId w:val="19"/>
        </w:numPr>
        <w:spacing w:before="480" w:after="480"/>
        <w:ind w:left="284" w:hanging="284"/>
      </w:pPr>
      <w:r w:rsidRPr="00AB3057">
        <w:t xml:space="preserve">Kira ve barınma gideri 2.000 TL üzeri olan kamu emekçileri oranı Eskişehir’de yüzde 45, İstanbul’da yüzde 44, Gaziantep, Diyarbakır ve Adana’da yüzde 42, Urfa ve İzmir’de yüzde 39 </w:t>
      </w:r>
      <w:r>
        <w:t>olarak ifade edilmiştir.</w:t>
      </w:r>
    </w:p>
    <w:p w14:paraId="2901FF53" w14:textId="754433FC" w:rsidR="00AB3057" w:rsidRPr="00AB3057" w:rsidRDefault="00AB3057" w:rsidP="004313F1">
      <w:pPr>
        <w:pStyle w:val="ListeParagraf"/>
        <w:numPr>
          <w:ilvl w:val="1"/>
          <w:numId w:val="19"/>
        </w:numPr>
        <w:spacing w:before="480" w:after="480"/>
        <w:ind w:left="284" w:hanging="284"/>
      </w:pPr>
      <w:r w:rsidRPr="00AB3057">
        <w:rPr>
          <w:b/>
          <w:bCs/>
        </w:rPr>
        <w:t xml:space="preserve">Kamu emekçilerinin yüzde 68’inin aylık sağlık harcaması 100 TL veya üzerindedir. Yüzde 10’unun bu aylık gideri 501 </w:t>
      </w:r>
      <w:r w:rsidR="00FD6F5C" w:rsidRPr="00AB3057">
        <w:rPr>
          <w:b/>
          <w:bCs/>
        </w:rPr>
        <w:t>TL üzerindedir</w:t>
      </w:r>
      <w:r w:rsidRPr="00AB3057">
        <w:rPr>
          <w:b/>
          <w:bCs/>
        </w:rPr>
        <w:t>.</w:t>
      </w:r>
    </w:p>
    <w:p w14:paraId="4CACCEF2" w14:textId="77777777" w:rsidR="00AB3057" w:rsidRPr="00AB3057" w:rsidRDefault="00AB3057" w:rsidP="00AB3057">
      <w:pPr>
        <w:pStyle w:val="ListeParagraf"/>
        <w:numPr>
          <w:ilvl w:val="1"/>
          <w:numId w:val="19"/>
        </w:numPr>
        <w:spacing w:before="480" w:after="480"/>
        <w:ind w:left="284" w:hanging="284"/>
      </w:pPr>
      <w:r w:rsidRPr="00AB3057">
        <w:t>Kamu emekçilerinin yüzde 86’inin aylık fatura gideri 501 TL veya üzerindedir. Yüzde 54’ünün fatura gideri 501 TL ila 1000 TL arasında olurken yüzde 24’ü 1</w:t>
      </w:r>
      <w:r w:rsidR="004610D5">
        <w:t>.</w:t>
      </w:r>
      <w:r w:rsidRPr="00AB3057">
        <w:t>001 TL ile 1</w:t>
      </w:r>
      <w:r w:rsidR="004610D5">
        <w:t>.</w:t>
      </w:r>
      <w:r w:rsidRPr="00AB3057">
        <w:t xml:space="preserve">500 TL arasında aylık fatura ödemektedir. Fatura gideri 1.500 TL üzerinde olan kamu emekçilerinin oranı ise yüzde 8 olarak ifade edilmiştir. </w:t>
      </w:r>
    </w:p>
    <w:p w14:paraId="1C8BF1CF" w14:textId="77777777" w:rsidR="004610D5" w:rsidRPr="004610D5" w:rsidRDefault="004610D5" w:rsidP="004610D5">
      <w:pPr>
        <w:pStyle w:val="ListeParagraf"/>
        <w:numPr>
          <w:ilvl w:val="1"/>
          <w:numId w:val="19"/>
        </w:numPr>
        <w:spacing w:before="480" w:after="480"/>
        <w:ind w:left="284" w:hanging="284"/>
        <w:rPr>
          <w:b/>
          <w:bCs/>
        </w:rPr>
      </w:pPr>
      <w:r w:rsidRPr="004610D5">
        <w:rPr>
          <w:b/>
          <w:bCs/>
        </w:rPr>
        <w:lastRenderedPageBreak/>
        <w:t xml:space="preserve">Kamu emekçilerinin yüzde 83’ü 10 yıl içerisinde ödemek durumunda olduğu bir borca sahip olduğunu ifade etmiştir. Bu oran kadınlarda yüzde 81 olarak ifade edilmiştir. </w:t>
      </w:r>
    </w:p>
    <w:p w14:paraId="3FC84826" w14:textId="77777777" w:rsidR="004610D5" w:rsidRPr="004610D5" w:rsidRDefault="004610D5" w:rsidP="004610D5">
      <w:pPr>
        <w:pStyle w:val="ListeParagraf"/>
        <w:numPr>
          <w:ilvl w:val="1"/>
          <w:numId w:val="19"/>
        </w:numPr>
        <w:spacing w:before="480" w:after="480"/>
        <w:ind w:left="284" w:hanging="284"/>
      </w:pPr>
      <w:r w:rsidRPr="004610D5">
        <w:t xml:space="preserve">Her iki kamu emekçisinden biri (% 50’si), gelecek on yıl içerisinde 50 bin TL veya üzerinde bir borç/kredi ödemek zorundadır. Bu oran kadın kamu emekçilerinde yüzde 44’tür. </w:t>
      </w:r>
    </w:p>
    <w:p w14:paraId="0184AB42" w14:textId="77777777" w:rsidR="004610D5" w:rsidRPr="004610D5" w:rsidRDefault="004610D5" w:rsidP="004610D5">
      <w:pPr>
        <w:pStyle w:val="ListeParagraf"/>
        <w:numPr>
          <w:ilvl w:val="1"/>
          <w:numId w:val="19"/>
        </w:numPr>
        <w:spacing w:before="480" w:after="480"/>
        <w:ind w:left="284" w:hanging="284"/>
        <w:rPr>
          <w:b/>
          <w:bCs/>
        </w:rPr>
      </w:pPr>
      <w:r w:rsidRPr="004610D5">
        <w:rPr>
          <w:b/>
          <w:bCs/>
        </w:rPr>
        <w:t>Kamu emekçilerinin yüzde 22’si geçinmek amacıyla ek iş yaptığını ifade etm</w:t>
      </w:r>
      <w:r>
        <w:rPr>
          <w:b/>
          <w:bCs/>
        </w:rPr>
        <w:t>ektedir</w:t>
      </w:r>
      <w:r w:rsidRPr="004610D5">
        <w:rPr>
          <w:b/>
          <w:bCs/>
        </w:rPr>
        <w:t xml:space="preserve">. Bu oran erkeklerde yüzde 25 iken kadınlarda yüzde 16 olarak ifade edilmiştir. </w:t>
      </w:r>
    </w:p>
    <w:p w14:paraId="59AAA119" w14:textId="77777777" w:rsidR="00AB3057" w:rsidRPr="004610D5" w:rsidRDefault="004610D5" w:rsidP="004313F1">
      <w:pPr>
        <w:pStyle w:val="ListeParagraf"/>
        <w:numPr>
          <w:ilvl w:val="1"/>
          <w:numId w:val="19"/>
        </w:numPr>
        <w:spacing w:before="480" w:after="480"/>
        <w:ind w:left="284" w:hanging="284"/>
        <w:rPr>
          <w:b/>
          <w:bCs/>
        </w:rPr>
      </w:pPr>
      <w:r w:rsidRPr="004610D5">
        <w:t>Kamu emekçilerinin yüzde 34’ü geçinmek için yakınlarından maddi destek aldığını ifade etmiştir. Bu oran bekar kamu emekçilerinde yüzde 40’a, lise veya altı düzeyindeki kamu emekçilerinde ise yüzde 47’ye  yükselmektedir. 40 yaş altı kamu emekçilerinde ise yüzde 38 oranında yakınlardan maddi destek alınarak geçim sağlanmaktadır</w:t>
      </w:r>
    </w:p>
    <w:p w14:paraId="01F316AD" w14:textId="77777777" w:rsidR="004610D5" w:rsidRDefault="004610D5" w:rsidP="004313F1">
      <w:pPr>
        <w:pStyle w:val="ListeParagraf"/>
        <w:numPr>
          <w:ilvl w:val="1"/>
          <w:numId w:val="19"/>
        </w:numPr>
        <w:spacing w:before="480" w:after="480"/>
        <w:ind w:left="284" w:hanging="284"/>
        <w:rPr>
          <w:b/>
          <w:bCs/>
        </w:rPr>
      </w:pPr>
      <w:r w:rsidRPr="004610D5">
        <w:rPr>
          <w:b/>
          <w:bCs/>
        </w:rPr>
        <w:t>Kamu emekçilerinin yüzde 78’i ekonomik nedenlerle evde yaptığı veya köyden aldığı ürünlerin arttığını ifade etmiştir.</w:t>
      </w:r>
    </w:p>
    <w:p w14:paraId="65B99A93" w14:textId="77777777" w:rsidR="004610D5" w:rsidRDefault="004610D5" w:rsidP="004313F1">
      <w:pPr>
        <w:pStyle w:val="ListeParagraf"/>
        <w:numPr>
          <w:ilvl w:val="1"/>
          <w:numId w:val="19"/>
        </w:numPr>
        <w:spacing w:before="480" w:after="480"/>
        <w:ind w:left="284" w:hanging="284"/>
      </w:pPr>
      <w:r w:rsidRPr="004610D5">
        <w:t>Kamu emekçilerinin yüzde 94’ü satın alma gücü düştüğü için kaliteli ürün alamadığını ifade etmiştir.</w:t>
      </w:r>
    </w:p>
    <w:p w14:paraId="1C6BEE4C" w14:textId="77777777" w:rsidR="00031397" w:rsidRDefault="00031397" w:rsidP="001266CA">
      <w:pPr>
        <w:pStyle w:val="ListeParagraf"/>
        <w:numPr>
          <w:ilvl w:val="1"/>
          <w:numId w:val="19"/>
        </w:numPr>
        <w:spacing w:before="480" w:after="480"/>
        <w:ind w:left="284" w:hanging="284"/>
        <w:rPr>
          <w:b/>
          <w:bCs/>
        </w:rPr>
      </w:pPr>
      <w:r w:rsidRPr="00031397">
        <w:rPr>
          <w:b/>
          <w:bCs/>
        </w:rPr>
        <w:t xml:space="preserve">Kamu emekçilerinin yüzde 67’si 12 ay  içinde sinema-tiyatro ve benzeri bir etkinliğe gitmediğini ifade etmiştir. Bu oran kadın kamu emekçilerinde yüzde 63, evli kamu emekçilerinde yüzde 71  olarak ifade edilirken 30 yaş altı kamu emekçilerinde yüzde 65 olarak ifade edilmiştir. </w:t>
      </w:r>
    </w:p>
    <w:p w14:paraId="73A18B82" w14:textId="77777777" w:rsidR="004610D5" w:rsidRPr="00031397" w:rsidRDefault="00031397" w:rsidP="001266CA">
      <w:pPr>
        <w:pStyle w:val="ListeParagraf"/>
        <w:numPr>
          <w:ilvl w:val="1"/>
          <w:numId w:val="19"/>
        </w:numPr>
        <w:spacing w:before="480" w:after="480"/>
        <w:ind w:left="284" w:hanging="284"/>
        <w:rPr>
          <w:b/>
          <w:bCs/>
        </w:rPr>
      </w:pPr>
      <w:r w:rsidRPr="00031397">
        <w:t>Kamu emekçilerinin yüzde 47’si 5 yıl içinde tatile gitmediğini ifade etmiştir. Bu oran kadın kamu emekçilerinde yüzde 42, evli kamu emekçilerinde yüzde 46  olarak ifade edilirken 30 yaş altı kamu emekçilerinde yüzde 48 olarak ifade edilmiştir. Eğitim düzeyi yükseldikçe ortalama gelir ve tatile gitme imkanı artmaktadır</w:t>
      </w:r>
      <w:r>
        <w:t>.</w:t>
      </w:r>
    </w:p>
    <w:p w14:paraId="1771F962" w14:textId="77777777" w:rsidR="00031397" w:rsidRDefault="00031397" w:rsidP="001266CA">
      <w:pPr>
        <w:pStyle w:val="ListeParagraf"/>
        <w:numPr>
          <w:ilvl w:val="1"/>
          <w:numId w:val="19"/>
        </w:numPr>
        <w:spacing w:before="480" w:after="480"/>
        <w:ind w:left="284" w:hanging="284"/>
        <w:rPr>
          <w:b/>
          <w:bCs/>
        </w:rPr>
      </w:pPr>
      <w:r w:rsidRPr="00031397">
        <w:rPr>
          <w:b/>
          <w:bCs/>
        </w:rPr>
        <w:t>Kamu emekçilerinin yüzde 63’ü kendisine ait otomobili olduğunu ifade etmiştir. Bu oran kadın kamu emekçilerinde yüzde 56, evli kamu emekçilerinde yüzde 72 olarak ifade edilirken 30 yaş altı kamu emekçilerinde yüzde 32 olarak ifade edilmiştir.</w:t>
      </w:r>
    </w:p>
    <w:p w14:paraId="0A78E186" w14:textId="77777777" w:rsidR="00031397" w:rsidRDefault="00031397" w:rsidP="001266CA">
      <w:pPr>
        <w:pStyle w:val="ListeParagraf"/>
        <w:numPr>
          <w:ilvl w:val="1"/>
          <w:numId w:val="19"/>
        </w:numPr>
        <w:spacing w:before="480" w:after="480"/>
        <w:ind w:left="284" w:hanging="284"/>
      </w:pPr>
      <w:r w:rsidRPr="00031397">
        <w:t>Kamu emekçilerinin yüzde 90’nı en temel sorunun “Ekonomik geçim sıkıntısı” olduğunu ifade ederken yüzde 82’si” Liyakatsizliğin” yüzde 73’ü “Mülakat</w:t>
      </w:r>
      <w:r>
        <w:t>/kayırma</w:t>
      </w:r>
      <w:r w:rsidRPr="00031397">
        <w:t xml:space="preserve"> sisteminin” yüzde 71’i “</w:t>
      </w:r>
      <w:proofErr w:type="spellStart"/>
      <w:r w:rsidRPr="00031397">
        <w:t>Mobing</w:t>
      </w:r>
      <w:proofErr w:type="spellEnd"/>
      <w:r w:rsidRPr="00031397">
        <w:t>-Baskı-Sindirmeyi”, yüzde 60’ı güvencesizlik ve işten atılma korkusunun, yüzde 46’sı ise toplumsal cinsiyet  eşitsizliğinin en temel sorun olduğunu ifade etmiştir.</w:t>
      </w:r>
    </w:p>
    <w:p w14:paraId="5A7078A4" w14:textId="77777777" w:rsidR="00031397" w:rsidRPr="00031397" w:rsidRDefault="00031397" w:rsidP="00FA711A">
      <w:pPr>
        <w:pStyle w:val="ListeParagraf"/>
        <w:numPr>
          <w:ilvl w:val="1"/>
          <w:numId w:val="19"/>
        </w:numPr>
        <w:spacing w:before="480" w:after="480"/>
        <w:ind w:left="284" w:hanging="284"/>
        <w:rPr>
          <w:b/>
          <w:bCs/>
        </w:rPr>
      </w:pPr>
      <w:r w:rsidRPr="00031397">
        <w:rPr>
          <w:b/>
          <w:bCs/>
        </w:rPr>
        <w:t xml:space="preserve">Kamu emekçilerinin yüzde 92’si güvence azaldıkça gelirlerin düşeceğini” düşünmektedir. </w:t>
      </w:r>
    </w:p>
    <w:p w14:paraId="27D116CD" w14:textId="77777777" w:rsidR="00031397" w:rsidRPr="00031397" w:rsidRDefault="00031397" w:rsidP="001266CA">
      <w:pPr>
        <w:pStyle w:val="ListeParagraf"/>
        <w:numPr>
          <w:ilvl w:val="1"/>
          <w:numId w:val="19"/>
        </w:numPr>
        <w:spacing w:before="480" w:after="480"/>
        <w:ind w:left="284" w:hanging="284"/>
      </w:pPr>
      <w:r w:rsidRPr="00FA711A">
        <w:t>Kamu emekçilerinin yüzde 98,4’ü, kamu çalışanlarının son 10 yılda  yoksullaştığını” düşünmektedir.</w:t>
      </w:r>
    </w:p>
    <w:p w14:paraId="1B648D8B" w14:textId="77777777" w:rsidR="00031397" w:rsidRPr="00031397" w:rsidRDefault="00031397" w:rsidP="001266CA">
      <w:pPr>
        <w:pStyle w:val="ListeParagraf"/>
        <w:numPr>
          <w:ilvl w:val="1"/>
          <w:numId w:val="19"/>
        </w:numPr>
        <w:spacing w:before="480" w:after="480"/>
        <w:ind w:left="284" w:hanging="284"/>
      </w:pPr>
      <w:r w:rsidRPr="00031397">
        <w:rPr>
          <w:b/>
          <w:bCs/>
        </w:rPr>
        <w:t>Kamu emekçilerinin sadece yüzde 5’i ücretlerinde son yılda reel bir artış olduğunu düşünüyor. Bu konuda kararsız olduğunu ifade edenlerin oranı yüzde 33 iken reel ücret artışı yaşanmadığını düşünenlerin oranı yüzde 62 düzeyindedir.</w:t>
      </w:r>
    </w:p>
    <w:p w14:paraId="7B96C384" w14:textId="77777777" w:rsidR="004313F1" w:rsidRDefault="004313F1" w:rsidP="004313F1">
      <w:pPr>
        <w:pStyle w:val="ListeParagraf"/>
        <w:ind w:left="426"/>
      </w:pPr>
    </w:p>
    <w:p w14:paraId="61D79DBB" w14:textId="77777777" w:rsidR="00B82D16" w:rsidRDefault="00B82D16" w:rsidP="004313F1">
      <w:pPr>
        <w:pStyle w:val="ListeParagraf"/>
        <w:numPr>
          <w:ilvl w:val="0"/>
          <w:numId w:val="19"/>
        </w:numPr>
        <w:ind w:left="426" w:hanging="426"/>
      </w:pPr>
      <w:r>
        <w:br w:type="page"/>
      </w:r>
    </w:p>
    <w:p w14:paraId="27CAF5A9" w14:textId="77777777" w:rsidR="00586CCD" w:rsidRDefault="00586CCD" w:rsidP="00586CCD">
      <w:pPr>
        <w:pStyle w:val="Balk1"/>
      </w:pPr>
      <w:bookmarkStart w:id="11" w:name="_Toc91368774"/>
      <w:r>
        <w:lastRenderedPageBreak/>
        <w:t>YOKSULLUK SINIRININ ALTINDA ÇALIŞMA KOŞULLARI</w:t>
      </w:r>
      <w:bookmarkEnd w:id="11"/>
    </w:p>
    <w:p w14:paraId="303F2F5C" w14:textId="77777777" w:rsidR="002500EF" w:rsidRDefault="00A90EAF" w:rsidP="00935313">
      <w:pPr>
        <w:pStyle w:val="Balk2"/>
        <w:numPr>
          <w:ilvl w:val="0"/>
          <w:numId w:val="20"/>
        </w:numPr>
      </w:pPr>
      <w:bookmarkStart w:id="12" w:name="_Toc91368775"/>
      <w:r>
        <w:t>Aylık Ücretler Yoksulluk Sınırının Çok Altında</w:t>
      </w:r>
      <w:bookmarkEnd w:id="12"/>
    </w:p>
    <w:p w14:paraId="0308A388" w14:textId="77777777" w:rsidR="002521B8" w:rsidRDefault="00ED30CD" w:rsidP="002521B8">
      <w:pPr>
        <w:jc w:val="both"/>
      </w:pPr>
      <w:r>
        <w:t xml:space="preserve">Araştırmamıza katılan 3.225 kamu emekçisine </w:t>
      </w:r>
      <w:r w:rsidR="002521B8">
        <w:t>“</w:t>
      </w:r>
      <w:r w:rsidR="002521B8" w:rsidRPr="002521B8">
        <w:t>Ortalama Aylık ortalama toplam geliriniz (Maaş, Ek ödeme, Döner</w:t>
      </w:r>
      <w:r w:rsidR="002521B8">
        <w:t xml:space="preserve"> sermaye</w:t>
      </w:r>
      <w:r w:rsidR="002521B8" w:rsidRPr="002521B8">
        <w:t>, Ek Ders vb. dahil) ne</w:t>
      </w:r>
      <w:r w:rsidR="009B53F4">
        <w:t xml:space="preserve"> kadardır</w:t>
      </w:r>
      <w:r w:rsidR="002521B8" w:rsidRPr="002521B8">
        <w:t>?</w:t>
      </w:r>
      <w:r w:rsidR="002521B8">
        <w:t>” diye sorduk. Buna göre k</w:t>
      </w:r>
      <w:r w:rsidR="00A90EAF">
        <w:t xml:space="preserve">amu emekçilerinin aylık gelirleri büyük çoğunlukla yoksulluk sınırının altında kalmaktadır. </w:t>
      </w:r>
    </w:p>
    <w:p w14:paraId="7D765A57" w14:textId="77777777" w:rsidR="00707FB8" w:rsidRDefault="00A90EAF" w:rsidP="002521B8">
      <w:pPr>
        <w:jc w:val="both"/>
      </w:pPr>
      <w:r>
        <w:t>Araştırmamıza katılan kamu emekçilerin aylık ortalama gelirlerini gösteren tablo aşağıda gösterilmiştir. Buna göre kamuda</w:t>
      </w:r>
      <w:r w:rsidR="00BE30E3">
        <w:t xml:space="preserve"> çalışan</w:t>
      </w:r>
      <w:r>
        <w:t xml:space="preserve"> emekçilerin </w:t>
      </w:r>
      <w:r w:rsidR="00BE30E3">
        <w:t>yüzde 16’sı 5.500 TL’nin altında ücret alırken yüzde 23’ü 5.501-6000 TL arasında, yüzde 22’si 6.001-6.500 TL arasında, yüzde 21’i 6.501-7.000 TL arasında</w:t>
      </w:r>
      <w:r w:rsidR="00FB0883">
        <w:t xml:space="preserve">, yüzde 6’sı ise 7.001-7.500 TL arasındaücret almaktadır. </w:t>
      </w:r>
    </w:p>
    <w:p w14:paraId="4074B5D1" w14:textId="77777777" w:rsidR="00A90EAF" w:rsidRDefault="00FB0883" w:rsidP="002521B8">
      <w:pPr>
        <w:jc w:val="both"/>
      </w:pPr>
      <w:r>
        <w:t xml:space="preserve">Ücreti 7.500 TL altında olanların toplam kamu emekçileri içerisindeki oranı yüzde </w:t>
      </w:r>
      <w:r w:rsidR="00CE423B">
        <w:t xml:space="preserve">85’dir. Bu oran kadınlarda yüzde 90’a çıkmaktadır. Ücret düzeyi yükseldikçe kadın oranı azalmaktadır. Katılımcıların içerisinde kadın oranı yüzde 36 iken 6.500 TL üzerindeki ücretlerde kadın oranı bu değerin altına düşmektedir. </w:t>
      </w:r>
    </w:p>
    <w:tbl>
      <w:tblPr>
        <w:tblW w:w="9279" w:type="dxa"/>
        <w:tblCellMar>
          <w:left w:w="70" w:type="dxa"/>
          <w:right w:w="70" w:type="dxa"/>
        </w:tblCellMar>
        <w:tblLook w:val="04A0" w:firstRow="1" w:lastRow="0" w:firstColumn="1" w:lastColumn="0" w:noHBand="0" w:noVBand="1"/>
      </w:tblPr>
      <w:tblGrid>
        <w:gridCol w:w="2532"/>
        <w:gridCol w:w="825"/>
        <w:gridCol w:w="839"/>
        <w:gridCol w:w="1085"/>
        <w:gridCol w:w="1121"/>
        <w:gridCol w:w="1011"/>
        <w:gridCol w:w="1027"/>
        <w:gridCol w:w="839"/>
      </w:tblGrid>
      <w:tr w:rsidR="00BE30E3" w:rsidRPr="00BE30E3" w14:paraId="76198DAC" w14:textId="77777777" w:rsidTr="00A74870">
        <w:trPr>
          <w:trHeight w:val="746"/>
        </w:trPr>
        <w:tc>
          <w:tcPr>
            <w:tcW w:w="2532" w:type="dxa"/>
            <w:tcBorders>
              <w:top w:val="single" w:sz="8" w:space="0" w:color="auto"/>
              <w:left w:val="single" w:sz="8" w:space="0" w:color="auto"/>
              <w:bottom w:val="single" w:sz="4" w:space="0" w:color="auto"/>
              <w:right w:val="single" w:sz="8" w:space="0" w:color="auto"/>
            </w:tcBorders>
            <w:shd w:val="clear" w:color="D9E7FD" w:fill="D9E7FD"/>
            <w:vAlign w:val="center"/>
            <w:hideMark/>
          </w:tcPr>
          <w:p w14:paraId="586FE738" w14:textId="77777777" w:rsidR="00BE30E3" w:rsidRPr="00BE30E3" w:rsidRDefault="00BE30E3" w:rsidP="00BE30E3">
            <w:pPr>
              <w:spacing w:after="0" w:line="240" w:lineRule="auto"/>
              <w:jc w:val="center"/>
              <w:rPr>
                <w:rFonts w:ascii="Arial" w:eastAsia="Times New Roman" w:hAnsi="Arial" w:cs="Arial"/>
                <w:b/>
                <w:bCs/>
                <w:color w:val="000000"/>
                <w:sz w:val="20"/>
                <w:szCs w:val="20"/>
                <w:lang w:eastAsia="tr-TR"/>
              </w:rPr>
            </w:pPr>
            <w:r w:rsidRPr="00BE30E3">
              <w:rPr>
                <w:rFonts w:ascii="Arial" w:eastAsia="Times New Roman" w:hAnsi="Arial" w:cs="Arial"/>
                <w:b/>
                <w:bCs/>
                <w:color w:val="000000"/>
                <w:sz w:val="20"/>
                <w:szCs w:val="20"/>
                <w:lang w:eastAsia="tr-TR"/>
              </w:rPr>
              <w:t>Aylık Ortalama Ücret</w:t>
            </w:r>
          </w:p>
        </w:tc>
        <w:tc>
          <w:tcPr>
            <w:tcW w:w="825" w:type="dxa"/>
            <w:tcBorders>
              <w:top w:val="single" w:sz="8" w:space="0" w:color="auto"/>
              <w:left w:val="nil"/>
              <w:bottom w:val="single" w:sz="4" w:space="0" w:color="auto"/>
              <w:right w:val="single" w:sz="4" w:space="0" w:color="auto"/>
            </w:tcBorders>
            <w:shd w:val="clear" w:color="D9E7FD" w:fill="D9E7FD"/>
            <w:vAlign w:val="center"/>
            <w:hideMark/>
          </w:tcPr>
          <w:p w14:paraId="58063672" w14:textId="77777777" w:rsidR="00BE30E3" w:rsidRPr="00BE30E3" w:rsidRDefault="00BE30E3" w:rsidP="00BE30E3">
            <w:pPr>
              <w:spacing w:after="0" w:line="240" w:lineRule="auto"/>
              <w:jc w:val="center"/>
              <w:rPr>
                <w:rFonts w:ascii="Arial" w:eastAsia="Times New Roman" w:hAnsi="Arial" w:cs="Arial"/>
                <w:b/>
                <w:bCs/>
                <w:color w:val="000000"/>
                <w:sz w:val="20"/>
                <w:szCs w:val="20"/>
                <w:lang w:eastAsia="tr-TR"/>
              </w:rPr>
            </w:pPr>
            <w:r w:rsidRPr="00BE30E3">
              <w:rPr>
                <w:rFonts w:ascii="Arial" w:eastAsia="Times New Roman" w:hAnsi="Arial" w:cs="Arial"/>
                <w:b/>
                <w:bCs/>
                <w:color w:val="000000"/>
                <w:sz w:val="20"/>
                <w:szCs w:val="20"/>
                <w:lang w:eastAsia="tr-TR"/>
              </w:rPr>
              <w:t>Erkek</w:t>
            </w:r>
          </w:p>
        </w:tc>
        <w:tc>
          <w:tcPr>
            <w:tcW w:w="839" w:type="dxa"/>
            <w:tcBorders>
              <w:top w:val="single" w:sz="8" w:space="0" w:color="auto"/>
              <w:left w:val="nil"/>
              <w:bottom w:val="single" w:sz="4" w:space="0" w:color="auto"/>
              <w:right w:val="single" w:sz="4" w:space="0" w:color="auto"/>
            </w:tcBorders>
            <w:shd w:val="clear" w:color="D9E7FD" w:fill="D9E7FD"/>
            <w:vAlign w:val="center"/>
            <w:hideMark/>
          </w:tcPr>
          <w:p w14:paraId="01638ADC" w14:textId="77777777" w:rsidR="00BE30E3" w:rsidRPr="00BE30E3" w:rsidRDefault="00BE30E3" w:rsidP="00BE30E3">
            <w:pPr>
              <w:spacing w:after="0" w:line="240" w:lineRule="auto"/>
              <w:jc w:val="center"/>
              <w:rPr>
                <w:rFonts w:ascii="Arial" w:eastAsia="Times New Roman" w:hAnsi="Arial" w:cs="Arial"/>
                <w:b/>
                <w:bCs/>
                <w:color w:val="000000"/>
                <w:sz w:val="20"/>
                <w:szCs w:val="20"/>
                <w:lang w:eastAsia="tr-TR"/>
              </w:rPr>
            </w:pPr>
            <w:r w:rsidRPr="00BE30E3">
              <w:rPr>
                <w:rFonts w:ascii="Arial" w:eastAsia="Times New Roman" w:hAnsi="Arial" w:cs="Arial"/>
                <w:b/>
                <w:bCs/>
                <w:color w:val="000000"/>
                <w:sz w:val="20"/>
                <w:szCs w:val="20"/>
                <w:lang w:eastAsia="tr-TR"/>
              </w:rPr>
              <w:t>Kadın</w:t>
            </w:r>
          </w:p>
        </w:tc>
        <w:tc>
          <w:tcPr>
            <w:tcW w:w="1085" w:type="dxa"/>
            <w:tcBorders>
              <w:top w:val="single" w:sz="8" w:space="0" w:color="auto"/>
              <w:left w:val="nil"/>
              <w:bottom w:val="single" w:sz="4" w:space="0" w:color="auto"/>
              <w:right w:val="single" w:sz="4" w:space="0" w:color="auto"/>
            </w:tcBorders>
            <w:shd w:val="clear" w:color="D9E7FD" w:fill="D9E7FD"/>
            <w:vAlign w:val="center"/>
            <w:hideMark/>
          </w:tcPr>
          <w:p w14:paraId="62D2CC6C" w14:textId="77777777" w:rsidR="00BE30E3" w:rsidRPr="00BE30E3" w:rsidRDefault="00BE30E3" w:rsidP="00BE30E3">
            <w:pPr>
              <w:spacing w:after="0" w:line="240" w:lineRule="auto"/>
              <w:jc w:val="center"/>
              <w:rPr>
                <w:rFonts w:ascii="Arial" w:eastAsia="Times New Roman" w:hAnsi="Arial" w:cs="Arial"/>
                <w:b/>
                <w:bCs/>
                <w:color w:val="000000"/>
                <w:sz w:val="20"/>
                <w:szCs w:val="20"/>
                <w:lang w:eastAsia="tr-TR"/>
              </w:rPr>
            </w:pPr>
            <w:r w:rsidRPr="00BE30E3">
              <w:rPr>
                <w:rFonts w:ascii="Arial" w:eastAsia="Times New Roman" w:hAnsi="Arial" w:cs="Arial"/>
                <w:b/>
                <w:bCs/>
                <w:color w:val="000000"/>
                <w:sz w:val="20"/>
                <w:szCs w:val="20"/>
                <w:lang w:eastAsia="tr-TR"/>
              </w:rPr>
              <w:t>Genel Toplam</w:t>
            </w:r>
          </w:p>
        </w:tc>
        <w:tc>
          <w:tcPr>
            <w:tcW w:w="1121" w:type="dxa"/>
            <w:tcBorders>
              <w:top w:val="single" w:sz="8" w:space="0" w:color="auto"/>
              <w:left w:val="nil"/>
              <w:bottom w:val="single" w:sz="4" w:space="0" w:color="auto"/>
              <w:right w:val="single" w:sz="4" w:space="0" w:color="auto"/>
            </w:tcBorders>
            <w:shd w:val="clear" w:color="D9E7FD" w:fill="D9E7FD"/>
            <w:vAlign w:val="center"/>
            <w:hideMark/>
          </w:tcPr>
          <w:p w14:paraId="4BF93569" w14:textId="77777777" w:rsidR="00BE30E3" w:rsidRPr="00BE30E3" w:rsidRDefault="00BE30E3" w:rsidP="00BE30E3">
            <w:pPr>
              <w:spacing w:after="0" w:line="240" w:lineRule="auto"/>
              <w:jc w:val="center"/>
              <w:rPr>
                <w:rFonts w:ascii="Arial" w:eastAsia="Times New Roman" w:hAnsi="Arial" w:cs="Arial"/>
                <w:b/>
                <w:bCs/>
                <w:color w:val="000000"/>
                <w:sz w:val="20"/>
                <w:szCs w:val="20"/>
                <w:lang w:eastAsia="tr-TR"/>
              </w:rPr>
            </w:pPr>
            <w:r w:rsidRPr="00BE30E3">
              <w:rPr>
                <w:rFonts w:ascii="Arial" w:eastAsia="Times New Roman" w:hAnsi="Arial" w:cs="Arial"/>
                <w:b/>
                <w:bCs/>
                <w:color w:val="000000"/>
                <w:sz w:val="20"/>
                <w:szCs w:val="20"/>
                <w:lang w:eastAsia="tr-TR"/>
              </w:rPr>
              <w:t>Erkek</w:t>
            </w:r>
          </w:p>
        </w:tc>
        <w:tc>
          <w:tcPr>
            <w:tcW w:w="1011" w:type="dxa"/>
            <w:tcBorders>
              <w:top w:val="single" w:sz="8" w:space="0" w:color="auto"/>
              <w:left w:val="nil"/>
              <w:bottom w:val="single" w:sz="4" w:space="0" w:color="auto"/>
              <w:right w:val="single" w:sz="4" w:space="0" w:color="auto"/>
            </w:tcBorders>
            <w:shd w:val="clear" w:color="D9E7FD" w:fill="D9E7FD"/>
            <w:vAlign w:val="center"/>
            <w:hideMark/>
          </w:tcPr>
          <w:p w14:paraId="3282CAD9" w14:textId="77777777" w:rsidR="00BE30E3" w:rsidRPr="00BE30E3" w:rsidRDefault="00BE30E3" w:rsidP="00BE30E3">
            <w:pPr>
              <w:spacing w:after="0" w:line="240" w:lineRule="auto"/>
              <w:jc w:val="center"/>
              <w:rPr>
                <w:rFonts w:ascii="Arial" w:eastAsia="Times New Roman" w:hAnsi="Arial" w:cs="Arial"/>
                <w:b/>
                <w:bCs/>
                <w:color w:val="000000"/>
                <w:sz w:val="20"/>
                <w:szCs w:val="20"/>
                <w:lang w:eastAsia="tr-TR"/>
              </w:rPr>
            </w:pPr>
            <w:r w:rsidRPr="00BE30E3">
              <w:rPr>
                <w:rFonts w:ascii="Arial" w:eastAsia="Times New Roman" w:hAnsi="Arial" w:cs="Arial"/>
                <w:b/>
                <w:bCs/>
                <w:color w:val="000000"/>
                <w:sz w:val="20"/>
                <w:szCs w:val="20"/>
                <w:lang w:eastAsia="tr-TR"/>
              </w:rPr>
              <w:t>Kadın</w:t>
            </w:r>
          </w:p>
        </w:tc>
        <w:tc>
          <w:tcPr>
            <w:tcW w:w="1027" w:type="dxa"/>
            <w:tcBorders>
              <w:top w:val="single" w:sz="8" w:space="0" w:color="auto"/>
              <w:left w:val="nil"/>
              <w:bottom w:val="single" w:sz="4" w:space="0" w:color="auto"/>
              <w:right w:val="nil"/>
            </w:tcBorders>
            <w:shd w:val="clear" w:color="D9E7FD" w:fill="D9E7FD"/>
            <w:vAlign w:val="center"/>
            <w:hideMark/>
          </w:tcPr>
          <w:p w14:paraId="5EACA82B" w14:textId="77777777" w:rsidR="00BE30E3" w:rsidRPr="00BE30E3" w:rsidRDefault="00BE30E3" w:rsidP="00BE30E3">
            <w:pPr>
              <w:spacing w:after="0" w:line="240" w:lineRule="auto"/>
              <w:jc w:val="center"/>
              <w:rPr>
                <w:rFonts w:ascii="Arial" w:eastAsia="Times New Roman" w:hAnsi="Arial" w:cs="Arial"/>
                <w:b/>
                <w:bCs/>
                <w:color w:val="000000"/>
                <w:sz w:val="20"/>
                <w:szCs w:val="20"/>
                <w:lang w:eastAsia="tr-TR"/>
              </w:rPr>
            </w:pPr>
            <w:r w:rsidRPr="00BE30E3">
              <w:rPr>
                <w:rFonts w:ascii="Arial" w:eastAsia="Times New Roman" w:hAnsi="Arial" w:cs="Arial"/>
                <w:b/>
                <w:bCs/>
                <w:color w:val="000000"/>
                <w:sz w:val="20"/>
                <w:szCs w:val="20"/>
                <w:lang w:eastAsia="tr-TR"/>
              </w:rPr>
              <w:t>Genel Toplam</w:t>
            </w:r>
          </w:p>
        </w:tc>
        <w:tc>
          <w:tcPr>
            <w:tcW w:w="839" w:type="dxa"/>
            <w:tcBorders>
              <w:top w:val="single" w:sz="8" w:space="0" w:color="auto"/>
              <w:left w:val="single" w:sz="8" w:space="0" w:color="auto"/>
              <w:bottom w:val="single" w:sz="4" w:space="0" w:color="auto"/>
              <w:right w:val="single" w:sz="8" w:space="0" w:color="auto"/>
            </w:tcBorders>
            <w:shd w:val="clear" w:color="D9E7FD" w:fill="D9E7FD"/>
            <w:vAlign w:val="center"/>
            <w:hideMark/>
          </w:tcPr>
          <w:p w14:paraId="20BC6273" w14:textId="77777777" w:rsidR="00BE30E3" w:rsidRPr="00BE30E3" w:rsidRDefault="00BE30E3" w:rsidP="00BE30E3">
            <w:pPr>
              <w:spacing w:after="0" w:line="240" w:lineRule="auto"/>
              <w:jc w:val="center"/>
              <w:rPr>
                <w:rFonts w:ascii="Arial" w:eastAsia="Times New Roman" w:hAnsi="Arial" w:cs="Arial"/>
                <w:b/>
                <w:bCs/>
                <w:color w:val="000000"/>
                <w:sz w:val="20"/>
                <w:szCs w:val="20"/>
                <w:lang w:eastAsia="tr-TR"/>
              </w:rPr>
            </w:pPr>
            <w:r w:rsidRPr="00BE30E3">
              <w:rPr>
                <w:rFonts w:ascii="Arial" w:eastAsia="Times New Roman" w:hAnsi="Arial" w:cs="Arial"/>
                <w:b/>
                <w:bCs/>
                <w:color w:val="000000"/>
                <w:sz w:val="20"/>
                <w:szCs w:val="20"/>
                <w:lang w:eastAsia="tr-TR"/>
              </w:rPr>
              <w:t>Kadın Oranı</w:t>
            </w:r>
          </w:p>
        </w:tc>
      </w:tr>
      <w:tr w:rsidR="00A26E55" w:rsidRPr="00BE30E3" w14:paraId="7F35603B" w14:textId="77777777" w:rsidTr="00A74870">
        <w:trPr>
          <w:trHeight w:val="247"/>
        </w:trPr>
        <w:tc>
          <w:tcPr>
            <w:tcW w:w="2532" w:type="dxa"/>
            <w:tcBorders>
              <w:top w:val="nil"/>
              <w:left w:val="single" w:sz="8" w:space="0" w:color="auto"/>
              <w:bottom w:val="single" w:sz="4" w:space="0" w:color="auto"/>
              <w:right w:val="single" w:sz="8" w:space="0" w:color="auto"/>
            </w:tcBorders>
            <w:shd w:val="clear" w:color="auto" w:fill="auto"/>
            <w:noWrap/>
            <w:vAlign w:val="bottom"/>
            <w:hideMark/>
          </w:tcPr>
          <w:p w14:paraId="4D5CECA8" w14:textId="77777777" w:rsidR="00BE30E3" w:rsidRPr="00BE30E3" w:rsidRDefault="00BE30E3" w:rsidP="00BE30E3">
            <w:pPr>
              <w:spacing w:after="0" w:line="240" w:lineRule="auto"/>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4.253 TL altı</w:t>
            </w:r>
          </w:p>
        </w:tc>
        <w:tc>
          <w:tcPr>
            <w:tcW w:w="825" w:type="dxa"/>
            <w:tcBorders>
              <w:top w:val="nil"/>
              <w:left w:val="nil"/>
              <w:bottom w:val="single" w:sz="4" w:space="0" w:color="auto"/>
              <w:right w:val="single" w:sz="4" w:space="0" w:color="auto"/>
            </w:tcBorders>
            <w:shd w:val="clear" w:color="auto" w:fill="auto"/>
            <w:noWrap/>
            <w:vAlign w:val="bottom"/>
            <w:hideMark/>
          </w:tcPr>
          <w:p w14:paraId="00EFB58A"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38</w:t>
            </w:r>
          </w:p>
        </w:tc>
        <w:tc>
          <w:tcPr>
            <w:tcW w:w="839" w:type="dxa"/>
            <w:tcBorders>
              <w:top w:val="nil"/>
              <w:left w:val="nil"/>
              <w:bottom w:val="single" w:sz="4" w:space="0" w:color="auto"/>
              <w:right w:val="single" w:sz="4" w:space="0" w:color="auto"/>
            </w:tcBorders>
            <w:shd w:val="clear" w:color="auto" w:fill="auto"/>
            <w:noWrap/>
            <w:vAlign w:val="bottom"/>
            <w:hideMark/>
          </w:tcPr>
          <w:p w14:paraId="07140DB5"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43</w:t>
            </w:r>
          </w:p>
        </w:tc>
        <w:tc>
          <w:tcPr>
            <w:tcW w:w="1085" w:type="dxa"/>
            <w:tcBorders>
              <w:top w:val="nil"/>
              <w:left w:val="nil"/>
              <w:bottom w:val="single" w:sz="4" w:space="0" w:color="auto"/>
              <w:right w:val="single" w:sz="4" w:space="0" w:color="auto"/>
            </w:tcBorders>
            <w:shd w:val="clear" w:color="auto" w:fill="auto"/>
            <w:noWrap/>
            <w:vAlign w:val="bottom"/>
            <w:hideMark/>
          </w:tcPr>
          <w:p w14:paraId="275E906E"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81</w:t>
            </w:r>
          </w:p>
        </w:tc>
        <w:tc>
          <w:tcPr>
            <w:tcW w:w="1121" w:type="dxa"/>
            <w:tcBorders>
              <w:top w:val="nil"/>
              <w:left w:val="nil"/>
              <w:bottom w:val="single" w:sz="4" w:space="0" w:color="auto"/>
              <w:right w:val="single" w:sz="4" w:space="0" w:color="auto"/>
            </w:tcBorders>
            <w:shd w:val="clear" w:color="auto" w:fill="auto"/>
            <w:noWrap/>
            <w:vAlign w:val="bottom"/>
            <w:hideMark/>
          </w:tcPr>
          <w:p w14:paraId="71D7895D"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w:t>
            </w:r>
          </w:p>
        </w:tc>
        <w:tc>
          <w:tcPr>
            <w:tcW w:w="1011" w:type="dxa"/>
            <w:tcBorders>
              <w:top w:val="nil"/>
              <w:left w:val="nil"/>
              <w:bottom w:val="single" w:sz="4" w:space="0" w:color="auto"/>
              <w:right w:val="single" w:sz="4" w:space="0" w:color="auto"/>
            </w:tcBorders>
            <w:shd w:val="clear" w:color="auto" w:fill="auto"/>
            <w:noWrap/>
            <w:vAlign w:val="bottom"/>
            <w:hideMark/>
          </w:tcPr>
          <w:p w14:paraId="74BD9C39"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4%</w:t>
            </w:r>
          </w:p>
        </w:tc>
        <w:tc>
          <w:tcPr>
            <w:tcW w:w="1027" w:type="dxa"/>
            <w:tcBorders>
              <w:top w:val="nil"/>
              <w:left w:val="nil"/>
              <w:bottom w:val="single" w:sz="4" w:space="0" w:color="auto"/>
              <w:right w:val="nil"/>
            </w:tcBorders>
            <w:shd w:val="clear" w:color="auto" w:fill="auto"/>
            <w:noWrap/>
            <w:vAlign w:val="bottom"/>
            <w:hideMark/>
          </w:tcPr>
          <w:p w14:paraId="291F1A70"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3%</w:t>
            </w:r>
          </w:p>
        </w:tc>
        <w:tc>
          <w:tcPr>
            <w:tcW w:w="839" w:type="dxa"/>
            <w:tcBorders>
              <w:top w:val="nil"/>
              <w:left w:val="single" w:sz="8" w:space="0" w:color="auto"/>
              <w:bottom w:val="single" w:sz="4" w:space="0" w:color="auto"/>
              <w:right w:val="single" w:sz="8" w:space="0" w:color="auto"/>
            </w:tcBorders>
            <w:shd w:val="clear" w:color="auto" w:fill="auto"/>
            <w:noWrap/>
            <w:vAlign w:val="bottom"/>
            <w:hideMark/>
          </w:tcPr>
          <w:p w14:paraId="29460B89"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53%</w:t>
            </w:r>
          </w:p>
        </w:tc>
      </w:tr>
      <w:tr w:rsidR="00A26E55" w:rsidRPr="00BE30E3" w14:paraId="6C03CF64" w14:textId="77777777" w:rsidTr="00A74870">
        <w:trPr>
          <w:trHeight w:val="247"/>
        </w:trPr>
        <w:tc>
          <w:tcPr>
            <w:tcW w:w="2532" w:type="dxa"/>
            <w:tcBorders>
              <w:top w:val="nil"/>
              <w:left w:val="single" w:sz="8" w:space="0" w:color="auto"/>
              <w:bottom w:val="single" w:sz="4" w:space="0" w:color="auto"/>
              <w:right w:val="single" w:sz="8" w:space="0" w:color="auto"/>
            </w:tcBorders>
            <w:shd w:val="clear" w:color="auto" w:fill="auto"/>
            <w:noWrap/>
            <w:vAlign w:val="bottom"/>
            <w:hideMark/>
          </w:tcPr>
          <w:p w14:paraId="3DB9B2FE" w14:textId="77777777" w:rsidR="00BE30E3" w:rsidRPr="00BE30E3" w:rsidRDefault="00BE30E3" w:rsidP="00BE30E3">
            <w:pPr>
              <w:spacing w:after="0" w:line="240" w:lineRule="auto"/>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4.253-5000 TL Arası</w:t>
            </w:r>
          </w:p>
        </w:tc>
        <w:tc>
          <w:tcPr>
            <w:tcW w:w="825" w:type="dxa"/>
            <w:tcBorders>
              <w:top w:val="nil"/>
              <w:left w:val="nil"/>
              <w:bottom w:val="single" w:sz="4" w:space="0" w:color="auto"/>
              <w:right w:val="single" w:sz="4" w:space="0" w:color="auto"/>
            </w:tcBorders>
            <w:shd w:val="clear" w:color="auto" w:fill="auto"/>
            <w:noWrap/>
            <w:vAlign w:val="bottom"/>
            <w:hideMark/>
          </w:tcPr>
          <w:p w14:paraId="181481FC"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88</w:t>
            </w:r>
          </w:p>
        </w:tc>
        <w:tc>
          <w:tcPr>
            <w:tcW w:w="839" w:type="dxa"/>
            <w:tcBorders>
              <w:top w:val="nil"/>
              <w:left w:val="nil"/>
              <w:bottom w:val="single" w:sz="4" w:space="0" w:color="auto"/>
              <w:right w:val="single" w:sz="4" w:space="0" w:color="auto"/>
            </w:tcBorders>
            <w:shd w:val="clear" w:color="auto" w:fill="auto"/>
            <w:noWrap/>
            <w:vAlign w:val="bottom"/>
            <w:hideMark/>
          </w:tcPr>
          <w:p w14:paraId="65CB4D80"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61</w:t>
            </w:r>
          </w:p>
        </w:tc>
        <w:tc>
          <w:tcPr>
            <w:tcW w:w="1085" w:type="dxa"/>
            <w:tcBorders>
              <w:top w:val="nil"/>
              <w:left w:val="nil"/>
              <w:bottom w:val="single" w:sz="4" w:space="0" w:color="auto"/>
              <w:right w:val="single" w:sz="4" w:space="0" w:color="auto"/>
            </w:tcBorders>
            <w:shd w:val="clear" w:color="auto" w:fill="auto"/>
            <w:noWrap/>
            <w:vAlign w:val="bottom"/>
            <w:hideMark/>
          </w:tcPr>
          <w:p w14:paraId="4369271A"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149</w:t>
            </w:r>
          </w:p>
        </w:tc>
        <w:tc>
          <w:tcPr>
            <w:tcW w:w="1121" w:type="dxa"/>
            <w:tcBorders>
              <w:top w:val="nil"/>
              <w:left w:val="nil"/>
              <w:bottom w:val="single" w:sz="4" w:space="0" w:color="auto"/>
              <w:right w:val="single" w:sz="4" w:space="0" w:color="auto"/>
            </w:tcBorders>
            <w:shd w:val="clear" w:color="auto" w:fill="auto"/>
            <w:noWrap/>
            <w:vAlign w:val="bottom"/>
            <w:hideMark/>
          </w:tcPr>
          <w:p w14:paraId="340DF719"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4%</w:t>
            </w:r>
          </w:p>
        </w:tc>
        <w:tc>
          <w:tcPr>
            <w:tcW w:w="1011" w:type="dxa"/>
            <w:tcBorders>
              <w:top w:val="nil"/>
              <w:left w:val="nil"/>
              <w:bottom w:val="single" w:sz="4" w:space="0" w:color="auto"/>
              <w:right w:val="single" w:sz="4" w:space="0" w:color="auto"/>
            </w:tcBorders>
            <w:shd w:val="clear" w:color="auto" w:fill="auto"/>
            <w:noWrap/>
            <w:vAlign w:val="bottom"/>
            <w:hideMark/>
          </w:tcPr>
          <w:p w14:paraId="16CD4E14"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5%</w:t>
            </w:r>
          </w:p>
        </w:tc>
        <w:tc>
          <w:tcPr>
            <w:tcW w:w="1027" w:type="dxa"/>
            <w:tcBorders>
              <w:top w:val="nil"/>
              <w:left w:val="nil"/>
              <w:bottom w:val="single" w:sz="4" w:space="0" w:color="auto"/>
              <w:right w:val="nil"/>
            </w:tcBorders>
            <w:shd w:val="clear" w:color="auto" w:fill="auto"/>
            <w:noWrap/>
            <w:vAlign w:val="bottom"/>
            <w:hideMark/>
          </w:tcPr>
          <w:p w14:paraId="5D39207E"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5%</w:t>
            </w:r>
          </w:p>
        </w:tc>
        <w:tc>
          <w:tcPr>
            <w:tcW w:w="839" w:type="dxa"/>
            <w:tcBorders>
              <w:top w:val="nil"/>
              <w:left w:val="single" w:sz="8" w:space="0" w:color="auto"/>
              <w:bottom w:val="single" w:sz="4" w:space="0" w:color="auto"/>
              <w:right w:val="single" w:sz="8" w:space="0" w:color="auto"/>
            </w:tcBorders>
            <w:shd w:val="clear" w:color="auto" w:fill="auto"/>
            <w:noWrap/>
            <w:vAlign w:val="bottom"/>
            <w:hideMark/>
          </w:tcPr>
          <w:p w14:paraId="73A069B2"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41%</w:t>
            </w:r>
          </w:p>
        </w:tc>
      </w:tr>
      <w:tr w:rsidR="00A26E55" w:rsidRPr="00BE30E3" w14:paraId="661B7AB8" w14:textId="77777777" w:rsidTr="00A74870">
        <w:trPr>
          <w:trHeight w:val="247"/>
        </w:trPr>
        <w:tc>
          <w:tcPr>
            <w:tcW w:w="2532" w:type="dxa"/>
            <w:tcBorders>
              <w:top w:val="nil"/>
              <w:left w:val="single" w:sz="8" w:space="0" w:color="auto"/>
              <w:bottom w:val="single" w:sz="4" w:space="0" w:color="auto"/>
              <w:right w:val="single" w:sz="8" w:space="0" w:color="auto"/>
            </w:tcBorders>
            <w:shd w:val="clear" w:color="auto" w:fill="auto"/>
            <w:noWrap/>
            <w:vAlign w:val="bottom"/>
            <w:hideMark/>
          </w:tcPr>
          <w:p w14:paraId="693827BC" w14:textId="77777777" w:rsidR="00BE30E3" w:rsidRPr="00BE30E3" w:rsidRDefault="00BE30E3" w:rsidP="00BE30E3">
            <w:pPr>
              <w:spacing w:after="0" w:line="240" w:lineRule="auto"/>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5001-5500 TL Arası</w:t>
            </w:r>
          </w:p>
        </w:tc>
        <w:tc>
          <w:tcPr>
            <w:tcW w:w="825" w:type="dxa"/>
            <w:tcBorders>
              <w:top w:val="nil"/>
              <w:left w:val="nil"/>
              <w:bottom w:val="single" w:sz="4" w:space="0" w:color="auto"/>
              <w:right w:val="single" w:sz="4" w:space="0" w:color="auto"/>
            </w:tcBorders>
            <w:shd w:val="clear" w:color="auto" w:fill="auto"/>
            <w:noWrap/>
            <w:vAlign w:val="bottom"/>
            <w:hideMark/>
          </w:tcPr>
          <w:p w14:paraId="2A59539B"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123</w:t>
            </w:r>
          </w:p>
        </w:tc>
        <w:tc>
          <w:tcPr>
            <w:tcW w:w="839" w:type="dxa"/>
            <w:tcBorders>
              <w:top w:val="nil"/>
              <w:left w:val="nil"/>
              <w:bottom w:val="single" w:sz="4" w:space="0" w:color="auto"/>
              <w:right w:val="single" w:sz="4" w:space="0" w:color="auto"/>
            </w:tcBorders>
            <w:shd w:val="clear" w:color="auto" w:fill="auto"/>
            <w:noWrap/>
            <w:vAlign w:val="bottom"/>
            <w:hideMark/>
          </w:tcPr>
          <w:p w14:paraId="3FE921E6"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97</w:t>
            </w:r>
          </w:p>
        </w:tc>
        <w:tc>
          <w:tcPr>
            <w:tcW w:w="1085" w:type="dxa"/>
            <w:tcBorders>
              <w:top w:val="nil"/>
              <w:left w:val="nil"/>
              <w:bottom w:val="single" w:sz="4" w:space="0" w:color="auto"/>
              <w:right w:val="single" w:sz="4" w:space="0" w:color="auto"/>
            </w:tcBorders>
            <w:shd w:val="clear" w:color="auto" w:fill="auto"/>
            <w:noWrap/>
            <w:vAlign w:val="bottom"/>
            <w:hideMark/>
          </w:tcPr>
          <w:p w14:paraId="6DC63E0F"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220</w:t>
            </w:r>
          </w:p>
        </w:tc>
        <w:tc>
          <w:tcPr>
            <w:tcW w:w="1121" w:type="dxa"/>
            <w:tcBorders>
              <w:top w:val="nil"/>
              <w:left w:val="nil"/>
              <w:bottom w:val="single" w:sz="4" w:space="0" w:color="auto"/>
              <w:right w:val="single" w:sz="4" w:space="0" w:color="auto"/>
            </w:tcBorders>
            <w:shd w:val="clear" w:color="auto" w:fill="auto"/>
            <w:noWrap/>
            <w:vAlign w:val="bottom"/>
            <w:hideMark/>
          </w:tcPr>
          <w:p w14:paraId="6947A68E"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6%</w:t>
            </w:r>
          </w:p>
        </w:tc>
        <w:tc>
          <w:tcPr>
            <w:tcW w:w="1011" w:type="dxa"/>
            <w:tcBorders>
              <w:top w:val="nil"/>
              <w:left w:val="nil"/>
              <w:bottom w:val="single" w:sz="4" w:space="0" w:color="auto"/>
              <w:right w:val="single" w:sz="4" w:space="0" w:color="auto"/>
            </w:tcBorders>
            <w:shd w:val="clear" w:color="auto" w:fill="auto"/>
            <w:noWrap/>
            <w:vAlign w:val="bottom"/>
            <w:hideMark/>
          </w:tcPr>
          <w:p w14:paraId="7CCD7F02"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8%</w:t>
            </w:r>
          </w:p>
        </w:tc>
        <w:tc>
          <w:tcPr>
            <w:tcW w:w="1027" w:type="dxa"/>
            <w:tcBorders>
              <w:top w:val="nil"/>
              <w:left w:val="nil"/>
              <w:bottom w:val="single" w:sz="4" w:space="0" w:color="auto"/>
              <w:right w:val="nil"/>
            </w:tcBorders>
            <w:shd w:val="clear" w:color="auto" w:fill="auto"/>
            <w:noWrap/>
            <w:vAlign w:val="bottom"/>
            <w:hideMark/>
          </w:tcPr>
          <w:p w14:paraId="728E5F5E"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7%</w:t>
            </w:r>
          </w:p>
        </w:tc>
        <w:tc>
          <w:tcPr>
            <w:tcW w:w="839" w:type="dxa"/>
            <w:tcBorders>
              <w:top w:val="nil"/>
              <w:left w:val="single" w:sz="8" w:space="0" w:color="auto"/>
              <w:bottom w:val="single" w:sz="4" w:space="0" w:color="auto"/>
              <w:right w:val="single" w:sz="8" w:space="0" w:color="auto"/>
            </w:tcBorders>
            <w:shd w:val="clear" w:color="auto" w:fill="auto"/>
            <w:noWrap/>
            <w:vAlign w:val="bottom"/>
            <w:hideMark/>
          </w:tcPr>
          <w:p w14:paraId="5AED8BDD"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44%</w:t>
            </w:r>
          </w:p>
        </w:tc>
      </w:tr>
      <w:tr w:rsidR="00A26E55" w:rsidRPr="00BE30E3" w14:paraId="27D8D632" w14:textId="77777777" w:rsidTr="00A74870">
        <w:trPr>
          <w:trHeight w:val="247"/>
        </w:trPr>
        <w:tc>
          <w:tcPr>
            <w:tcW w:w="2532" w:type="dxa"/>
            <w:tcBorders>
              <w:top w:val="nil"/>
              <w:left w:val="single" w:sz="8" w:space="0" w:color="auto"/>
              <w:bottom w:val="single" w:sz="4" w:space="0" w:color="auto"/>
              <w:right w:val="single" w:sz="8" w:space="0" w:color="auto"/>
            </w:tcBorders>
            <w:shd w:val="clear" w:color="auto" w:fill="auto"/>
            <w:noWrap/>
            <w:vAlign w:val="bottom"/>
            <w:hideMark/>
          </w:tcPr>
          <w:p w14:paraId="473FD217" w14:textId="77777777" w:rsidR="00BE30E3" w:rsidRPr="00BE30E3" w:rsidRDefault="00BE30E3" w:rsidP="00BE30E3">
            <w:pPr>
              <w:spacing w:after="0" w:line="240" w:lineRule="auto"/>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5501-6000 TL Arası</w:t>
            </w:r>
          </w:p>
        </w:tc>
        <w:tc>
          <w:tcPr>
            <w:tcW w:w="825" w:type="dxa"/>
            <w:tcBorders>
              <w:top w:val="nil"/>
              <w:left w:val="nil"/>
              <w:bottom w:val="single" w:sz="4" w:space="0" w:color="auto"/>
              <w:right w:val="single" w:sz="4" w:space="0" w:color="auto"/>
            </w:tcBorders>
            <w:shd w:val="clear" w:color="auto" w:fill="auto"/>
            <w:noWrap/>
            <w:vAlign w:val="bottom"/>
            <w:hideMark/>
          </w:tcPr>
          <w:p w14:paraId="766B8FBF"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290</w:t>
            </w:r>
          </w:p>
        </w:tc>
        <w:tc>
          <w:tcPr>
            <w:tcW w:w="839" w:type="dxa"/>
            <w:tcBorders>
              <w:top w:val="nil"/>
              <w:left w:val="nil"/>
              <w:bottom w:val="single" w:sz="4" w:space="0" w:color="auto"/>
              <w:right w:val="single" w:sz="4" w:space="0" w:color="auto"/>
            </w:tcBorders>
            <w:shd w:val="clear" w:color="auto" w:fill="auto"/>
            <w:noWrap/>
            <w:vAlign w:val="bottom"/>
            <w:hideMark/>
          </w:tcPr>
          <w:p w14:paraId="177698F6"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276</w:t>
            </w:r>
          </w:p>
        </w:tc>
        <w:tc>
          <w:tcPr>
            <w:tcW w:w="1085" w:type="dxa"/>
            <w:tcBorders>
              <w:top w:val="nil"/>
              <w:left w:val="nil"/>
              <w:bottom w:val="single" w:sz="4" w:space="0" w:color="auto"/>
              <w:right w:val="single" w:sz="4" w:space="0" w:color="auto"/>
            </w:tcBorders>
            <w:shd w:val="clear" w:color="auto" w:fill="auto"/>
            <w:noWrap/>
            <w:vAlign w:val="bottom"/>
            <w:hideMark/>
          </w:tcPr>
          <w:p w14:paraId="3BD6D189"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566</w:t>
            </w:r>
          </w:p>
        </w:tc>
        <w:tc>
          <w:tcPr>
            <w:tcW w:w="1121" w:type="dxa"/>
            <w:tcBorders>
              <w:top w:val="nil"/>
              <w:left w:val="nil"/>
              <w:bottom w:val="single" w:sz="4" w:space="0" w:color="auto"/>
              <w:right w:val="single" w:sz="4" w:space="0" w:color="auto"/>
            </w:tcBorders>
            <w:shd w:val="clear" w:color="auto" w:fill="auto"/>
            <w:noWrap/>
            <w:vAlign w:val="bottom"/>
            <w:hideMark/>
          </w:tcPr>
          <w:p w14:paraId="3B314924"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14%</w:t>
            </w:r>
          </w:p>
        </w:tc>
        <w:tc>
          <w:tcPr>
            <w:tcW w:w="1011" w:type="dxa"/>
            <w:tcBorders>
              <w:top w:val="nil"/>
              <w:left w:val="nil"/>
              <w:bottom w:val="single" w:sz="4" w:space="0" w:color="auto"/>
              <w:right w:val="single" w:sz="4" w:space="0" w:color="auto"/>
            </w:tcBorders>
            <w:shd w:val="clear" w:color="auto" w:fill="auto"/>
            <w:noWrap/>
            <w:vAlign w:val="bottom"/>
            <w:hideMark/>
          </w:tcPr>
          <w:p w14:paraId="6CCFB1C8"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23%</w:t>
            </w:r>
          </w:p>
        </w:tc>
        <w:tc>
          <w:tcPr>
            <w:tcW w:w="1027" w:type="dxa"/>
            <w:tcBorders>
              <w:top w:val="nil"/>
              <w:left w:val="nil"/>
              <w:bottom w:val="single" w:sz="4" w:space="0" w:color="auto"/>
              <w:right w:val="nil"/>
            </w:tcBorders>
            <w:shd w:val="clear" w:color="auto" w:fill="auto"/>
            <w:noWrap/>
            <w:vAlign w:val="bottom"/>
            <w:hideMark/>
          </w:tcPr>
          <w:p w14:paraId="76E43F56"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18%</w:t>
            </w:r>
          </w:p>
        </w:tc>
        <w:tc>
          <w:tcPr>
            <w:tcW w:w="839" w:type="dxa"/>
            <w:tcBorders>
              <w:top w:val="nil"/>
              <w:left w:val="single" w:sz="8" w:space="0" w:color="auto"/>
              <w:bottom w:val="single" w:sz="4" w:space="0" w:color="auto"/>
              <w:right w:val="single" w:sz="8" w:space="0" w:color="auto"/>
            </w:tcBorders>
            <w:shd w:val="clear" w:color="auto" w:fill="auto"/>
            <w:noWrap/>
            <w:vAlign w:val="bottom"/>
            <w:hideMark/>
          </w:tcPr>
          <w:p w14:paraId="2D5EC5D9"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49%</w:t>
            </w:r>
          </w:p>
        </w:tc>
      </w:tr>
      <w:tr w:rsidR="00A26E55" w:rsidRPr="00BE30E3" w14:paraId="191B33C9" w14:textId="77777777" w:rsidTr="00A74870">
        <w:trPr>
          <w:trHeight w:val="247"/>
        </w:trPr>
        <w:tc>
          <w:tcPr>
            <w:tcW w:w="2532" w:type="dxa"/>
            <w:tcBorders>
              <w:top w:val="nil"/>
              <w:left w:val="single" w:sz="8" w:space="0" w:color="auto"/>
              <w:bottom w:val="single" w:sz="4" w:space="0" w:color="auto"/>
              <w:right w:val="single" w:sz="8" w:space="0" w:color="auto"/>
            </w:tcBorders>
            <w:shd w:val="clear" w:color="auto" w:fill="auto"/>
            <w:noWrap/>
            <w:vAlign w:val="bottom"/>
            <w:hideMark/>
          </w:tcPr>
          <w:p w14:paraId="449E1721" w14:textId="77777777" w:rsidR="00BE30E3" w:rsidRPr="00BE30E3" w:rsidRDefault="00BE30E3" w:rsidP="00BE30E3">
            <w:pPr>
              <w:spacing w:after="0" w:line="240" w:lineRule="auto"/>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6001-6500 TL Arası</w:t>
            </w:r>
          </w:p>
        </w:tc>
        <w:tc>
          <w:tcPr>
            <w:tcW w:w="825" w:type="dxa"/>
            <w:tcBorders>
              <w:top w:val="nil"/>
              <w:left w:val="nil"/>
              <w:bottom w:val="single" w:sz="4" w:space="0" w:color="auto"/>
              <w:right w:val="single" w:sz="4" w:space="0" w:color="auto"/>
            </w:tcBorders>
            <w:shd w:val="clear" w:color="auto" w:fill="auto"/>
            <w:noWrap/>
            <w:vAlign w:val="bottom"/>
            <w:hideMark/>
          </w:tcPr>
          <w:p w14:paraId="7FEA1417"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386</w:t>
            </w:r>
          </w:p>
        </w:tc>
        <w:tc>
          <w:tcPr>
            <w:tcW w:w="839" w:type="dxa"/>
            <w:tcBorders>
              <w:top w:val="nil"/>
              <w:left w:val="nil"/>
              <w:bottom w:val="single" w:sz="4" w:space="0" w:color="auto"/>
              <w:right w:val="single" w:sz="4" w:space="0" w:color="auto"/>
            </w:tcBorders>
            <w:shd w:val="clear" w:color="auto" w:fill="auto"/>
            <w:noWrap/>
            <w:vAlign w:val="bottom"/>
            <w:hideMark/>
          </w:tcPr>
          <w:p w14:paraId="5211C505"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262</w:t>
            </w:r>
          </w:p>
        </w:tc>
        <w:tc>
          <w:tcPr>
            <w:tcW w:w="1085" w:type="dxa"/>
            <w:tcBorders>
              <w:top w:val="nil"/>
              <w:left w:val="nil"/>
              <w:bottom w:val="single" w:sz="4" w:space="0" w:color="auto"/>
              <w:right w:val="single" w:sz="4" w:space="0" w:color="auto"/>
            </w:tcBorders>
            <w:shd w:val="clear" w:color="auto" w:fill="auto"/>
            <w:noWrap/>
            <w:vAlign w:val="bottom"/>
            <w:hideMark/>
          </w:tcPr>
          <w:p w14:paraId="0EC024AA"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648</w:t>
            </w:r>
          </w:p>
        </w:tc>
        <w:tc>
          <w:tcPr>
            <w:tcW w:w="1121" w:type="dxa"/>
            <w:tcBorders>
              <w:top w:val="nil"/>
              <w:left w:val="nil"/>
              <w:bottom w:val="single" w:sz="4" w:space="0" w:color="auto"/>
              <w:right w:val="single" w:sz="4" w:space="0" w:color="auto"/>
            </w:tcBorders>
            <w:shd w:val="clear" w:color="auto" w:fill="auto"/>
            <w:noWrap/>
            <w:vAlign w:val="bottom"/>
            <w:hideMark/>
          </w:tcPr>
          <w:p w14:paraId="7C4B4B0C"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19%</w:t>
            </w:r>
          </w:p>
        </w:tc>
        <w:tc>
          <w:tcPr>
            <w:tcW w:w="1011" w:type="dxa"/>
            <w:tcBorders>
              <w:top w:val="nil"/>
              <w:left w:val="nil"/>
              <w:bottom w:val="single" w:sz="4" w:space="0" w:color="auto"/>
              <w:right w:val="single" w:sz="4" w:space="0" w:color="auto"/>
            </w:tcBorders>
            <w:shd w:val="clear" w:color="auto" w:fill="auto"/>
            <w:noWrap/>
            <w:vAlign w:val="bottom"/>
            <w:hideMark/>
          </w:tcPr>
          <w:p w14:paraId="6F8AFB86"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22%</w:t>
            </w:r>
          </w:p>
        </w:tc>
        <w:tc>
          <w:tcPr>
            <w:tcW w:w="1027" w:type="dxa"/>
            <w:tcBorders>
              <w:top w:val="nil"/>
              <w:left w:val="nil"/>
              <w:bottom w:val="single" w:sz="4" w:space="0" w:color="auto"/>
              <w:right w:val="nil"/>
            </w:tcBorders>
            <w:shd w:val="clear" w:color="auto" w:fill="auto"/>
            <w:noWrap/>
            <w:vAlign w:val="bottom"/>
            <w:hideMark/>
          </w:tcPr>
          <w:p w14:paraId="41E040BC"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20%</w:t>
            </w:r>
          </w:p>
        </w:tc>
        <w:tc>
          <w:tcPr>
            <w:tcW w:w="839" w:type="dxa"/>
            <w:tcBorders>
              <w:top w:val="nil"/>
              <w:left w:val="single" w:sz="8" w:space="0" w:color="auto"/>
              <w:bottom w:val="single" w:sz="4" w:space="0" w:color="auto"/>
              <w:right w:val="single" w:sz="8" w:space="0" w:color="auto"/>
            </w:tcBorders>
            <w:shd w:val="clear" w:color="auto" w:fill="auto"/>
            <w:noWrap/>
            <w:vAlign w:val="bottom"/>
            <w:hideMark/>
          </w:tcPr>
          <w:p w14:paraId="53204C47"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40%</w:t>
            </w:r>
          </w:p>
        </w:tc>
      </w:tr>
      <w:tr w:rsidR="00A26E55" w:rsidRPr="00BE30E3" w14:paraId="4FADCAB2" w14:textId="77777777" w:rsidTr="00A74870">
        <w:trPr>
          <w:trHeight w:val="247"/>
        </w:trPr>
        <w:tc>
          <w:tcPr>
            <w:tcW w:w="2532" w:type="dxa"/>
            <w:tcBorders>
              <w:top w:val="nil"/>
              <w:left w:val="single" w:sz="8" w:space="0" w:color="auto"/>
              <w:bottom w:val="single" w:sz="4" w:space="0" w:color="auto"/>
              <w:right w:val="single" w:sz="8" w:space="0" w:color="auto"/>
            </w:tcBorders>
            <w:shd w:val="clear" w:color="auto" w:fill="auto"/>
            <w:noWrap/>
            <w:vAlign w:val="bottom"/>
            <w:hideMark/>
          </w:tcPr>
          <w:p w14:paraId="439E6064" w14:textId="77777777" w:rsidR="00BE30E3" w:rsidRPr="00BE30E3" w:rsidRDefault="00BE30E3" w:rsidP="00BE30E3">
            <w:pPr>
              <w:spacing w:after="0" w:line="240" w:lineRule="auto"/>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6501-7000 TL Arası</w:t>
            </w:r>
          </w:p>
        </w:tc>
        <w:tc>
          <w:tcPr>
            <w:tcW w:w="825" w:type="dxa"/>
            <w:tcBorders>
              <w:top w:val="nil"/>
              <w:left w:val="nil"/>
              <w:bottom w:val="single" w:sz="4" w:space="0" w:color="auto"/>
              <w:right w:val="single" w:sz="4" w:space="0" w:color="auto"/>
            </w:tcBorders>
            <w:shd w:val="clear" w:color="auto" w:fill="auto"/>
            <w:noWrap/>
            <w:vAlign w:val="bottom"/>
            <w:hideMark/>
          </w:tcPr>
          <w:p w14:paraId="2DE4A2E9"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502</w:t>
            </w:r>
          </w:p>
        </w:tc>
        <w:tc>
          <w:tcPr>
            <w:tcW w:w="839" w:type="dxa"/>
            <w:tcBorders>
              <w:top w:val="nil"/>
              <w:left w:val="nil"/>
              <w:bottom w:val="single" w:sz="4" w:space="0" w:color="auto"/>
              <w:right w:val="single" w:sz="4" w:space="0" w:color="auto"/>
            </w:tcBorders>
            <w:shd w:val="clear" w:color="auto" w:fill="auto"/>
            <w:noWrap/>
            <w:vAlign w:val="bottom"/>
            <w:hideMark/>
          </w:tcPr>
          <w:p w14:paraId="374AA288"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241</w:t>
            </w:r>
          </w:p>
        </w:tc>
        <w:tc>
          <w:tcPr>
            <w:tcW w:w="1085" w:type="dxa"/>
            <w:tcBorders>
              <w:top w:val="nil"/>
              <w:left w:val="nil"/>
              <w:bottom w:val="single" w:sz="4" w:space="0" w:color="auto"/>
              <w:right w:val="single" w:sz="4" w:space="0" w:color="auto"/>
            </w:tcBorders>
            <w:shd w:val="clear" w:color="auto" w:fill="auto"/>
            <w:noWrap/>
            <w:vAlign w:val="bottom"/>
            <w:hideMark/>
          </w:tcPr>
          <w:p w14:paraId="454A05BC"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743</w:t>
            </w:r>
          </w:p>
        </w:tc>
        <w:tc>
          <w:tcPr>
            <w:tcW w:w="1121" w:type="dxa"/>
            <w:tcBorders>
              <w:top w:val="nil"/>
              <w:left w:val="nil"/>
              <w:bottom w:val="single" w:sz="4" w:space="0" w:color="auto"/>
              <w:right w:val="single" w:sz="4" w:space="0" w:color="auto"/>
            </w:tcBorders>
            <w:shd w:val="clear" w:color="auto" w:fill="auto"/>
            <w:noWrap/>
            <w:vAlign w:val="bottom"/>
            <w:hideMark/>
          </w:tcPr>
          <w:p w14:paraId="43CADE54"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24%</w:t>
            </w:r>
          </w:p>
        </w:tc>
        <w:tc>
          <w:tcPr>
            <w:tcW w:w="1011" w:type="dxa"/>
            <w:tcBorders>
              <w:top w:val="nil"/>
              <w:left w:val="nil"/>
              <w:bottom w:val="single" w:sz="4" w:space="0" w:color="auto"/>
              <w:right w:val="single" w:sz="4" w:space="0" w:color="auto"/>
            </w:tcBorders>
            <w:shd w:val="clear" w:color="auto" w:fill="auto"/>
            <w:noWrap/>
            <w:vAlign w:val="bottom"/>
            <w:hideMark/>
          </w:tcPr>
          <w:p w14:paraId="58C01EF8"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21%</w:t>
            </w:r>
          </w:p>
        </w:tc>
        <w:tc>
          <w:tcPr>
            <w:tcW w:w="1027" w:type="dxa"/>
            <w:tcBorders>
              <w:top w:val="nil"/>
              <w:left w:val="nil"/>
              <w:bottom w:val="single" w:sz="4" w:space="0" w:color="auto"/>
              <w:right w:val="nil"/>
            </w:tcBorders>
            <w:shd w:val="clear" w:color="auto" w:fill="auto"/>
            <w:noWrap/>
            <w:vAlign w:val="bottom"/>
            <w:hideMark/>
          </w:tcPr>
          <w:p w14:paraId="5D7103DB"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23%</w:t>
            </w:r>
          </w:p>
        </w:tc>
        <w:tc>
          <w:tcPr>
            <w:tcW w:w="839" w:type="dxa"/>
            <w:tcBorders>
              <w:top w:val="nil"/>
              <w:left w:val="single" w:sz="8" w:space="0" w:color="auto"/>
              <w:bottom w:val="single" w:sz="4" w:space="0" w:color="auto"/>
              <w:right w:val="single" w:sz="8" w:space="0" w:color="auto"/>
            </w:tcBorders>
            <w:shd w:val="clear" w:color="auto" w:fill="auto"/>
            <w:noWrap/>
            <w:vAlign w:val="bottom"/>
            <w:hideMark/>
          </w:tcPr>
          <w:p w14:paraId="53ADDAC0"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32%</w:t>
            </w:r>
          </w:p>
        </w:tc>
      </w:tr>
      <w:tr w:rsidR="00A26E55" w:rsidRPr="00BE30E3" w14:paraId="392ED7AB" w14:textId="77777777" w:rsidTr="00A74870">
        <w:trPr>
          <w:trHeight w:val="247"/>
        </w:trPr>
        <w:tc>
          <w:tcPr>
            <w:tcW w:w="2532" w:type="dxa"/>
            <w:tcBorders>
              <w:top w:val="nil"/>
              <w:left w:val="single" w:sz="8" w:space="0" w:color="auto"/>
              <w:bottom w:val="single" w:sz="4" w:space="0" w:color="auto"/>
              <w:right w:val="single" w:sz="8" w:space="0" w:color="auto"/>
            </w:tcBorders>
            <w:shd w:val="clear" w:color="auto" w:fill="auto"/>
            <w:noWrap/>
            <w:vAlign w:val="bottom"/>
            <w:hideMark/>
          </w:tcPr>
          <w:p w14:paraId="5945EB6D" w14:textId="77777777" w:rsidR="00BE30E3" w:rsidRPr="00BE30E3" w:rsidRDefault="00BE30E3" w:rsidP="00BE30E3">
            <w:pPr>
              <w:spacing w:after="0" w:line="240" w:lineRule="auto"/>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7001-7500 TL Arası</w:t>
            </w:r>
          </w:p>
        </w:tc>
        <w:tc>
          <w:tcPr>
            <w:tcW w:w="825" w:type="dxa"/>
            <w:tcBorders>
              <w:top w:val="nil"/>
              <w:left w:val="nil"/>
              <w:bottom w:val="single" w:sz="4" w:space="0" w:color="auto"/>
              <w:right w:val="single" w:sz="4" w:space="0" w:color="auto"/>
            </w:tcBorders>
            <w:shd w:val="clear" w:color="auto" w:fill="auto"/>
            <w:noWrap/>
            <w:vAlign w:val="bottom"/>
            <w:hideMark/>
          </w:tcPr>
          <w:p w14:paraId="6A65897D"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250</w:t>
            </w:r>
          </w:p>
        </w:tc>
        <w:tc>
          <w:tcPr>
            <w:tcW w:w="839" w:type="dxa"/>
            <w:tcBorders>
              <w:top w:val="nil"/>
              <w:left w:val="nil"/>
              <w:bottom w:val="single" w:sz="4" w:space="0" w:color="auto"/>
              <w:right w:val="single" w:sz="4" w:space="0" w:color="auto"/>
            </w:tcBorders>
            <w:shd w:val="clear" w:color="auto" w:fill="auto"/>
            <w:noWrap/>
            <w:vAlign w:val="bottom"/>
            <w:hideMark/>
          </w:tcPr>
          <w:p w14:paraId="545878E5"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73</w:t>
            </w:r>
          </w:p>
        </w:tc>
        <w:tc>
          <w:tcPr>
            <w:tcW w:w="1085" w:type="dxa"/>
            <w:tcBorders>
              <w:top w:val="nil"/>
              <w:left w:val="nil"/>
              <w:bottom w:val="single" w:sz="4" w:space="0" w:color="auto"/>
              <w:right w:val="single" w:sz="4" w:space="0" w:color="auto"/>
            </w:tcBorders>
            <w:shd w:val="clear" w:color="auto" w:fill="auto"/>
            <w:noWrap/>
            <w:vAlign w:val="bottom"/>
            <w:hideMark/>
          </w:tcPr>
          <w:p w14:paraId="6122C607"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323</w:t>
            </w:r>
          </w:p>
        </w:tc>
        <w:tc>
          <w:tcPr>
            <w:tcW w:w="1121" w:type="dxa"/>
            <w:tcBorders>
              <w:top w:val="nil"/>
              <w:left w:val="nil"/>
              <w:bottom w:val="single" w:sz="4" w:space="0" w:color="auto"/>
              <w:right w:val="single" w:sz="4" w:space="0" w:color="auto"/>
            </w:tcBorders>
            <w:shd w:val="clear" w:color="auto" w:fill="auto"/>
            <w:noWrap/>
            <w:vAlign w:val="bottom"/>
            <w:hideMark/>
          </w:tcPr>
          <w:p w14:paraId="0E13D669"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12%</w:t>
            </w:r>
          </w:p>
        </w:tc>
        <w:tc>
          <w:tcPr>
            <w:tcW w:w="1011" w:type="dxa"/>
            <w:tcBorders>
              <w:top w:val="nil"/>
              <w:left w:val="nil"/>
              <w:bottom w:val="single" w:sz="4" w:space="0" w:color="auto"/>
              <w:right w:val="single" w:sz="4" w:space="0" w:color="auto"/>
            </w:tcBorders>
            <w:shd w:val="clear" w:color="auto" w:fill="auto"/>
            <w:noWrap/>
            <w:vAlign w:val="bottom"/>
            <w:hideMark/>
          </w:tcPr>
          <w:p w14:paraId="2A1521C9"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6%</w:t>
            </w:r>
          </w:p>
        </w:tc>
        <w:tc>
          <w:tcPr>
            <w:tcW w:w="1027" w:type="dxa"/>
            <w:tcBorders>
              <w:top w:val="nil"/>
              <w:left w:val="nil"/>
              <w:bottom w:val="single" w:sz="4" w:space="0" w:color="auto"/>
              <w:right w:val="nil"/>
            </w:tcBorders>
            <w:shd w:val="clear" w:color="auto" w:fill="auto"/>
            <w:noWrap/>
            <w:vAlign w:val="bottom"/>
            <w:hideMark/>
          </w:tcPr>
          <w:p w14:paraId="07BDD2DF"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10%</w:t>
            </w:r>
          </w:p>
        </w:tc>
        <w:tc>
          <w:tcPr>
            <w:tcW w:w="839" w:type="dxa"/>
            <w:tcBorders>
              <w:top w:val="nil"/>
              <w:left w:val="single" w:sz="8" w:space="0" w:color="auto"/>
              <w:bottom w:val="single" w:sz="4" w:space="0" w:color="auto"/>
              <w:right w:val="single" w:sz="8" w:space="0" w:color="auto"/>
            </w:tcBorders>
            <w:shd w:val="clear" w:color="auto" w:fill="auto"/>
            <w:noWrap/>
            <w:vAlign w:val="bottom"/>
            <w:hideMark/>
          </w:tcPr>
          <w:p w14:paraId="184F66FE"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23%</w:t>
            </w:r>
          </w:p>
        </w:tc>
      </w:tr>
      <w:tr w:rsidR="00A26E55" w:rsidRPr="00BE30E3" w14:paraId="17DA87B9" w14:textId="77777777" w:rsidTr="00A74870">
        <w:trPr>
          <w:trHeight w:val="247"/>
        </w:trPr>
        <w:tc>
          <w:tcPr>
            <w:tcW w:w="2532" w:type="dxa"/>
            <w:tcBorders>
              <w:top w:val="nil"/>
              <w:left w:val="single" w:sz="8" w:space="0" w:color="auto"/>
              <w:bottom w:val="single" w:sz="4" w:space="0" w:color="auto"/>
              <w:right w:val="single" w:sz="8" w:space="0" w:color="auto"/>
            </w:tcBorders>
            <w:shd w:val="clear" w:color="auto" w:fill="auto"/>
            <w:noWrap/>
            <w:vAlign w:val="bottom"/>
            <w:hideMark/>
          </w:tcPr>
          <w:p w14:paraId="55149A34" w14:textId="77777777" w:rsidR="00BE30E3" w:rsidRPr="00BE30E3" w:rsidRDefault="00BE30E3" w:rsidP="00BE30E3">
            <w:pPr>
              <w:spacing w:after="0" w:line="240" w:lineRule="auto"/>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7600-8000 TL Arası</w:t>
            </w:r>
          </w:p>
        </w:tc>
        <w:tc>
          <w:tcPr>
            <w:tcW w:w="825" w:type="dxa"/>
            <w:tcBorders>
              <w:top w:val="nil"/>
              <w:left w:val="nil"/>
              <w:bottom w:val="single" w:sz="4" w:space="0" w:color="auto"/>
              <w:right w:val="single" w:sz="4" w:space="0" w:color="auto"/>
            </w:tcBorders>
            <w:shd w:val="clear" w:color="auto" w:fill="auto"/>
            <w:noWrap/>
            <w:vAlign w:val="bottom"/>
            <w:hideMark/>
          </w:tcPr>
          <w:p w14:paraId="126CA9FD"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182</w:t>
            </w:r>
          </w:p>
        </w:tc>
        <w:tc>
          <w:tcPr>
            <w:tcW w:w="839" w:type="dxa"/>
            <w:tcBorders>
              <w:top w:val="nil"/>
              <w:left w:val="nil"/>
              <w:bottom w:val="single" w:sz="4" w:space="0" w:color="auto"/>
              <w:right w:val="single" w:sz="4" w:space="0" w:color="auto"/>
            </w:tcBorders>
            <w:shd w:val="clear" w:color="auto" w:fill="auto"/>
            <w:noWrap/>
            <w:vAlign w:val="bottom"/>
            <w:hideMark/>
          </w:tcPr>
          <w:p w14:paraId="6DC2145E"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53</w:t>
            </w:r>
          </w:p>
        </w:tc>
        <w:tc>
          <w:tcPr>
            <w:tcW w:w="1085" w:type="dxa"/>
            <w:tcBorders>
              <w:top w:val="nil"/>
              <w:left w:val="nil"/>
              <w:bottom w:val="single" w:sz="4" w:space="0" w:color="auto"/>
              <w:right w:val="single" w:sz="4" w:space="0" w:color="auto"/>
            </w:tcBorders>
            <w:shd w:val="clear" w:color="auto" w:fill="auto"/>
            <w:noWrap/>
            <w:vAlign w:val="bottom"/>
            <w:hideMark/>
          </w:tcPr>
          <w:p w14:paraId="49944299"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235</w:t>
            </w:r>
          </w:p>
        </w:tc>
        <w:tc>
          <w:tcPr>
            <w:tcW w:w="1121" w:type="dxa"/>
            <w:tcBorders>
              <w:top w:val="nil"/>
              <w:left w:val="nil"/>
              <w:bottom w:val="single" w:sz="4" w:space="0" w:color="auto"/>
              <w:right w:val="single" w:sz="4" w:space="0" w:color="auto"/>
            </w:tcBorders>
            <w:shd w:val="clear" w:color="auto" w:fill="auto"/>
            <w:noWrap/>
            <w:vAlign w:val="bottom"/>
            <w:hideMark/>
          </w:tcPr>
          <w:p w14:paraId="57CBC983"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9%</w:t>
            </w:r>
          </w:p>
        </w:tc>
        <w:tc>
          <w:tcPr>
            <w:tcW w:w="1011" w:type="dxa"/>
            <w:tcBorders>
              <w:top w:val="nil"/>
              <w:left w:val="nil"/>
              <w:bottom w:val="single" w:sz="4" w:space="0" w:color="auto"/>
              <w:right w:val="single" w:sz="4" w:space="0" w:color="auto"/>
            </w:tcBorders>
            <w:shd w:val="clear" w:color="auto" w:fill="auto"/>
            <w:noWrap/>
            <w:vAlign w:val="bottom"/>
            <w:hideMark/>
          </w:tcPr>
          <w:p w14:paraId="3FFE8FF0"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5%</w:t>
            </w:r>
          </w:p>
        </w:tc>
        <w:tc>
          <w:tcPr>
            <w:tcW w:w="1027" w:type="dxa"/>
            <w:tcBorders>
              <w:top w:val="nil"/>
              <w:left w:val="nil"/>
              <w:bottom w:val="single" w:sz="4" w:space="0" w:color="auto"/>
              <w:right w:val="nil"/>
            </w:tcBorders>
            <w:shd w:val="clear" w:color="auto" w:fill="auto"/>
            <w:noWrap/>
            <w:vAlign w:val="bottom"/>
            <w:hideMark/>
          </w:tcPr>
          <w:p w14:paraId="23E4D2DD"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7%</w:t>
            </w:r>
          </w:p>
        </w:tc>
        <w:tc>
          <w:tcPr>
            <w:tcW w:w="839" w:type="dxa"/>
            <w:tcBorders>
              <w:top w:val="nil"/>
              <w:left w:val="single" w:sz="8" w:space="0" w:color="auto"/>
              <w:bottom w:val="single" w:sz="4" w:space="0" w:color="auto"/>
              <w:right w:val="single" w:sz="8" w:space="0" w:color="auto"/>
            </w:tcBorders>
            <w:shd w:val="clear" w:color="auto" w:fill="auto"/>
            <w:noWrap/>
            <w:vAlign w:val="bottom"/>
            <w:hideMark/>
          </w:tcPr>
          <w:p w14:paraId="1C7A389C"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23%</w:t>
            </w:r>
          </w:p>
        </w:tc>
      </w:tr>
      <w:tr w:rsidR="00A26E55" w:rsidRPr="00BE30E3" w14:paraId="4813A22E" w14:textId="77777777" w:rsidTr="00A74870">
        <w:trPr>
          <w:trHeight w:val="247"/>
        </w:trPr>
        <w:tc>
          <w:tcPr>
            <w:tcW w:w="2532" w:type="dxa"/>
            <w:tcBorders>
              <w:top w:val="nil"/>
              <w:left w:val="single" w:sz="8" w:space="0" w:color="auto"/>
              <w:bottom w:val="single" w:sz="4" w:space="0" w:color="auto"/>
              <w:right w:val="single" w:sz="8" w:space="0" w:color="auto"/>
            </w:tcBorders>
            <w:shd w:val="clear" w:color="auto" w:fill="auto"/>
            <w:noWrap/>
            <w:vAlign w:val="bottom"/>
            <w:hideMark/>
          </w:tcPr>
          <w:p w14:paraId="35958FE3" w14:textId="77777777" w:rsidR="00BE30E3" w:rsidRPr="00BE30E3" w:rsidRDefault="00BE30E3" w:rsidP="00BE30E3">
            <w:pPr>
              <w:spacing w:after="0" w:line="240" w:lineRule="auto"/>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8001-8500 TL Arası</w:t>
            </w:r>
          </w:p>
        </w:tc>
        <w:tc>
          <w:tcPr>
            <w:tcW w:w="825" w:type="dxa"/>
            <w:tcBorders>
              <w:top w:val="nil"/>
              <w:left w:val="nil"/>
              <w:bottom w:val="single" w:sz="4" w:space="0" w:color="auto"/>
              <w:right w:val="single" w:sz="4" w:space="0" w:color="auto"/>
            </w:tcBorders>
            <w:shd w:val="clear" w:color="auto" w:fill="auto"/>
            <w:noWrap/>
            <w:vAlign w:val="bottom"/>
            <w:hideMark/>
          </w:tcPr>
          <w:p w14:paraId="45BDBC79"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50</w:t>
            </w:r>
          </w:p>
        </w:tc>
        <w:tc>
          <w:tcPr>
            <w:tcW w:w="839" w:type="dxa"/>
            <w:tcBorders>
              <w:top w:val="nil"/>
              <w:left w:val="nil"/>
              <w:bottom w:val="single" w:sz="4" w:space="0" w:color="auto"/>
              <w:right w:val="single" w:sz="4" w:space="0" w:color="auto"/>
            </w:tcBorders>
            <w:shd w:val="clear" w:color="auto" w:fill="auto"/>
            <w:noWrap/>
            <w:vAlign w:val="bottom"/>
            <w:hideMark/>
          </w:tcPr>
          <w:p w14:paraId="1AF452F7"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17</w:t>
            </w:r>
          </w:p>
        </w:tc>
        <w:tc>
          <w:tcPr>
            <w:tcW w:w="1085" w:type="dxa"/>
            <w:tcBorders>
              <w:top w:val="nil"/>
              <w:left w:val="nil"/>
              <w:bottom w:val="single" w:sz="4" w:space="0" w:color="auto"/>
              <w:right w:val="single" w:sz="4" w:space="0" w:color="auto"/>
            </w:tcBorders>
            <w:shd w:val="clear" w:color="auto" w:fill="auto"/>
            <w:noWrap/>
            <w:vAlign w:val="bottom"/>
            <w:hideMark/>
          </w:tcPr>
          <w:p w14:paraId="2A1F7B83"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67</w:t>
            </w:r>
          </w:p>
        </w:tc>
        <w:tc>
          <w:tcPr>
            <w:tcW w:w="1121" w:type="dxa"/>
            <w:tcBorders>
              <w:top w:val="nil"/>
              <w:left w:val="nil"/>
              <w:bottom w:val="single" w:sz="4" w:space="0" w:color="auto"/>
              <w:right w:val="single" w:sz="4" w:space="0" w:color="auto"/>
            </w:tcBorders>
            <w:shd w:val="clear" w:color="auto" w:fill="auto"/>
            <w:noWrap/>
            <w:vAlign w:val="bottom"/>
            <w:hideMark/>
          </w:tcPr>
          <w:p w14:paraId="14D229C2"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w:t>
            </w:r>
          </w:p>
        </w:tc>
        <w:tc>
          <w:tcPr>
            <w:tcW w:w="1011" w:type="dxa"/>
            <w:tcBorders>
              <w:top w:val="nil"/>
              <w:left w:val="nil"/>
              <w:bottom w:val="single" w:sz="4" w:space="0" w:color="auto"/>
              <w:right w:val="single" w:sz="4" w:space="0" w:color="auto"/>
            </w:tcBorders>
            <w:shd w:val="clear" w:color="auto" w:fill="auto"/>
            <w:noWrap/>
            <w:vAlign w:val="bottom"/>
            <w:hideMark/>
          </w:tcPr>
          <w:p w14:paraId="5D98B0CC"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w:t>
            </w:r>
          </w:p>
        </w:tc>
        <w:tc>
          <w:tcPr>
            <w:tcW w:w="1027" w:type="dxa"/>
            <w:tcBorders>
              <w:top w:val="nil"/>
              <w:left w:val="nil"/>
              <w:bottom w:val="single" w:sz="4" w:space="0" w:color="auto"/>
              <w:right w:val="nil"/>
            </w:tcBorders>
            <w:shd w:val="clear" w:color="auto" w:fill="auto"/>
            <w:noWrap/>
            <w:vAlign w:val="bottom"/>
            <w:hideMark/>
          </w:tcPr>
          <w:p w14:paraId="45C35A3A"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w:t>
            </w:r>
          </w:p>
        </w:tc>
        <w:tc>
          <w:tcPr>
            <w:tcW w:w="839" w:type="dxa"/>
            <w:tcBorders>
              <w:top w:val="nil"/>
              <w:left w:val="single" w:sz="8" w:space="0" w:color="auto"/>
              <w:bottom w:val="single" w:sz="4" w:space="0" w:color="auto"/>
              <w:right w:val="single" w:sz="8" w:space="0" w:color="auto"/>
            </w:tcBorders>
            <w:shd w:val="clear" w:color="auto" w:fill="auto"/>
            <w:noWrap/>
            <w:vAlign w:val="bottom"/>
            <w:hideMark/>
          </w:tcPr>
          <w:p w14:paraId="72692DEC"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25%</w:t>
            </w:r>
          </w:p>
        </w:tc>
      </w:tr>
      <w:tr w:rsidR="00A26E55" w:rsidRPr="00BE30E3" w14:paraId="7892B3C4" w14:textId="77777777" w:rsidTr="00A74870">
        <w:trPr>
          <w:trHeight w:val="247"/>
        </w:trPr>
        <w:tc>
          <w:tcPr>
            <w:tcW w:w="2532" w:type="dxa"/>
            <w:tcBorders>
              <w:top w:val="nil"/>
              <w:left w:val="single" w:sz="8" w:space="0" w:color="auto"/>
              <w:bottom w:val="single" w:sz="4" w:space="0" w:color="auto"/>
              <w:right w:val="single" w:sz="8" w:space="0" w:color="auto"/>
            </w:tcBorders>
            <w:shd w:val="clear" w:color="auto" w:fill="auto"/>
            <w:noWrap/>
            <w:vAlign w:val="bottom"/>
            <w:hideMark/>
          </w:tcPr>
          <w:p w14:paraId="3441AAD5" w14:textId="77777777" w:rsidR="00BE30E3" w:rsidRPr="00BE30E3" w:rsidRDefault="00BE30E3" w:rsidP="00BE30E3">
            <w:pPr>
              <w:spacing w:after="0" w:line="240" w:lineRule="auto"/>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8501-9000 TL Arası</w:t>
            </w:r>
          </w:p>
        </w:tc>
        <w:tc>
          <w:tcPr>
            <w:tcW w:w="825" w:type="dxa"/>
            <w:tcBorders>
              <w:top w:val="nil"/>
              <w:left w:val="nil"/>
              <w:bottom w:val="single" w:sz="4" w:space="0" w:color="auto"/>
              <w:right w:val="single" w:sz="4" w:space="0" w:color="auto"/>
            </w:tcBorders>
            <w:shd w:val="clear" w:color="auto" w:fill="auto"/>
            <w:noWrap/>
            <w:vAlign w:val="bottom"/>
            <w:hideMark/>
          </w:tcPr>
          <w:p w14:paraId="56438B57"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41</w:t>
            </w:r>
          </w:p>
        </w:tc>
        <w:tc>
          <w:tcPr>
            <w:tcW w:w="839" w:type="dxa"/>
            <w:tcBorders>
              <w:top w:val="nil"/>
              <w:left w:val="nil"/>
              <w:bottom w:val="single" w:sz="4" w:space="0" w:color="auto"/>
              <w:right w:val="single" w:sz="4" w:space="0" w:color="auto"/>
            </w:tcBorders>
            <w:shd w:val="clear" w:color="auto" w:fill="auto"/>
            <w:noWrap/>
            <w:vAlign w:val="bottom"/>
            <w:hideMark/>
          </w:tcPr>
          <w:p w14:paraId="784559E6"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13</w:t>
            </w:r>
          </w:p>
        </w:tc>
        <w:tc>
          <w:tcPr>
            <w:tcW w:w="1085" w:type="dxa"/>
            <w:tcBorders>
              <w:top w:val="nil"/>
              <w:left w:val="nil"/>
              <w:bottom w:val="single" w:sz="4" w:space="0" w:color="auto"/>
              <w:right w:val="single" w:sz="4" w:space="0" w:color="auto"/>
            </w:tcBorders>
            <w:shd w:val="clear" w:color="auto" w:fill="auto"/>
            <w:noWrap/>
            <w:vAlign w:val="bottom"/>
            <w:hideMark/>
          </w:tcPr>
          <w:p w14:paraId="1796CFD5"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54</w:t>
            </w:r>
          </w:p>
        </w:tc>
        <w:tc>
          <w:tcPr>
            <w:tcW w:w="1121" w:type="dxa"/>
            <w:tcBorders>
              <w:top w:val="nil"/>
              <w:left w:val="nil"/>
              <w:bottom w:val="single" w:sz="4" w:space="0" w:color="auto"/>
              <w:right w:val="single" w:sz="4" w:space="0" w:color="auto"/>
            </w:tcBorders>
            <w:shd w:val="clear" w:color="auto" w:fill="auto"/>
            <w:noWrap/>
            <w:vAlign w:val="bottom"/>
            <w:hideMark/>
          </w:tcPr>
          <w:p w14:paraId="0FAFDAD9"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w:t>
            </w:r>
          </w:p>
        </w:tc>
        <w:tc>
          <w:tcPr>
            <w:tcW w:w="1011" w:type="dxa"/>
            <w:tcBorders>
              <w:top w:val="nil"/>
              <w:left w:val="nil"/>
              <w:bottom w:val="single" w:sz="4" w:space="0" w:color="auto"/>
              <w:right w:val="single" w:sz="4" w:space="0" w:color="auto"/>
            </w:tcBorders>
            <w:shd w:val="clear" w:color="auto" w:fill="auto"/>
            <w:noWrap/>
            <w:vAlign w:val="bottom"/>
            <w:hideMark/>
          </w:tcPr>
          <w:p w14:paraId="686B80B6"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w:t>
            </w:r>
          </w:p>
        </w:tc>
        <w:tc>
          <w:tcPr>
            <w:tcW w:w="1027" w:type="dxa"/>
            <w:tcBorders>
              <w:top w:val="nil"/>
              <w:left w:val="nil"/>
              <w:bottom w:val="single" w:sz="4" w:space="0" w:color="auto"/>
              <w:right w:val="nil"/>
            </w:tcBorders>
            <w:shd w:val="clear" w:color="auto" w:fill="auto"/>
            <w:noWrap/>
            <w:vAlign w:val="bottom"/>
            <w:hideMark/>
          </w:tcPr>
          <w:p w14:paraId="7F35A3B3"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w:t>
            </w:r>
          </w:p>
        </w:tc>
        <w:tc>
          <w:tcPr>
            <w:tcW w:w="839" w:type="dxa"/>
            <w:tcBorders>
              <w:top w:val="nil"/>
              <w:left w:val="single" w:sz="8" w:space="0" w:color="auto"/>
              <w:bottom w:val="single" w:sz="4" w:space="0" w:color="auto"/>
              <w:right w:val="single" w:sz="8" w:space="0" w:color="auto"/>
            </w:tcBorders>
            <w:shd w:val="clear" w:color="auto" w:fill="auto"/>
            <w:noWrap/>
            <w:vAlign w:val="bottom"/>
            <w:hideMark/>
          </w:tcPr>
          <w:p w14:paraId="47D60536"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24%</w:t>
            </w:r>
          </w:p>
        </w:tc>
      </w:tr>
      <w:tr w:rsidR="00A26E55" w:rsidRPr="00BE30E3" w14:paraId="12DA8C79" w14:textId="77777777" w:rsidTr="00A74870">
        <w:trPr>
          <w:trHeight w:val="247"/>
        </w:trPr>
        <w:tc>
          <w:tcPr>
            <w:tcW w:w="2532" w:type="dxa"/>
            <w:tcBorders>
              <w:top w:val="nil"/>
              <w:left w:val="single" w:sz="8" w:space="0" w:color="auto"/>
              <w:bottom w:val="single" w:sz="4" w:space="0" w:color="auto"/>
              <w:right w:val="single" w:sz="8" w:space="0" w:color="auto"/>
            </w:tcBorders>
            <w:shd w:val="clear" w:color="auto" w:fill="auto"/>
            <w:noWrap/>
            <w:vAlign w:val="bottom"/>
            <w:hideMark/>
          </w:tcPr>
          <w:p w14:paraId="2F076D86" w14:textId="77777777" w:rsidR="00BE30E3" w:rsidRPr="00BE30E3" w:rsidRDefault="00BE30E3" w:rsidP="00BE30E3">
            <w:pPr>
              <w:spacing w:after="0" w:line="240" w:lineRule="auto"/>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9000-10000 TL Arası</w:t>
            </w:r>
          </w:p>
        </w:tc>
        <w:tc>
          <w:tcPr>
            <w:tcW w:w="825" w:type="dxa"/>
            <w:tcBorders>
              <w:top w:val="nil"/>
              <w:left w:val="nil"/>
              <w:bottom w:val="single" w:sz="4" w:space="0" w:color="auto"/>
              <w:right w:val="single" w:sz="4" w:space="0" w:color="auto"/>
            </w:tcBorders>
            <w:shd w:val="clear" w:color="auto" w:fill="auto"/>
            <w:noWrap/>
            <w:vAlign w:val="bottom"/>
            <w:hideMark/>
          </w:tcPr>
          <w:p w14:paraId="4B018951"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37</w:t>
            </w:r>
          </w:p>
        </w:tc>
        <w:tc>
          <w:tcPr>
            <w:tcW w:w="839" w:type="dxa"/>
            <w:tcBorders>
              <w:top w:val="nil"/>
              <w:left w:val="nil"/>
              <w:bottom w:val="single" w:sz="4" w:space="0" w:color="auto"/>
              <w:right w:val="single" w:sz="4" w:space="0" w:color="auto"/>
            </w:tcBorders>
            <w:shd w:val="clear" w:color="auto" w:fill="auto"/>
            <w:noWrap/>
            <w:vAlign w:val="bottom"/>
            <w:hideMark/>
          </w:tcPr>
          <w:p w14:paraId="14FDC7E3"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17</w:t>
            </w:r>
          </w:p>
        </w:tc>
        <w:tc>
          <w:tcPr>
            <w:tcW w:w="1085" w:type="dxa"/>
            <w:tcBorders>
              <w:top w:val="nil"/>
              <w:left w:val="nil"/>
              <w:bottom w:val="single" w:sz="4" w:space="0" w:color="auto"/>
              <w:right w:val="single" w:sz="4" w:space="0" w:color="auto"/>
            </w:tcBorders>
            <w:shd w:val="clear" w:color="auto" w:fill="auto"/>
            <w:noWrap/>
            <w:vAlign w:val="bottom"/>
            <w:hideMark/>
          </w:tcPr>
          <w:p w14:paraId="66EA12AC"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54</w:t>
            </w:r>
          </w:p>
        </w:tc>
        <w:tc>
          <w:tcPr>
            <w:tcW w:w="1121" w:type="dxa"/>
            <w:tcBorders>
              <w:top w:val="nil"/>
              <w:left w:val="nil"/>
              <w:bottom w:val="single" w:sz="4" w:space="0" w:color="auto"/>
              <w:right w:val="single" w:sz="4" w:space="0" w:color="auto"/>
            </w:tcBorders>
            <w:shd w:val="clear" w:color="auto" w:fill="auto"/>
            <w:noWrap/>
            <w:vAlign w:val="bottom"/>
            <w:hideMark/>
          </w:tcPr>
          <w:p w14:paraId="3CDB4E11"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w:t>
            </w:r>
          </w:p>
        </w:tc>
        <w:tc>
          <w:tcPr>
            <w:tcW w:w="1011" w:type="dxa"/>
            <w:tcBorders>
              <w:top w:val="nil"/>
              <w:left w:val="nil"/>
              <w:bottom w:val="single" w:sz="4" w:space="0" w:color="auto"/>
              <w:right w:val="single" w:sz="4" w:space="0" w:color="auto"/>
            </w:tcBorders>
            <w:shd w:val="clear" w:color="auto" w:fill="auto"/>
            <w:noWrap/>
            <w:vAlign w:val="bottom"/>
            <w:hideMark/>
          </w:tcPr>
          <w:p w14:paraId="444EA623"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w:t>
            </w:r>
          </w:p>
        </w:tc>
        <w:tc>
          <w:tcPr>
            <w:tcW w:w="1027" w:type="dxa"/>
            <w:tcBorders>
              <w:top w:val="nil"/>
              <w:left w:val="nil"/>
              <w:bottom w:val="single" w:sz="4" w:space="0" w:color="auto"/>
              <w:right w:val="nil"/>
            </w:tcBorders>
            <w:shd w:val="clear" w:color="auto" w:fill="auto"/>
            <w:noWrap/>
            <w:vAlign w:val="bottom"/>
            <w:hideMark/>
          </w:tcPr>
          <w:p w14:paraId="18485CE4"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w:t>
            </w:r>
          </w:p>
        </w:tc>
        <w:tc>
          <w:tcPr>
            <w:tcW w:w="839" w:type="dxa"/>
            <w:tcBorders>
              <w:top w:val="nil"/>
              <w:left w:val="single" w:sz="8" w:space="0" w:color="auto"/>
              <w:bottom w:val="single" w:sz="4" w:space="0" w:color="auto"/>
              <w:right w:val="single" w:sz="8" w:space="0" w:color="auto"/>
            </w:tcBorders>
            <w:shd w:val="clear" w:color="auto" w:fill="auto"/>
            <w:noWrap/>
            <w:vAlign w:val="bottom"/>
            <w:hideMark/>
          </w:tcPr>
          <w:p w14:paraId="2B2057F1"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31%</w:t>
            </w:r>
          </w:p>
        </w:tc>
      </w:tr>
      <w:tr w:rsidR="00A26E55" w:rsidRPr="00BE30E3" w14:paraId="723B15F2" w14:textId="77777777" w:rsidTr="00A74870">
        <w:trPr>
          <w:trHeight w:val="247"/>
        </w:trPr>
        <w:tc>
          <w:tcPr>
            <w:tcW w:w="2532" w:type="dxa"/>
            <w:tcBorders>
              <w:top w:val="nil"/>
              <w:left w:val="single" w:sz="8" w:space="0" w:color="auto"/>
              <w:bottom w:val="single" w:sz="4" w:space="0" w:color="auto"/>
              <w:right w:val="single" w:sz="8" w:space="0" w:color="auto"/>
            </w:tcBorders>
            <w:shd w:val="clear" w:color="auto" w:fill="auto"/>
            <w:noWrap/>
            <w:vAlign w:val="bottom"/>
            <w:hideMark/>
          </w:tcPr>
          <w:p w14:paraId="654BC237" w14:textId="77777777" w:rsidR="00BE30E3" w:rsidRPr="00BE30E3" w:rsidRDefault="00BE30E3" w:rsidP="00BE30E3">
            <w:pPr>
              <w:spacing w:after="0" w:line="240" w:lineRule="auto"/>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10000 TL'den Fazla</w:t>
            </w:r>
          </w:p>
        </w:tc>
        <w:tc>
          <w:tcPr>
            <w:tcW w:w="825" w:type="dxa"/>
            <w:tcBorders>
              <w:top w:val="nil"/>
              <w:left w:val="nil"/>
              <w:bottom w:val="single" w:sz="4" w:space="0" w:color="auto"/>
              <w:right w:val="single" w:sz="4" w:space="0" w:color="auto"/>
            </w:tcBorders>
            <w:shd w:val="clear" w:color="auto" w:fill="auto"/>
            <w:noWrap/>
            <w:vAlign w:val="bottom"/>
            <w:hideMark/>
          </w:tcPr>
          <w:p w14:paraId="2666A407"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41</w:t>
            </w:r>
          </w:p>
        </w:tc>
        <w:tc>
          <w:tcPr>
            <w:tcW w:w="839" w:type="dxa"/>
            <w:tcBorders>
              <w:top w:val="nil"/>
              <w:left w:val="nil"/>
              <w:bottom w:val="single" w:sz="4" w:space="0" w:color="auto"/>
              <w:right w:val="single" w:sz="4" w:space="0" w:color="auto"/>
            </w:tcBorders>
            <w:shd w:val="clear" w:color="auto" w:fill="auto"/>
            <w:noWrap/>
            <w:vAlign w:val="bottom"/>
            <w:hideMark/>
          </w:tcPr>
          <w:p w14:paraId="4AAF7789"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10</w:t>
            </w:r>
          </w:p>
        </w:tc>
        <w:tc>
          <w:tcPr>
            <w:tcW w:w="1085" w:type="dxa"/>
            <w:tcBorders>
              <w:top w:val="nil"/>
              <w:left w:val="nil"/>
              <w:bottom w:val="single" w:sz="4" w:space="0" w:color="auto"/>
              <w:right w:val="single" w:sz="4" w:space="0" w:color="auto"/>
            </w:tcBorders>
            <w:shd w:val="clear" w:color="auto" w:fill="auto"/>
            <w:noWrap/>
            <w:vAlign w:val="bottom"/>
            <w:hideMark/>
          </w:tcPr>
          <w:p w14:paraId="48899830"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51</w:t>
            </w:r>
          </w:p>
        </w:tc>
        <w:tc>
          <w:tcPr>
            <w:tcW w:w="1121" w:type="dxa"/>
            <w:tcBorders>
              <w:top w:val="nil"/>
              <w:left w:val="nil"/>
              <w:bottom w:val="single" w:sz="4" w:space="0" w:color="auto"/>
              <w:right w:val="single" w:sz="4" w:space="0" w:color="auto"/>
            </w:tcBorders>
            <w:shd w:val="clear" w:color="auto" w:fill="auto"/>
            <w:noWrap/>
            <w:vAlign w:val="bottom"/>
            <w:hideMark/>
          </w:tcPr>
          <w:p w14:paraId="61A045F9"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w:t>
            </w:r>
          </w:p>
        </w:tc>
        <w:tc>
          <w:tcPr>
            <w:tcW w:w="1011" w:type="dxa"/>
            <w:tcBorders>
              <w:top w:val="nil"/>
              <w:left w:val="nil"/>
              <w:bottom w:val="single" w:sz="4" w:space="0" w:color="auto"/>
              <w:right w:val="single" w:sz="4" w:space="0" w:color="auto"/>
            </w:tcBorders>
            <w:shd w:val="clear" w:color="auto" w:fill="auto"/>
            <w:noWrap/>
            <w:vAlign w:val="bottom"/>
            <w:hideMark/>
          </w:tcPr>
          <w:p w14:paraId="5CA947CF"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w:t>
            </w:r>
          </w:p>
        </w:tc>
        <w:tc>
          <w:tcPr>
            <w:tcW w:w="1027" w:type="dxa"/>
            <w:tcBorders>
              <w:top w:val="nil"/>
              <w:left w:val="nil"/>
              <w:bottom w:val="single" w:sz="4" w:space="0" w:color="auto"/>
              <w:right w:val="nil"/>
            </w:tcBorders>
            <w:shd w:val="clear" w:color="auto" w:fill="auto"/>
            <w:noWrap/>
            <w:vAlign w:val="bottom"/>
            <w:hideMark/>
          </w:tcPr>
          <w:p w14:paraId="6534AEAF"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w:t>
            </w:r>
          </w:p>
        </w:tc>
        <w:tc>
          <w:tcPr>
            <w:tcW w:w="839" w:type="dxa"/>
            <w:tcBorders>
              <w:top w:val="nil"/>
              <w:left w:val="single" w:sz="8" w:space="0" w:color="auto"/>
              <w:bottom w:val="single" w:sz="4" w:space="0" w:color="auto"/>
              <w:right w:val="single" w:sz="8" w:space="0" w:color="auto"/>
            </w:tcBorders>
            <w:shd w:val="clear" w:color="auto" w:fill="auto"/>
            <w:noWrap/>
            <w:vAlign w:val="bottom"/>
            <w:hideMark/>
          </w:tcPr>
          <w:p w14:paraId="311E4B4A"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20%</w:t>
            </w:r>
          </w:p>
        </w:tc>
      </w:tr>
      <w:tr w:rsidR="00A26E55" w:rsidRPr="00BE30E3" w14:paraId="08D21051" w14:textId="77777777" w:rsidTr="00A74870">
        <w:trPr>
          <w:trHeight w:val="247"/>
        </w:trPr>
        <w:tc>
          <w:tcPr>
            <w:tcW w:w="2532" w:type="dxa"/>
            <w:tcBorders>
              <w:top w:val="nil"/>
              <w:left w:val="single" w:sz="8" w:space="0" w:color="auto"/>
              <w:bottom w:val="single" w:sz="4" w:space="0" w:color="auto"/>
              <w:right w:val="single" w:sz="8" w:space="0" w:color="auto"/>
            </w:tcBorders>
            <w:shd w:val="clear" w:color="auto" w:fill="auto"/>
            <w:noWrap/>
            <w:vAlign w:val="bottom"/>
            <w:hideMark/>
          </w:tcPr>
          <w:p w14:paraId="5FC5CA5E" w14:textId="77777777" w:rsidR="00BE30E3" w:rsidRPr="00BE30E3" w:rsidRDefault="00BE30E3" w:rsidP="00BE30E3">
            <w:pPr>
              <w:spacing w:after="0" w:line="240" w:lineRule="auto"/>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Belirtilmemiş</w:t>
            </w:r>
          </w:p>
        </w:tc>
        <w:tc>
          <w:tcPr>
            <w:tcW w:w="825" w:type="dxa"/>
            <w:tcBorders>
              <w:top w:val="nil"/>
              <w:left w:val="nil"/>
              <w:bottom w:val="single" w:sz="4" w:space="0" w:color="auto"/>
              <w:right w:val="single" w:sz="4" w:space="0" w:color="auto"/>
            </w:tcBorders>
            <w:shd w:val="clear" w:color="auto" w:fill="auto"/>
            <w:noWrap/>
            <w:vAlign w:val="bottom"/>
            <w:hideMark/>
          </w:tcPr>
          <w:p w14:paraId="41F14FE4"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22</w:t>
            </w:r>
          </w:p>
        </w:tc>
        <w:tc>
          <w:tcPr>
            <w:tcW w:w="839" w:type="dxa"/>
            <w:tcBorders>
              <w:top w:val="nil"/>
              <w:left w:val="nil"/>
              <w:bottom w:val="single" w:sz="4" w:space="0" w:color="auto"/>
              <w:right w:val="single" w:sz="4" w:space="0" w:color="auto"/>
            </w:tcBorders>
            <w:shd w:val="clear" w:color="auto" w:fill="auto"/>
            <w:noWrap/>
            <w:vAlign w:val="bottom"/>
            <w:hideMark/>
          </w:tcPr>
          <w:p w14:paraId="6192AC34"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12</w:t>
            </w:r>
          </w:p>
        </w:tc>
        <w:tc>
          <w:tcPr>
            <w:tcW w:w="1085" w:type="dxa"/>
            <w:tcBorders>
              <w:top w:val="nil"/>
              <w:left w:val="nil"/>
              <w:bottom w:val="single" w:sz="4" w:space="0" w:color="auto"/>
              <w:right w:val="single" w:sz="4" w:space="0" w:color="auto"/>
            </w:tcBorders>
            <w:shd w:val="clear" w:color="auto" w:fill="auto"/>
            <w:noWrap/>
            <w:vAlign w:val="bottom"/>
            <w:hideMark/>
          </w:tcPr>
          <w:p w14:paraId="52E52094"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34</w:t>
            </w:r>
          </w:p>
        </w:tc>
        <w:tc>
          <w:tcPr>
            <w:tcW w:w="1121" w:type="dxa"/>
            <w:tcBorders>
              <w:top w:val="nil"/>
              <w:left w:val="nil"/>
              <w:bottom w:val="single" w:sz="4" w:space="0" w:color="auto"/>
              <w:right w:val="single" w:sz="4" w:space="0" w:color="auto"/>
            </w:tcBorders>
            <w:shd w:val="clear" w:color="auto" w:fill="auto"/>
            <w:noWrap/>
            <w:vAlign w:val="bottom"/>
            <w:hideMark/>
          </w:tcPr>
          <w:p w14:paraId="3B1FB7DD"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w:t>
            </w:r>
          </w:p>
        </w:tc>
        <w:tc>
          <w:tcPr>
            <w:tcW w:w="1011" w:type="dxa"/>
            <w:tcBorders>
              <w:top w:val="nil"/>
              <w:left w:val="nil"/>
              <w:bottom w:val="single" w:sz="4" w:space="0" w:color="auto"/>
              <w:right w:val="single" w:sz="4" w:space="0" w:color="auto"/>
            </w:tcBorders>
            <w:shd w:val="clear" w:color="auto" w:fill="auto"/>
            <w:noWrap/>
            <w:vAlign w:val="bottom"/>
            <w:hideMark/>
          </w:tcPr>
          <w:p w14:paraId="4ADD7AEB"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w:t>
            </w:r>
          </w:p>
        </w:tc>
        <w:tc>
          <w:tcPr>
            <w:tcW w:w="1027" w:type="dxa"/>
            <w:tcBorders>
              <w:top w:val="nil"/>
              <w:left w:val="nil"/>
              <w:bottom w:val="single" w:sz="4" w:space="0" w:color="auto"/>
              <w:right w:val="nil"/>
            </w:tcBorders>
            <w:shd w:val="clear" w:color="auto" w:fill="auto"/>
            <w:noWrap/>
            <w:vAlign w:val="bottom"/>
            <w:hideMark/>
          </w:tcPr>
          <w:p w14:paraId="2DC156D9"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1%</w:t>
            </w:r>
          </w:p>
        </w:tc>
        <w:tc>
          <w:tcPr>
            <w:tcW w:w="839" w:type="dxa"/>
            <w:tcBorders>
              <w:top w:val="nil"/>
              <w:left w:val="single" w:sz="8" w:space="0" w:color="auto"/>
              <w:bottom w:val="single" w:sz="4" w:space="0" w:color="auto"/>
              <w:right w:val="single" w:sz="8" w:space="0" w:color="auto"/>
            </w:tcBorders>
            <w:shd w:val="clear" w:color="auto" w:fill="auto"/>
            <w:noWrap/>
            <w:vAlign w:val="bottom"/>
            <w:hideMark/>
          </w:tcPr>
          <w:p w14:paraId="6D2D95A0" w14:textId="77777777" w:rsidR="00BE30E3" w:rsidRPr="00BE30E3" w:rsidRDefault="00BE30E3" w:rsidP="00BE30E3">
            <w:pPr>
              <w:spacing w:after="0" w:line="240" w:lineRule="auto"/>
              <w:jc w:val="right"/>
              <w:rPr>
                <w:rFonts w:ascii="Arial" w:eastAsia="Times New Roman" w:hAnsi="Arial" w:cs="Arial"/>
                <w:color w:val="000000"/>
                <w:sz w:val="20"/>
                <w:szCs w:val="20"/>
                <w:lang w:eastAsia="tr-TR"/>
              </w:rPr>
            </w:pPr>
            <w:r w:rsidRPr="00BE30E3">
              <w:rPr>
                <w:rFonts w:ascii="Arial" w:eastAsia="Times New Roman" w:hAnsi="Arial" w:cs="Arial"/>
                <w:color w:val="000000"/>
                <w:sz w:val="20"/>
                <w:szCs w:val="20"/>
                <w:lang w:eastAsia="tr-TR"/>
              </w:rPr>
              <w:t>35%</w:t>
            </w:r>
          </w:p>
        </w:tc>
      </w:tr>
      <w:tr w:rsidR="00BE30E3" w:rsidRPr="00BE30E3" w14:paraId="2C25BE70" w14:textId="77777777" w:rsidTr="00A74870">
        <w:trPr>
          <w:trHeight w:val="262"/>
        </w:trPr>
        <w:tc>
          <w:tcPr>
            <w:tcW w:w="2532" w:type="dxa"/>
            <w:tcBorders>
              <w:top w:val="nil"/>
              <w:left w:val="single" w:sz="8" w:space="0" w:color="auto"/>
              <w:bottom w:val="single" w:sz="8" w:space="0" w:color="auto"/>
              <w:right w:val="single" w:sz="8" w:space="0" w:color="auto"/>
            </w:tcBorders>
            <w:shd w:val="clear" w:color="D9E7FD" w:fill="D9E7FD"/>
            <w:noWrap/>
            <w:vAlign w:val="bottom"/>
            <w:hideMark/>
          </w:tcPr>
          <w:p w14:paraId="7DC8AA32" w14:textId="77777777" w:rsidR="00BE30E3" w:rsidRPr="00BE30E3" w:rsidRDefault="00BE30E3" w:rsidP="00BE30E3">
            <w:pPr>
              <w:spacing w:after="0" w:line="240" w:lineRule="auto"/>
              <w:rPr>
                <w:rFonts w:ascii="Arial" w:eastAsia="Times New Roman" w:hAnsi="Arial" w:cs="Arial"/>
                <w:b/>
                <w:bCs/>
                <w:color w:val="000000"/>
                <w:sz w:val="20"/>
                <w:szCs w:val="20"/>
                <w:lang w:eastAsia="tr-TR"/>
              </w:rPr>
            </w:pPr>
            <w:r w:rsidRPr="00BE30E3">
              <w:rPr>
                <w:rFonts w:ascii="Arial" w:eastAsia="Times New Roman" w:hAnsi="Arial" w:cs="Arial"/>
                <w:b/>
                <w:bCs/>
                <w:color w:val="000000"/>
                <w:sz w:val="20"/>
                <w:szCs w:val="20"/>
                <w:lang w:eastAsia="tr-TR"/>
              </w:rPr>
              <w:t>Genel Toplam</w:t>
            </w:r>
          </w:p>
        </w:tc>
        <w:tc>
          <w:tcPr>
            <w:tcW w:w="825" w:type="dxa"/>
            <w:tcBorders>
              <w:top w:val="nil"/>
              <w:left w:val="nil"/>
              <w:bottom w:val="single" w:sz="8" w:space="0" w:color="auto"/>
              <w:right w:val="single" w:sz="4" w:space="0" w:color="auto"/>
            </w:tcBorders>
            <w:shd w:val="clear" w:color="D9E7FD" w:fill="D9E7FD"/>
            <w:noWrap/>
            <w:vAlign w:val="bottom"/>
            <w:hideMark/>
          </w:tcPr>
          <w:p w14:paraId="163637E7" w14:textId="77777777" w:rsidR="00BE30E3" w:rsidRPr="00BE30E3" w:rsidRDefault="00BE30E3" w:rsidP="00BE30E3">
            <w:pPr>
              <w:spacing w:after="0" w:line="240" w:lineRule="auto"/>
              <w:jc w:val="right"/>
              <w:rPr>
                <w:rFonts w:ascii="Arial" w:eastAsia="Times New Roman" w:hAnsi="Arial" w:cs="Arial"/>
                <w:b/>
                <w:bCs/>
                <w:color w:val="000000"/>
                <w:sz w:val="20"/>
                <w:szCs w:val="20"/>
                <w:lang w:eastAsia="tr-TR"/>
              </w:rPr>
            </w:pPr>
            <w:r w:rsidRPr="00BE30E3">
              <w:rPr>
                <w:rFonts w:ascii="Arial" w:eastAsia="Times New Roman" w:hAnsi="Arial" w:cs="Arial"/>
                <w:b/>
                <w:bCs/>
                <w:color w:val="000000"/>
                <w:sz w:val="20"/>
                <w:szCs w:val="20"/>
                <w:lang w:eastAsia="tr-TR"/>
              </w:rPr>
              <w:t>2050</w:t>
            </w:r>
          </w:p>
        </w:tc>
        <w:tc>
          <w:tcPr>
            <w:tcW w:w="839" w:type="dxa"/>
            <w:tcBorders>
              <w:top w:val="nil"/>
              <w:left w:val="nil"/>
              <w:bottom w:val="single" w:sz="8" w:space="0" w:color="auto"/>
              <w:right w:val="single" w:sz="4" w:space="0" w:color="auto"/>
            </w:tcBorders>
            <w:shd w:val="clear" w:color="D9E7FD" w:fill="D9E7FD"/>
            <w:noWrap/>
            <w:vAlign w:val="bottom"/>
            <w:hideMark/>
          </w:tcPr>
          <w:p w14:paraId="390B5696" w14:textId="77777777" w:rsidR="00BE30E3" w:rsidRPr="00BE30E3" w:rsidRDefault="00BE30E3" w:rsidP="00BE30E3">
            <w:pPr>
              <w:spacing w:after="0" w:line="240" w:lineRule="auto"/>
              <w:jc w:val="right"/>
              <w:rPr>
                <w:rFonts w:ascii="Arial" w:eastAsia="Times New Roman" w:hAnsi="Arial" w:cs="Arial"/>
                <w:b/>
                <w:bCs/>
                <w:color w:val="000000"/>
                <w:sz w:val="20"/>
                <w:szCs w:val="20"/>
                <w:lang w:eastAsia="tr-TR"/>
              </w:rPr>
            </w:pPr>
            <w:r w:rsidRPr="00BE30E3">
              <w:rPr>
                <w:rFonts w:ascii="Arial" w:eastAsia="Times New Roman" w:hAnsi="Arial" w:cs="Arial"/>
                <w:b/>
                <w:bCs/>
                <w:color w:val="000000"/>
                <w:sz w:val="20"/>
                <w:szCs w:val="20"/>
                <w:lang w:eastAsia="tr-TR"/>
              </w:rPr>
              <w:t>1175</w:t>
            </w:r>
          </w:p>
        </w:tc>
        <w:tc>
          <w:tcPr>
            <w:tcW w:w="1085" w:type="dxa"/>
            <w:tcBorders>
              <w:top w:val="nil"/>
              <w:left w:val="nil"/>
              <w:bottom w:val="single" w:sz="8" w:space="0" w:color="auto"/>
              <w:right w:val="single" w:sz="4" w:space="0" w:color="auto"/>
            </w:tcBorders>
            <w:shd w:val="clear" w:color="D9E7FD" w:fill="D9E7FD"/>
            <w:noWrap/>
            <w:vAlign w:val="bottom"/>
            <w:hideMark/>
          </w:tcPr>
          <w:p w14:paraId="03057EC7" w14:textId="77777777" w:rsidR="00BE30E3" w:rsidRPr="00BE30E3" w:rsidRDefault="00BE30E3" w:rsidP="00BE30E3">
            <w:pPr>
              <w:spacing w:after="0" w:line="240" w:lineRule="auto"/>
              <w:jc w:val="right"/>
              <w:rPr>
                <w:rFonts w:ascii="Arial" w:eastAsia="Times New Roman" w:hAnsi="Arial" w:cs="Arial"/>
                <w:b/>
                <w:bCs/>
                <w:color w:val="000000"/>
                <w:sz w:val="20"/>
                <w:szCs w:val="20"/>
                <w:lang w:eastAsia="tr-TR"/>
              </w:rPr>
            </w:pPr>
            <w:r w:rsidRPr="00BE30E3">
              <w:rPr>
                <w:rFonts w:ascii="Arial" w:eastAsia="Times New Roman" w:hAnsi="Arial" w:cs="Arial"/>
                <w:b/>
                <w:bCs/>
                <w:color w:val="000000"/>
                <w:sz w:val="20"/>
                <w:szCs w:val="20"/>
                <w:lang w:eastAsia="tr-TR"/>
              </w:rPr>
              <w:t>3225</w:t>
            </w:r>
          </w:p>
        </w:tc>
        <w:tc>
          <w:tcPr>
            <w:tcW w:w="1121" w:type="dxa"/>
            <w:tcBorders>
              <w:top w:val="nil"/>
              <w:left w:val="nil"/>
              <w:bottom w:val="single" w:sz="8" w:space="0" w:color="auto"/>
              <w:right w:val="single" w:sz="4" w:space="0" w:color="auto"/>
            </w:tcBorders>
            <w:shd w:val="clear" w:color="D9E7FD" w:fill="D9E7FD"/>
            <w:noWrap/>
            <w:vAlign w:val="bottom"/>
            <w:hideMark/>
          </w:tcPr>
          <w:p w14:paraId="04DD5A4F" w14:textId="77777777" w:rsidR="00BE30E3" w:rsidRPr="00BE30E3" w:rsidRDefault="00BE30E3" w:rsidP="00BE30E3">
            <w:pPr>
              <w:spacing w:after="0" w:line="240" w:lineRule="auto"/>
              <w:jc w:val="right"/>
              <w:rPr>
                <w:rFonts w:ascii="Arial" w:eastAsia="Times New Roman" w:hAnsi="Arial" w:cs="Arial"/>
                <w:b/>
                <w:bCs/>
                <w:color w:val="000000"/>
                <w:sz w:val="20"/>
                <w:szCs w:val="20"/>
                <w:lang w:eastAsia="tr-TR"/>
              </w:rPr>
            </w:pPr>
            <w:r w:rsidRPr="00BE30E3">
              <w:rPr>
                <w:rFonts w:ascii="Arial" w:eastAsia="Times New Roman" w:hAnsi="Arial" w:cs="Arial"/>
                <w:b/>
                <w:bCs/>
                <w:color w:val="000000"/>
                <w:sz w:val="20"/>
                <w:szCs w:val="20"/>
                <w:lang w:eastAsia="tr-TR"/>
              </w:rPr>
              <w:t>100,00%</w:t>
            </w:r>
          </w:p>
        </w:tc>
        <w:tc>
          <w:tcPr>
            <w:tcW w:w="1011" w:type="dxa"/>
            <w:tcBorders>
              <w:top w:val="nil"/>
              <w:left w:val="nil"/>
              <w:bottom w:val="single" w:sz="8" w:space="0" w:color="auto"/>
              <w:right w:val="single" w:sz="4" w:space="0" w:color="auto"/>
            </w:tcBorders>
            <w:shd w:val="clear" w:color="D9E7FD" w:fill="D9E7FD"/>
            <w:noWrap/>
            <w:vAlign w:val="bottom"/>
            <w:hideMark/>
          </w:tcPr>
          <w:p w14:paraId="3ADE3D27" w14:textId="77777777" w:rsidR="00BE30E3" w:rsidRPr="00BE30E3" w:rsidRDefault="00BE30E3" w:rsidP="00BE30E3">
            <w:pPr>
              <w:spacing w:after="0" w:line="240" w:lineRule="auto"/>
              <w:jc w:val="right"/>
              <w:rPr>
                <w:rFonts w:ascii="Arial" w:eastAsia="Times New Roman" w:hAnsi="Arial" w:cs="Arial"/>
                <w:b/>
                <w:bCs/>
                <w:color w:val="000000"/>
                <w:sz w:val="20"/>
                <w:szCs w:val="20"/>
                <w:lang w:eastAsia="tr-TR"/>
              </w:rPr>
            </w:pPr>
            <w:r w:rsidRPr="00BE30E3">
              <w:rPr>
                <w:rFonts w:ascii="Arial" w:eastAsia="Times New Roman" w:hAnsi="Arial" w:cs="Arial"/>
                <w:b/>
                <w:bCs/>
                <w:color w:val="000000"/>
                <w:sz w:val="20"/>
                <w:szCs w:val="20"/>
                <w:lang w:eastAsia="tr-TR"/>
              </w:rPr>
              <w:t>100%</w:t>
            </w:r>
          </w:p>
        </w:tc>
        <w:tc>
          <w:tcPr>
            <w:tcW w:w="1027" w:type="dxa"/>
            <w:tcBorders>
              <w:top w:val="nil"/>
              <w:left w:val="nil"/>
              <w:bottom w:val="single" w:sz="8" w:space="0" w:color="auto"/>
              <w:right w:val="nil"/>
            </w:tcBorders>
            <w:shd w:val="clear" w:color="D9E7FD" w:fill="D9E7FD"/>
            <w:noWrap/>
            <w:vAlign w:val="bottom"/>
            <w:hideMark/>
          </w:tcPr>
          <w:p w14:paraId="7ADCD154" w14:textId="77777777" w:rsidR="00BE30E3" w:rsidRPr="00BE30E3" w:rsidRDefault="00BE30E3" w:rsidP="00BE30E3">
            <w:pPr>
              <w:spacing w:after="0" w:line="240" w:lineRule="auto"/>
              <w:jc w:val="right"/>
              <w:rPr>
                <w:rFonts w:ascii="Arial" w:eastAsia="Times New Roman" w:hAnsi="Arial" w:cs="Arial"/>
                <w:b/>
                <w:bCs/>
                <w:color w:val="000000"/>
                <w:sz w:val="20"/>
                <w:szCs w:val="20"/>
                <w:lang w:eastAsia="tr-TR"/>
              </w:rPr>
            </w:pPr>
            <w:r w:rsidRPr="00BE30E3">
              <w:rPr>
                <w:rFonts w:ascii="Arial" w:eastAsia="Times New Roman" w:hAnsi="Arial" w:cs="Arial"/>
                <w:b/>
                <w:bCs/>
                <w:color w:val="000000"/>
                <w:sz w:val="20"/>
                <w:szCs w:val="20"/>
                <w:lang w:eastAsia="tr-TR"/>
              </w:rPr>
              <w:t>100%</w:t>
            </w:r>
          </w:p>
        </w:tc>
        <w:tc>
          <w:tcPr>
            <w:tcW w:w="839" w:type="dxa"/>
            <w:tcBorders>
              <w:top w:val="nil"/>
              <w:left w:val="single" w:sz="8" w:space="0" w:color="auto"/>
              <w:bottom w:val="single" w:sz="8" w:space="0" w:color="auto"/>
              <w:right w:val="single" w:sz="8" w:space="0" w:color="auto"/>
            </w:tcBorders>
            <w:shd w:val="clear" w:color="D9E7FD" w:fill="D9E7FD"/>
            <w:noWrap/>
            <w:vAlign w:val="bottom"/>
            <w:hideMark/>
          </w:tcPr>
          <w:p w14:paraId="04578213" w14:textId="77777777" w:rsidR="00BE30E3" w:rsidRPr="00BE30E3" w:rsidRDefault="00BE30E3" w:rsidP="00BE30E3">
            <w:pPr>
              <w:spacing w:after="0" w:line="240" w:lineRule="auto"/>
              <w:jc w:val="right"/>
              <w:rPr>
                <w:rFonts w:ascii="Arial" w:eastAsia="Times New Roman" w:hAnsi="Arial" w:cs="Arial"/>
                <w:b/>
                <w:bCs/>
                <w:color w:val="000000"/>
                <w:sz w:val="20"/>
                <w:szCs w:val="20"/>
                <w:lang w:eastAsia="tr-TR"/>
              </w:rPr>
            </w:pPr>
            <w:r w:rsidRPr="00BE30E3">
              <w:rPr>
                <w:rFonts w:ascii="Arial" w:eastAsia="Times New Roman" w:hAnsi="Arial" w:cs="Arial"/>
                <w:b/>
                <w:bCs/>
                <w:color w:val="000000"/>
                <w:sz w:val="20"/>
                <w:szCs w:val="20"/>
                <w:lang w:eastAsia="tr-TR"/>
              </w:rPr>
              <w:t>36%</w:t>
            </w:r>
          </w:p>
        </w:tc>
      </w:tr>
    </w:tbl>
    <w:p w14:paraId="3F07969E" w14:textId="77777777" w:rsidR="00BE30E3" w:rsidRDefault="00BE30E3" w:rsidP="00A90EAF"/>
    <w:p w14:paraId="212A13A0" w14:textId="77777777" w:rsidR="002521B8" w:rsidRDefault="0043227F" w:rsidP="001015E0">
      <w:pPr>
        <w:jc w:val="both"/>
      </w:pPr>
      <w:r w:rsidRPr="00FA711A">
        <w:rPr>
          <w:b/>
          <w:bCs/>
        </w:rPr>
        <w:t>Araştırmamıza katılan kamu emekçilerinin a</w:t>
      </w:r>
      <w:r w:rsidR="00A26E55" w:rsidRPr="00FA711A">
        <w:rPr>
          <w:b/>
          <w:bCs/>
        </w:rPr>
        <w:t>ylık ortalama ücret</w:t>
      </w:r>
      <w:r w:rsidRPr="00FA711A">
        <w:rPr>
          <w:b/>
          <w:bCs/>
        </w:rPr>
        <w:t>i 6.614 TL olarak ifade edilmiştir. Bu ücrete ek ödemeler, döner sermaye, ek ders ve benzeri ödemelerde dahildir.</w:t>
      </w:r>
      <w:r>
        <w:t xml:space="preserve">Aşağıdaki tabloda araştırmamıza katılan kamu emekçilerinin mesleklerine göre ortalama ücretleri gösterilmiştir. </w:t>
      </w:r>
    </w:p>
    <w:p w14:paraId="663FAE00" w14:textId="77777777" w:rsidR="002521B8" w:rsidRDefault="0043227F" w:rsidP="001015E0">
      <w:pPr>
        <w:jc w:val="both"/>
      </w:pPr>
      <w:r>
        <w:t>Kasım 2021 ayı “ortalama dolar kuru” ile (10,52-Kaynak TCMB) kamu emekçilerinin ücretleri hesaplandığında doktor</w:t>
      </w:r>
      <w:r w:rsidR="00204B75">
        <w:t>-</w:t>
      </w:r>
      <w:r>
        <w:t>hekim</w:t>
      </w:r>
      <w:r w:rsidR="00204B75">
        <w:t xml:space="preserve"> ve diş hekimi</w:t>
      </w:r>
      <w:r>
        <w:t xml:space="preserve"> ücretleri dışında tüm mesleklerde 1.000 doların altında bir ücretle çalışıldığı görülmektedir. </w:t>
      </w:r>
    </w:p>
    <w:p w14:paraId="34031DC7" w14:textId="77777777" w:rsidR="00CE423B" w:rsidRDefault="001015E0" w:rsidP="001015E0">
      <w:pPr>
        <w:jc w:val="both"/>
      </w:pPr>
      <w:r>
        <w:t xml:space="preserve">Aralık ayındaki ortalama dolar kurunun 24 Aralık 2021 tarihi itibariyle 13,82 TL olduğu göz önünde bulundurulduğunda kamu emekçilerinin reel alım gücünün daha da düştüğü öngörülebilir.  </w:t>
      </w:r>
      <w:r w:rsidR="00204B75">
        <w:t xml:space="preserve">Araştırma  sonuçlarına göre kamu emekçilerinin yüzde 98,4’ünün yoksulluk sınırının (10.395,91 TL, TÜRKİŞ, Kasım 2021) altında çalıştığı görülmektedir. </w:t>
      </w:r>
    </w:p>
    <w:p w14:paraId="769A24B8" w14:textId="77777777" w:rsidR="00E325C1" w:rsidRDefault="00E325C1" w:rsidP="001015E0">
      <w:pPr>
        <w:jc w:val="both"/>
      </w:pPr>
    </w:p>
    <w:p w14:paraId="127FA759" w14:textId="77777777" w:rsidR="00E325C1" w:rsidRDefault="00E325C1" w:rsidP="001015E0">
      <w:pPr>
        <w:jc w:val="both"/>
      </w:pPr>
    </w:p>
    <w:tbl>
      <w:tblPr>
        <w:tblW w:w="9494" w:type="dxa"/>
        <w:tblCellMar>
          <w:left w:w="70" w:type="dxa"/>
          <w:right w:w="70" w:type="dxa"/>
        </w:tblCellMar>
        <w:tblLook w:val="04A0" w:firstRow="1" w:lastRow="0" w:firstColumn="1" w:lastColumn="0" w:noHBand="0" w:noVBand="1"/>
      </w:tblPr>
      <w:tblGrid>
        <w:gridCol w:w="4234"/>
        <w:gridCol w:w="1730"/>
        <w:gridCol w:w="2221"/>
        <w:gridCol w:w="1309"/>
      </w:tblGrid>
      <w:tr w:rsidR="00B658E1" w:rsidRPr="0043227F" w14:paraId="7A984E1B" w14:textId="77777777" w:rsidTr="00B658E1">
        <w:trPr>
          <w:trHeight w:val="719"/>
        </w:trPr>
        <w:tc>
          <w:tcPr>
            <w:tcW w:w="4234" w:type="dxa"/>
            <w:tcBorders>
              <w:top w:val="single" w:sz="8" w:space="0" w:color="auto"/>
              <w:left w:val="single" w:sz="8" w:space="0" w:color="auto"/>
              <w:bottom w:val="single" w:sz="4" w:space="0" w:color="auto"/>
              <w:right w:val="single" w:sz="4" w:space="0" w:color="auto"/>
            </w:tcBorders>
            <w:shd w:val="clear" w:color="D9E7FD" w:fill="D9E7FD"/>
            <w:vAlign w:val="center"/>
            <w:hideMark/>
          </w:tcPr>
          <w:p w14:paraId="4643C897" w14:textId="77777777" w:rsidR="0043227F" w:rsidRPr="0043227F" w:rsidRDefault="0043227F" w:rsidP="0043227F">
            <w:pPr>
              <w:spacing w:after="0" w:line="240" w:lineRule="auto"/>
              <w:jc w:val="center"/>
              <w:rPr>
                <w:rFonts w:ascii="Arial" w:eastAsia="Times New Roman" w:hAnsi="Arial" w:cs="Arial"/>
                <w:b/>
                <w:bCs/>
                <w:color w:val="000000"/>
                <w:sz w:val="20"/>
                <w:szCs w:val="20"/>
                <w:lang w:eastAsia="tr-TR"/>
              </w:rPr>
            </w:pPr>
            <w:r w:rsidRPr="0043227F">
              <w:rPr>
                <w:rFonts w:ascii="Arial" w:eastAsia="Times New Roman" w:hAnsi="Arial" w:cs="Arial"/>
                <w:b/>
                <w:bCs/>
                <w:color w:val="000000"/>
                <w:sz w:val="20"/>
                <w:szCs w:val="20"/>
                <w:lang w:eastAsia="tr-TR"/>
              </w:rPr>
              <w:lastRenderedPageBreak/>
              <w:t>Meslek</w:t>
            </w:r>
          </w:p>
        </w:tc>
        <w:tc>
          <w:tcPr>
            <w:tcW w:w="1730" w:type="dxa"/>
            <w:tcBorders>
              <w:top w:val="single" w:sz="8" w:space="0" w:color="auto"/>
              <w:left w:val="nil"/>
              <w:bottom w:val="single" w:sz="4" w:space="0" w:color="auto"/>
              <w:right w:val="single" w:sz="4" w:space="0" w:color="auto"/>
            </w:tcBorders>
            <w:shd w:val="clear" w:color="D9E7FD" w:fill="D9E7FD"/>
            <w:vAlign w:val="center"/>
            <w:hideMark/>
          </w:tcPr>
          <w:p w14:paraId="317318BB" w14:textId="77777777" w:rsidR="0043227F" w:rsidRPr="0043227F" w:rsidRDefault="0043227F" w:rsidP="0043227F">
            <w:pPr>
              <w:spacing w:after="0" w:line="240" w:lineRule="auto"/>
              <w:jc w:val="center"/>
              <w:rPr>
                <w:rFonts w:ascii="Arial" w:eastAsia="Times New Roman" w:hAnsi="Arial" w:cs="Arial"/>
                <w:b/>
                <w:bCs/>
                <w:color w:val="000000"/>
                <w:sz w:val="20"/>
                <w:szCs w:val="20"/>
                <w:lang w:eastAsia="tr-TR"/>
              </w:rPr>
            </w:pPr>
            <w:r w:rsidRPr="0043227F">
              <w:rPr>
                <w:rFonts w:ascii="Arial" w:eastAsia="Times New Roman" w:hAnsi="Arial" w:cs="Arial"/>
                <w:b/>
                <w:bCs/>
                <w:color w:val="000000"/>
                <w:sz w:val="20"/>
                <w:szCs w:val="20"/>
                <w:lang w:eastAsia="tr-TR"/>
              </w:rPr>
              <w:t>Katılımcı Sayısı</w:t>
            </w:r>
          </w:p>
        </w:tc>
        <w:tc>
          <w:tcPr>
            <w:tcW w:w="2221" w:type="dxa"/>
            <w:tcBorders>
              <w:top w:val="single" w:sz="8" w:space="0" w:color="auto"/>
              <w:left w:val="nil"/>
              <w:bottom w:val="single" w:sz="4" w:space="0" w:color="auto"/>
              <w:right w:val="single" w:sz="4" w:space="0" w:color="auto"/>
            </w:tcBorders>
            <w:shd w:val="clear" w:color="D9E7FD" w:fill="D9E7FD"/>
            <w:vAlign w:val="center"/>
            <w:hideMark/>
          </w:tcPr>
          <w:p w14:paraId="2788898A" w14:textId="77777777" w:rsidR="0043227F" w:rsidRPr="0043227F" w:rsidRDefault="0043227F" w:rsidP="0043227F">
            <w:pPr>
              <w:spacing w:after="0" w:line="240" w:lineRule="auto"/>
              <w:jc w:val="center"/>
              <w:rPr>
                <w:rFonts w:ascii="Arial" w:eastAsia="Times New Roman" w:hAnsi="Arial" w:cs="Arial"/>
                <w:b/>
                <w:bCs/>
                <w:color w:val="000000"/>
                <w:sz w:val="20"/>
                <w:szCs w:val="20"/>
                <w:lang w:eastAsia="tr-TR"/>
              </w:rPr>
            </w:pPr>
            <w:r w:rsidRPr="0043227F">
              <w:rPr>
                <w:rFonts w:ascii="Arial" w:eastAsia="Times New Roman" w:hAnsi="Arial" w:cs="Arial"/>
                <w:b/>
                <w:bCs/>
                <w:color w:val="000000"/>
                <w:sz w:val="20"/>
                <w:szCs w:val="20"/>
                <w:lang w:eastAsia="tr-TR"/>
              </w:rPr>
              <w:t>Aylık Ortalama Gelir (TL)</w:t>
            </w:r>
          </w:p>
        </w:tc>
        <w:tc>
          <w:tcPr>
            <w:tcW w:w="1309" w:type="dxa"/>
            <w:tcBorders>
              <w:top w:val="single" w:sz="8" w:space="0" w:color="auto"/>
              <w:left w:val="nil"/>
              <w:bottom w:val="single" w:sz="4" w:space="0" w:color="auto"/>
              <w:right w:val="single" w:sz="8" w:space="0" w:color="auto"/>
            </w:tcBorders>
            <w:shd w:val="clear" w:color="D9E7FD" w:fill="D9E7FD"/>
            <w:vAlign w:val="center"/>
            <w:hideMark/>
          </w:tcPr>
          <w:p w14:paraId="3C11312D" w14:textId="77777777" w:rsidR="0043227F" w:rsidRPr="0043227F" w:rsidRDefault="0043227F" w:rsidP="0043227F">
            <w:pPr>
              <w:spacing w:after="0" w:line="240" w:lineRule="auto"/>
              <w:jc w:val="center"/>
              <w:rPr>
                <w:rFonts w:ascii="Arial" w:eastAsia="Times New Roman" w:hAnsi="Arial" w:cs="Arial"/>
                <w:b/>
                <w:bCs/>
                <w:color w:val="000000"/>
                <w:sz w:val="20"/>
                <w:szCs w:val="20"/>
                <w:lang w:eastAsia="tr-TR"/>
              </w:rPr>
            </w:pPr>
            <w:r w:rsidRPr="0043227F">
              <w:rPr>
                <w:rFonts w:ascii="Arial" w:eastAsia="Times New Roman" w:hAnsi="Arial" w:cs="Arial"/>
                <w:b/>
                <w:bCs/>
                <w:color w:val="000000"/>
                <w:sz w:val="20"/>
                <w:szCs w:val="20"/>
                <w:lang w:eastAsia="tr-TR"/>
              </w:rPr>
              <w:t>Aylık Ortalama Gelir ($)*</w:t>
            </w:r>
          </w:p>
        </w:tc>
      </w:tr>
      <w:tr w:rsidR="0043227F" w:rsidRPr="0043227F" w14:paraId="28F103BE"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3FF95BF1" w14:textId="77777777" w:rsidR="0043227F" w:rsidRPr="0043227F" w:rsidRDefault="0043227F" w:rsidP="0043227F">
            <w:pPr>
              <w:spacing w:after="0" w:line="240" w:lineRule="auto"/>
              <w:rPr>
                <w:rFonts w:ascii="Arial" w:eastAsia="Times New Roman" w:hAnsi="Arial" w:cs="Arial"/>
                <w:b/>
                <w:bCs/>
                <w:color w:val="000000"/>
                <w:sz w:val="20"/>
                <w:szCs w:val="20"/>
                <w:lang w:eastAsia="tr-TR"/>
              </w:rPr>
            </w:pPr>
            <w:r w:rsidRPr="0043227F">
              <w:rPr>
                <w:rFonts w:ascii="Arial" w:eastAsia="Times New Roman" w:hAnsi="Arial" w:cs="Arial"/>
                <w:b/>
                <w:bCs/>
                <w:color w:val="000000"/>
                <w:sz w:val="20"/>
                <w:szCs w:val="20"/>
                <w:lang w:eastAsia="tr-TR"/>
              </w:rPr>
              <w:t>Genel Toplam</w:t>
            </w:r>
          </w:p>
        </w:tc>
        <w:tc>
          <w:tcPr>
            <w:tcW w:w="1730" w:type="dxa"/>
            <w:tcBorders>
              <w:top w:val="nil"/>
              <w:left w:val="nil"/>
              <w:bottom w:val="single" w:sz="4" w:space="0" w:color="auto"/>
              <w:right w:val="single" w:sz="4" w:space="0" w:color="auto"/>
            </w:tcBorders>
            <w:shd w:val="clear" w:color="auto" w:fill="auto"/>
            <w:noWrap/>
            <w:vAlign w:val="bottom"/>
            <w:hideMark/>
          </w:tcPr>
          <w:p w14:paraId="5C490963" w14:textId="77777777" w:rsidR="0043227F" w:rsidRPr="0043227F" w:rsidRDefault="0043227F" w:rsidP="0043227F">
            <w:pPr>
              <w:spacing w:after="0" w:line="240" w:lineRule="auto"/>
              <w:jc w:val="right"/>
              <w:rPr>
                <w:rFonts w:ascii="Arial" w:eastAsia="Times New Roman" w:hAnsi="Arial" w:cs="Arial"/>
                <w:b/>
                <w:bCs/>
                <w:color w:val="000000"/>
                <w:sz w:val="20"/>
                <w:szCs w:val="20"/>
                <w:lang w:eastAsia="tr-TR"/>
              </w:rPr>
            </w:pPr>
            <w:r w:rsidRPr="0043227F">
              <w:rPr>
                <w:rFonts w:ascii="Arial" w:eastAsia="Times New Roman" w:hAnsi="Arial" w:cs="Arial"/>
                <w:b/>
                <w:bCs/>
                <w:color w:val="000000"/>
                <w:sz w:val="20"/>
                <w:szCs w:val="20"/>
                <w:lang w:eastAsia="tr-TR"/>
              </w:rPr>
              <w:t xml:space="preserve">              3.225 </w:t>
            </w:r>
          </w:p>
        </w:tc>
        <w:tc>
          <w:tcPr>
            <w:tcW w:w="2221" w:type="dxa"/>
            <w:tcBorders>
              <w:top w:val="nil"/>
              <w:left w:val="nil"/>
              <w:bottom w:val="single" w:sz="4" w:space="0" w:color="auto"/>
              <w:right w:val="single" w:sz="4" w:space="0" w:color="auto"/>
            </w:tcBorders>
            <w:shd w:val="clear" w:color="auto" w:fill="auto"/>
            <w:noWrap/>
            <w:vAlign w:val="bottom"/>
            <w:hideMark/>
          </w:tcPr>
          <w:p w14:paraId="78F9F6D3" w14:textId="77777777" w:rsidR="0043227F" w:rsidRPr="0043227F" w:rsidRDefault="0043227F" w:rsidP="0043227F">
            <w:pPr>
              <w:spacing w:after="0" w:line="240" w:lineRule="auto"/>
              <w:jc w:val="right"/>
              <w:rPr>
                <w:rFonts w:ascii="Arial" w:eastAsia="Times New Roman" w:hAnsi="Arial" w:cs="Arial"/>
                <w:b/>
                <w:bCs/>
                <w:color w:val="000000"/>
                <w:sz w:val="20"/>
                <w:szCs w:val="20"/>
                <w:lang w:eastAsia="tr-TR"/>
              </w:rPr>
            </w:pPr>
            <w:r w:rsidRPr="0043227F">
              <w:rPr>
                <w:rFonts w:ascii="Arial" w:eastAsia="Times New Roman" w:hAnsi="Arial" w:cs="Arial"/>
                <w:b/>
                <w:bCs/>
                <w:color w:val="000000"/>
                <w:sz w:val="20"/>
                <w:szCs w:val="20"/>
                <w:lang w:eastAsia="tr-TR"/>
              </w:rPr>
              <w:t xml:space="preserve">                     6.614 </w:t>
            </w:r>
          </w:p>
        </w:tc>
        <w:tc>
          <w:tcPr>
            <w:tcW w:w="1309" w:type="dxa"/>
            <w:tcBorders>
              <w:top w:val="nil"/>
              <w:left w:val="nil"/>
              <w:bottom w:val="single" w:sz="4" w:space="0" w:color="auto"/>
              <w:right w:val="single" w:sz="8" w:space="0" w:color="auto"/>
            </w:tcBorders>
            <w:shd w:val="clear" w:color="auto" w:fill="auto"/>
            <w:noWrap/>
            <w:vAlign w:val="bottom"/>
            <w:hideMark/>
          </w:tcPr>
          <w:p w14:paraId="287EF105" w14:textId="77777777" w:rsidR="0043227F" w:rsidRPr="0043227F" w:rsidRDefault="0043227F" w:rsidP="0043227F">
            <w:pPr>
              <w:spacing w:after="0" w:line="240" w:lineRule="auto"/>
              <w:jc w:val="right"/>
              <w:rPr>
                <w:rFonts w:ascii="Arial" w:eastAsia="Times New Roman" w:hAnsi="Arial" w:cs="Arial"/>
                <w:b/>
                <w:bCs/>
                <w:color w:val="000000"/>
                <w:sz w:val="20"/>
                <w:szCs w:val="20"/>
                <w:lang w:eastAsia="tr-TR"/>
              </w:rPr>
            </w:pPr>
            <w:r w:rsidRPr="0043227F">
              <w:rPr>
                <w:rFonts w:ascii="Arial" w:eastAsia="Times New Roman" w:hAnsi="Arial" w:cs="Arial"/>
                <w:b/>
                <w:bCs/>
                <w:color w:val="000000"/>
                <w:sz w:val="20"/>
                <w:szCs w:val="20"/>
                <w:lang w:eastAsia="tr-TR"/>
              </w:rPr>
              <w:t xml:space="preserve">           629 </w:t>
            </w:r>
          </w:p>
        </w:tc>
      </w:tr>
      <w:tr w:rsidR="0043227F" w:rsidRPr="0043227F" w14:paraId="010A5423"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412948F8"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Öğretmen</w:t>
            </w:r>
          </w:p>
        </w:tc>
        <w:tc>
          <w:tcPr>
            <w:tcW w:w="1730" w:type="dxa"/>
            <w:tcBorders>
              <w:top w:val="nil"/>
              <w:left w:val="nil"/>
              <w:bottom w:val="single" w:sz="4" w:space="0" w:color="auto"/>
              <w:right w:val="single" w:sz="4" w:space="0" w:color="auto"/>
            </w:tcBorders>
            <w:shd w:val="clear" w:color="auto" w:fill="auto"/>
            <w:noWrap/>
            <w:vAlign w:val="bottom"/>
            <w:hideMark/>
          </w:tcPr>
          <w:p w14:paraId="67E12DBB"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2.019 </w:t>
            </w:r>
          </w:p>
        </w:tc>
        <w:tc>
          <w:tcPr>
            <w:tcW w:w="2221" w:type="dxa"/>
            <w:tcBorders>
              <w:top w:val="nil"/>
              <w:left w:val="nil"/>
              <w:bottom w:val="single" w:sz="4" w:space="0" w:color="auto"/>
              <w:right w:val="single" w:sz="4" w:space="0" w:color="auto"/>
            </w:tcBorders>
            <w:shd w:val="clear" w:color="auto" w:fill="auto"/>
            <w:noWrap/>
            <w:vAlign w:val="bottom"/>
            <w:hideMark/>
          </w:tcPr>
          <w:p w14:paraId="44A43E64"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6.604 </w:t>
            </w:r>
          </w:p>
        </w:tc>
        <w:tc>
          <w:tcPr>
            <w:tcW w:w="1309" w:type="dxa"/>
            <w:tcBorders>
              <w:top w:val="nil"/>
              <w:left w:val="nil"/>
              <w:bottom w:val="single" w:sz="4" w:space="0" w:color="auto"/>
              <w:right w:val="single" w:sz="8" w:space="0" w:color="auto"/>
            </w:tcBorders>
            <w:shd w:val="clear" w:color="auto" w:fill="auto"/>
            <w:noWrap/>
            <w:vAlign w:val="bottom"/>
            <w:hideMark/>
          </w:tcPr>
          <w:p w14:paraId="6BFA6BE6"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628 </w:t>
            </w:r>
          </w:p>
        </w:tc>
      </w:tr>
      <w:tr w:rsidR="0043227F" w:rsidRPr="0043227F" w14:paraId="57DA9670"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044A86AE"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Memur-VHKİ-Büro Görevlisi/Memuru</w:t>
            </w:r>
          </w:p>
        </w:tc>
        <w:tc>
          <w:tcPr>
            <w:tcW w:w="1730" w:type="dxa"/>
            <w:tcBorders>
              <w:top w:val="nil"/>
              <w:left w:val="nil"/>
              <w:bottom w:val="single" w:sz="4" w:space="0" w:color="auto"/>
              <w:right w:val="single" w:sz="4" w:space="0" w:color="auto"/>
            </w:tcBorders>
            <w:shd w:val="clear" w:color="auto" w:fill="auto"/>
            <w:noWrap/>
            <w:vAlign w:val="bottom"/>
            <w:hideMark/>
          </w:tcPr>
          <w:p w14:paraId="3A1D6B06"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207 </w:t>
            </w:r>
          </w:p>
        </w:tc>
        <w:tc>
          <w:tcPr>
            <w:tcW w:w="2221" w:type="dxa"/>
            <w:tcBorders>
              <w:top w:val="nil"/>
              <w:left w:val="nil"/>
              <w:bottom w:val="single" w:sz="4" w:space="0" w:color="auto"/>
              <w:right w:val="single" w:sz="4" w:space="0" w:color="auto"/>
            </w:tcBorders>
            <w:shd w:val="clear" w:color="auto" w:fill="auto"/>
            <w:noWrap/>
            <w:vAlign w:val="bottom"/>
            <w:hideMark/>
          </w:tcPr>
          <w:p w14:paraId="159F91CB"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5.798 </w:t>
            </w:r>
          </w:p>
        </w:tc>
        <w:tc>
          <w:tcPr>
            <w:tcW w:w="1309" w:type="dxa"/>
            <w:tcBorders>
              <w:top w:val="nil"/>
              <w:left w:val="nil"/>
              <w:bottom w:val="single" w:sz="4" w:space="0" w:color="auto"/>
              <w:right w:val="single" w:sz="8" w:space="0" w:color="auto"/>
            </w:tcBorders>
            <w:shd w:val="clear" w:color="auto" w:fill="auto"/>
            <w:noWrap/>
            <w:vAlign w:val="bottom"/>
            <w:hideMark/>
          </w:tcPr>
          <w:p w14:paraId="25A8CD59"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551 </w:t>
            </w:r>
          </w:p>
        </w:tc>
      </w:tr>
      <w:tr w:rsidR="0043227F" w:rsidRPr="0043227F" w14:paraId="2957F605"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77CA2EFC"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Mühendis</w:t>
            </w:r>
          </w:p>
        </w:tc>
        <w:tc>
          <w:tcPr>
            <w:tcW w:w="1730" w:type="dxa"/>
            <w:tcBorders>
              <w:top w:val="nil"/>
              <w:left w:val="nil"/>
              <w:bottom w:val="single" w:sz="4" w:space="0" w:color="auto"/>
              <w:right w:val="single" w:sz="4" w:space="0" w:color="auto"/>
            </w:tcBorders>
            <w:shd w:val="clear" w:color="auto" w:fill="auto"/>
            <w:noWrap/>
            <w:vAlign w:val="bottom"/>
            <w:hideMark/>
          </w:tcPr>
          <w:p w14:paraId="227973C2"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136</w:t>
            </w:r>
          </w:p>
        </w:tc>
        <w:tc>
          <w:tcPr>
            <w:tcW w:w="2221" w:type="dxa"/>
            <w:tcBorders>
              <w:top w:val="nil"/>
              <w:left w:val="nil"/>
              <w:bottom w:val="single" w:sz="4" w:space="0" w:color="auto"/>
              <w:right w:val="single" w:sz="4" w:space="0" w:color="auto"/>
            </w:tcBorders>
            <w:shd w:val="clear" w:color="auto" w:fill="auto"/>
            <w:noWrap/>
            <w:vAlign w:val="bottom"/>
            <w:hideMark/>
          </w:tcPr>
          <w:p w14:paraId="285A96D8"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8.463 </w:t>
            </w:r>
          </w:p>
        </w:tc>
        <w:tc>
          <w:tcPr>
            <w:tcW w:w="1309" w:type="dxa"/>
            <w:tcBorders>
              <w:top w:val="nil"/>
              <w:left w:val="nil"/>
              <w:bottom w:val="single" w:sz="4" w:space="0" w:color="auto"/>
              <w:right w:val="single" w:sz="8" w:space="0" w:color="auto"/>
            </w:tcBorders>
            <w:shd w:val="clear" w:color="auto" w:fill="auto"/>
            <w:noWrap/>
            <w:vAlign w:val="bottom"/>
            <w:hideMark/>
          </w:tcPr>
          <w:p w14:paraId="3659AD3E"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804 </w:t>
            </w:r>
          </w:p>
        </w:tc>
      </w:tr>
      <w:tr w:rsidR="0043227F" w:rsidRPr="0043227F" w14:paraId="5CF23345"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2E85F722"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Hemşire-Ebe</w:t>
            </w:r>
          </w:p>
        </w:tc>
        <w:tc>
          <w:tcPr>
            <w:tcW w:w="1730" w:type="dxa"/>
            <w:tcBorders>
              <w:top w:val="nil"/>
              <w:left w:val="nil"/>
              <w:bottom w:val="single" w:sz="4" w:space="0" w:color="auto"/>
              <w:right w:val="single" w:sz="4" w:space="0" w:color="auto"/>
            </w:tcBorders>
            <w:shd w:val="clear" w:color="auto" w:fill="auto"/>
            <w:noWrap/>
            <w:vAlign w:val="bottom"/>
            <w:hideMark/>
          </w:tcPr>
          <w:p w14:paraId="64669A9B"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136</w:t>
            </w:r>
          </w:p>
        </w:tc>
        <w:tc>
          <w:tcPr>
            <w:tcW w:w="2221" w:type="dxa"/>
            <w:tcBorders>
              <w:top w:val="nil"/>
              <w:left w:val="nil"/>
              <w:bottom w:val="single" w:sz="4" w:space="0" w:color="auto"/>
              <w:right w:val="single" w:sz="4" w:space="0" w:color="auto"/>
            </w:tcBorders>
            <w:shd w:val="clear" w:color="auto" w:fill="auto"/>
            <w:noWrap/>
            <w:vAlign w:val="bottom"/>
            <w:hideMark/>
          </w:tcPr>
          <w:p w14:paraId="4F46228B"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6.065 </w:t>
            </w:r>
          </w:p>
        </w:tc>
        <w:tc>
          <w:tcPr>
            <w:tcW w:w="1309" w:type="dxa"/>
            <w:tcBorders>
              <w:top w:val="nil"/>
              <w:left w:val="nil"/>
              <w:bottom w:val="single" w:sz="4" w:space="0" w:color="auto"/>
              <w:right w:val="single" w:sz="8" w:space="0" w:color="auto"/>
            </w:tcBorders>
            <w:shd w:val="clear" w:color="auto" w:fill="auto"/>
            <w:noWrap/>
            <w:vAlign w:val="bottom"/>
            <w:hideMark/>
          </w:tcPr>
          <w:p w14:paraId="50A82076"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577 </w:t>
            </w:r>
          </w:p>
        </w:tc>
      </w:tr>
      <w:tr w:rsidR="0043227F" w:rsidRPr="0043227F" w14:paraId="3FC96A61"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52A5C731"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Tekniker-Teknisyen</w:t>
            </w:r>
          </w:p>
        </w:tc>
        <w:tc>
          <w:tcPr>
            <w:tcW w:w="1730" w:type="dxa"/>
            <w:tcBorders>
              <w:top w:val="nil"/>
              <w:left w:val="nil"/>
              <w:bottom w:val="single" w:sz="4" w:space="0" w:color="auto"/>
              <w:right w:val="single" w:sz="4" w:space="0" w:color="auto"/>
            </w:tcBorders>
            <w:shd w:val="clear" w:color="auto" w:fill="auto"/>
            <w:noWrap/>
            <w:vAlign w:val="bottom"/>
            <w:hideMark/>
          </w:tcPr>
          <w:p w14:paraId="3CD77692"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58</w:t>
            </w:r>
          </w:p>
        </w:tc>
        <w:tc>
          <w:tcPr>
            <w:tcW w:w="2221" w:type="dxa"/>
            <w:tcBorders>
              <w:top w:val="nil"/>
              <w:left w:val="nil"/>
              <w:bottom w:val="single" w:sz="4" w:space="0" w:color="auto"/>
              <w:right w:val="single" w:sz="4" w:space="0" w:color="auto"/>
            </w:tcBorders>
            <w:shd w:val="clear" w:color="auto" w:fill="auto"/>
            <w:noWrap/>
            <w:vAlign w:val="bottom"/>
            <w:hideMark/>
          </w:tcPr>
          <w:p w14:paraId="30EC9BBA"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6.266 </w:t>
            </w:r>
          </w:p>
        </w:tc>
        <w:tc>
          <w:tcPr>
            <w:tcW w:w="1309" w:type="dxa"/>
            <w:tcBorders>
              <w:top w:val="nil"/>
              <w:left w:val="nil"/>
              <w:bottom w:val="single" w:sz="4" w:space="0" w:color="auto"/>
              <w:right w:val="single" w:sz="8" w:space="0" w:color="auto"/>
            </w:tcBorders>
            <w:shd w:val="clear" w:color="auto" w:fill="auto"/>
            <w:noWrap/>
            <w:vAlign w:val="bottom"/>
            <w:hideMark/>
          </w:tcPr>
          <w:p w14:paraId="001EFC80"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596 </w:t>
            </w:r>
          </w:p>
        </w:tc>
      </w:tr>
      <w:tr w:rsidR="0043227F" w:rsidRPr="0043227F" w14:paraId="7795F8DE"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2D02E7B4"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Bilgisayar İşletmeni</w:t>
            </w:r>
          </w:p>
        </w:tc>
        <w:tc>
          <w:tcPr>
            <w:tcW w:w="1730" w:type="dxa"/>
            <w:tcBorders>
              <w:top w:val="nil"/>
              <w:left w:val="nil"/>
              <w:bottom w:val="single" w:sz="4" w:space="0" w:color="auto"/>
              <w:right w:val="single" w:sz="4" w:space="0" w:color="auto"/>
            </w:tcBorders>
            <w:shd w:val="clear" w:color="auto" w:fill="auto"/>
            <w:noWrap/>
            <w:vAlign w:val="bottom"/>
            <w:hideMark/>
          </w:tcPr>
          <w:p w14:paraId="637FABCC"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42</w:t>
            </w:r>
          </w:p>
        </w:tc>
        <w:tc>
          <w:tcPr>
            <w:tcW w:w="2221" w:type="dxa"/>
            <w:tcBorders>
              <w:top w:val="nil"/>
              <w:left w:val="nil"/>
              <w:bottom w:val="single" w:sz="4" w:space="0" w:color="auto"/>
              <w:right w:val="single" w:sz="4" w:space="0" w:color="auto"/>
            </w:tcBorders>
            <w:shd w:val="clear" w:color="auto" w:fill="auto"/>
            <w:noWrap/>
            <w:vAlign w:val="bottom"/>
            <w:hideMark/>
          </w:tcPr>
          <w:p w14:paraId="33EE8EEC"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6.193 </w:t>
            </w:r>
          </w:p>
        </w:tc>
        <w:tc>
          <w:tcPr>
            <w:tcW w:w="1309" w:type="dxa"/>
            <w:tcBorders>
              <w:top w:val="nil"/>
              <w:left w:val="nil"/>
              <w:bottom w:val="single" w:sz="4" w:space="0" w:color="auto"/>
              <w:right w:val="single" w:sz="8" w:space="0" w:color="auto"/>
            </w:tcBorders>
            <w:shd w:val="clear" w:color="auto" w:fill="auto"/>
            <w:noWrap/>
            <w:vAlign w:val="bottom"/>
            <w:hideMark/>
          </w:tcPr>
          <w:p w14:paraId="61EDB718"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589 </w:t>
            </w:r>
          </w:p>
        </w:tc>
      </w:tr>
      <w:tr w:rsidR="0043227F" w:rsidRPr="0043227F" w14:paraId="2B6DAD78"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4F796518"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Sağlık Memuru-Teknikeri-Teknisyeni</w:t>
            </w:r>
          </w:p>
        </w:tc>
        <w:tc>
          <w:tcPr>
            <w:tcW w:w="1730" w:type="dxa"/>
            <w:tcBorders>
              <w:top w:val="nil"/>
              <w:left w:val="nil"/>
              <w:bottom w:val="single" w:sz="4" w:space="0" w:color="auto"/>
              <w:right w:val="single" w:sz="4" w:space="0" w:color="auto"/>
            </w:tcBorders>
            <w:shd w:val="clear" w:color="auto" w:fill="auto"/>
            <w:noWrap/>
            <w:vAlign w:val="bottom"/>
            <w:hideMark/>
          </w:tcPr>
          <w:p w14:paraId="7F281AB6"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39</w:t>
            </w:r>
          </w:p>
        </w:tc>
        <w:tc>
          <w:tcPr>
            <w:tcW w:w="2221" w:type="dxa"/>
            <w:tcBorders>
              <w:top w:val="nil"/>
              <w:left w:val="nil"/>
              <w:bottom w:val="single" w:sz="4" w:space="0" w:color="auto"/>
              <w:right w:val="single" w:sz="4" w:space="0" w:color="auto"/>
            </w:tcBorders>
            <w:shd w:val="clear" w:color="auto" w:fill="auto"/>
            <w:noWrap/>
            <w:vAlign w:val="bottom"/>
            <w:hideMark/>
          </w:tcPr>
          <w:p w14:paraId="4095C5E2"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6.154 </w:t>
            </w:r>
          </w:p>
        </w:tc>
        <w:tc>
          <w:tcPr>
            <w:tcW w:w="1309" w:type="dxa"/>
            <w:tcBorders>
              <w:top w:val="nil"/>
              <w:left w:val="nil"/>
              <w:bottom w:val="single" w:sz="4" w:space="0" w:color="auto"/>
              <w:right w:val="single" w:sz="8" w:space="0" w:color="auto"/>
            </w:tcBorders>
            <w:shd w:val="clear" w:color="auto" w:fill="auto"/>
            <w:noWrap/>
            <w:vAlign w:val="bottom"/>
            <w:hideMark/>
          </w:tcPr>
          <w:p w14:paraId="4CD53C0D"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585 </w:t>
            </w:r>
          </w:p>
        </w:tc>
      </w:tr>
      <w:tr w:rsidR="0043227F" w:rsidRPr="0043227F" w14:paraId="372EDD37"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29A499E7"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PDR-Psikolog-Psikolojik Danışman</w:t>
            </w:r>
          </w:p>
        </w:tc>
        <w:tc>
          <w:tcPr>
            <w:tcW w:w="1730" w:type="dxa"/>
            <w:tcBorders>
              <w:top w:val="nil"/>
              <w:left w:val="nil"/>
              <w:bottom w:val="single" w:sz="4" w:space="0" w:color="auto"/>
              <w:right w:val="single" w:sz="4" w:space="0" w:color="auto"/>
            </w:tcBorders>
            <w:shd w:val="clear" w:color="auto" w:fill="auto"/>
            <w:noWrap/>
            <w:vAlign w:val="bottom"/>
            <w:hideMark/>
          </w:tcPr>
          <w:p w14:paraId="2AB10D6F"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38</w:t>
            </w:r>
          </w:p>
        </w:tc>
        <w:tc>
          <w:tcPr>
            <w:tcW w:w="2221" w:type="dxa"/>
            <w:tcBorders>
              <w:top w:val="nil"/>
              <w:left w:val="nil"/>
              <w:bottom w:val="single" w:sz="4" w:space="0" w:color="auto"/>
              <w:right w:val="single" w:sz="4" w:space="0" w:color="auto"/>
            </w:tcBorders>
            <w:shd w:val="clear" w:color="auto" w:fill="auto"/>
            <w:noWrap/>
            <w:vAlign w:val="bottom"/>
            <w:hideMark/>
          </w:tcPr>
          <w:p w14:paraId="655D1EFC"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6.562 </w:t>
            </w:r>
          </w:p>
        </w:tc>
        <w:tc>
          <w:tcPr>
            <w:tcW w:w="1309" w:type="dxa"/>
            <w:tcBorders>
              <w:top w:val="nil"/>
              <w:left w:val="nil"/>
              <w:bottom w:val="single" w:sz="4" w:space="0" w:color="auto"/>
              <w:right w:val="single" w:sz="8" w:space="0" w:color="auto"/>
            </w:tcBorders>
            <w:shd w:val="clear" w:color="auto" w:fill="auto"/>
            <w:noWrap/>
            <w:vAlign w:val="bottom"/>
            <w:hideMark/>
          </w:tcPr>
          <w:p w14:paraId="407A8436"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624 </w:t>
            </w:r>
          </w:p>
        </w:tc>
      </w:tr>
      <w:tr w:rsidR="0043227F" w:rsidRPr="0043227F" w14:paraId="72DD8E9C"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1BE95967"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PTT Görevlisi-Dağıtıcı-Postacı</w:t>
            </w:r>
          </w:p>
        </w:tc>
        <w:tc>
          <w:tcPr>
            <w:tcW w:w="1730" w:type="dxa"/>
            <w:tcBorders>
              <w:top w:val="nil"/>
              <w:left w:val="nil"/>
              <w:bottom w:val="single" w:sz="4" w:space="0" w:color="auto"/>
              <w:right w:val="single" w:sz="4" w:space="0" w:color="auto"/>
            </w:tcBorders>
            <w:shd w:val="clear" w:color="auto" w:fill="auto"/>
            <w:noWrap/>
            <w:vAlign w:val="bottom"/>
            <w:hideMark/>
          </w:tcPr>
          <w:p w14:paraId="621796C3"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33</w:t>
            </w:r>
          </w:p>
        </w:tc>
        <w:tc>
          <w:tcPr>
            <w:tcW w:w="2221" w:type="dxa"/>
            <w:tcBorders>
              <w:top w:val="nil"/>
              <w:left w:val="nil"/>
              <w:bottom w:val="single" w:sz="4" w:space="0" w:color="auto"/>
              <w:right w:val="single" w:sz="4" w:space="0" w:color="auto"/>
            </w:tcBorders>
            <w:shd w:val="clear" w:color="auto" w:fill="auto"/>
            <w:noWrap/>
            <w:vAlign w:val="bottom"/>
            <w:hideMark/>
          </w:tcPr>
          <w:p w14:paraId="3DFFA895"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5.568 </w:t>
            </w:r>
          </w:p>
        </w:tc>
        <w:tc>
          <w:tcPr>
            <w:tcW w:w="1309" w:type="dxa"/>
            <w:tcBorders>
              <w:top w:val="nil"/>
              <w:left w:val="nil"/>
              <w:bottom w:val="single" w:sz="4" w:space="0" w:color="auto"/>
              <w:right w:val="single" w:sz="8" w:space="0" w:color="auto"/>
            </w:tcBorders>
            <w:shd w:val="clear" w:color="auto" w:fill="auto"/>
            <w:noWrap/>
            <w:vAlign w:val="bottom"/>
            <w:hideMark/>
          </w:tcPr>
          <w:p w14:paraId="13F32BA1"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529 </w:t>
            </w:r>
          </w:p>
        </w:tc>
      </w:tr>
      <w:tr w:rsidR="0043227F" w:rsidRPr="0043227F" w14:paraId="0E61885B"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38B4EFAF"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Zabıta</w:t>
            </w:r>
          </w:p>
        </w:tc>
        <w:tc>
          <w:tcPr>
            <w:tcW w:w="1730" w:type="dxa"/>
            <w:tcBorders>
              <w:top w:val="nil"/>
              <w:left w:val="nil"/>
              <w:bottom w:val="single" w:sz="4" w:space="0" w:color="auto"/>
              <w:right w:val="single" w:sz="4" w:space="0" w:color="auto"/>
            </w:tcBorders>
            <w:shd w:val="clear" w:color="auto" w:fill="auto"/>
            <w:noWrap/>
            <w:vAlign w:val="bottom"/>
            <w:hideMark/>
          </w:tcPr>
          <w:p w14:paraId="105BCD8A"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30</w:t>
            </w:r>
          </w:p>
        </w:tc>
        <w:tc>
          <w:tcPr>
            <w:tcW w:w="2221" w:type="dxa"/>
            <w:tcBorders>
              <w:top w:val="nil"/>
              <w:left w:val="nil"/>
              <w:bottom w:val="single" w:sz="4" w:space="0" w:color="auto"/>
              <w:right w:val="single" w:sz="4" w:space="0" w:color="auto"/>
            </w:tcBorders>
            <w:shd w:val="clear" w:color="auto" w:fill="auto"/>
            <w:noWrap/>
            <w:vAlign w:val="bottom"/>
            <w:hideMark/>
          </w:tcPr>
          <w:p w14:paraId="2CE8ED1E"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6.792 </w:t>
            </w:r>
          </w:p>
        </w:tc>
        <w:tc>
          <w:tcPr>
            <w:tcW w:w="1309" w:type="dxa"/>
            <w:tcBorders>
              <w:top w:val="nil"/>
              <w:left w:val="nil"/>
              <w:bottom w:val="single" w:sz="4" w:space="0" w:color="auto"/>
              <w:right w:val="single" w:sz="8" w:space="0" w:color="auto"/>
            </w:tcBorders>
            <w:shd w:val="clear" w:color="auto" w:fill="auto"/>
            <w:noWrap/>
            <w:vAlign w:val="bottom"/>
            <w:hideMark/>
          </w:tcPr>
          <w:p w14:paraId="7EDD6466"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646 </w:t>
            </w:r>
          </w:p>
        </w:tc>
      </w:tr>
      <w:tr w:rsidR="0043227F" w:rsidRPr="0043227F" w14:paraId="1AA01836"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4EB8C2BB"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Şef</w:t>
            </w:r>
          </w:p>
        </w:tc>
        <w:tc>
          <w:tcPr>
            <w:tcW w:w="1730" w:type="dxa"/>
            <w:tcBorders>
              <w:top w:val="nil"/>
              <w:left w:val="nil"/>
              <w:bottom w:val="single" w:sz="4" w:space="0" w:color="auto"/>
              <w:right w:val="single" w:sz="4" w:space="0" w:color="auto"/>
            </w:tcBorders>
            <w:shd w:val="clear" w:color="auto" w:fill="auto"/>
            <w:noWrap/>
            <w:vAlign w:val="bottom"/>
            <w:hideMark/>
          </w:tcPr>
          <w:p w14:paraId="21135834"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29</w:t>
            </w:r>
          </w:p>
        </w:tc>
        <w:tc>
          <w:tcPr>
            <w:tcW w:w="2221" w:type="dxa"/>
            <w:tcBorders>
              <w:top w:val="nil"/>
              <w:left w:val="nil"/>
              <w:bottom w:val="single" w:sz="4" w:space="0" w:color="auto"/>
              <w:right w:val="single" w:sz="4" w:space="0" w:color="auto"/>
            </w:tcBorders>
            <w:shd w:val="clear" w:color="auto" w:fill="auto"/>
            <w:noWrap/>
            <w:vAlign w:val="bottom"/>
            <w:hideMark/>
          </w:tcPr>
          <w:p w14:paraId="7E2B7550"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5.678 </w:t>
            </w:r>
          </w:p>
        </w:tc>
        <w:tc>
          <w:tcPr>
            <w:tcW w:w="1309" w:type="dxa"/>
            <w:tcBorders>
              <w:top w:val="nil"/>
              <w:left w:val="nil"/>
              <w:bottom w:val="single" w:sz="4" w:space="0" w:color="auto"/>
              <w:right w:val="single" w:sz="8" w:space="0" w:color="auto"/>
            </w:tcBorders>
            <w:shd w:val="clear" w:color="auto" w:fill="auto"/>
            <w:noWrap/>
            <w:vAlign w:val="bottom"/>
            <w:hideMark/>
          </w:tcPr>
          <w:p w14:paraId="644087A1"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540 </w:t>
            </w:r>
          </w:p>
        </w:tc>
      </w:tr>
      <w:tr w:rsidR="0043227F" w:rsidRPr="0043227F" w14:paraId="3F2C7045"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0ACD989A"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Akademisyen</w:t>
            </w:r>
          </w:p>
        </w:tc>
        <w:tc>
          <w:tcPr>
            <w:tcW w:w="1730" w:type="dxa"/>
            <w:tcBorders>
              <w:top w:val="nil"/>
              <w:left w:val="nil"/>
              <w:bottom w:val="single" w:sz="4" w:space="0" w:color="auto"/>
              <w:right w:val="single" w:sz="4" w:space="0" w:color="auto"/>
            </w:tcBorders>
            <w:shd w:val="clear" w:color="auto" w:fill="auto"/>
            <w:noWrap/>
            <w:vAlign w:val="bottom"/>
            <w:hideMark/>
          </w:tcPr>
          <w:p w14:paraId="0C63FC47"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25</w:t>
            </w:r>
          </w:p>
        </w:tc>
        <w:tc>
          <w:tcPr>
            <w:tcW w:w="2221" w:type="dxa"/>
            <w:tcBorders>
              <w:top w:val="nil"/>
              <w:left w:val="nil"/>
              <w:bottom w:val="single" w:sz="4" w:space="0" w:color="auto"/>
              <w:right w:val="single" w:sz="4" w:space="0" w:color="auto"/>
            </w:tcBorders>
            <w:shd w:val="clear" w:color="auto" w:fill="auto"/>
            <w:noWrap/>
            <w:vAlign w:val="bottom"/>
            <w:hideMark/>
          </w:tcPr>
          <w:p w14:paraId="72D1E956"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9.355 </w:t>
            </w:r>
          </w:p>
        </w:tc>
        <w:tc>
          <w:tcPr>
            <w:tcW w:w="1309" w:type="dxa"/>
            <w:tcBorders>
              <w:top w:val="nil"/>
              <w:left w:val="nil"/>
              <w:bottom w:val="single" w:sz="4" w:space="0" w:color="auto"/>
              <w:right w:val="single" w:sz="8" w:space="0" w:color="auto"/>
            </w:tcBorders>
            <w:shd w:val="clear" w:color="auto" w:fill="auto"/>
            <w:noWrap/>
            <w:vAlign w:val="bottom"/>
            <w:hideMark/>
          </w:tcPr>
          <w:p w14:paraId="79F17542"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889 </w:t>
            </w:r>
          </w:p>
        </w:tc>
      </w:tr>
      <w:tr w:rsidR="0043227F" w:rsidRPr="0043227F" w14:paraId="48C6EE1D"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26DBD452"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İdareci</w:t>
            </w:r>
          </w:p>
        </w:tc>
        <w:tc>
          <w:tcPr>
            <w:tcW w:w="1730" w:type="dxa"/>
            <w:tcBorders>
              <w:top w:val="nil"/>
              <w:left w:val="nil"/>
              <w:bottom w:val="single" w:sz="4" w:space="0" w:color="auto"/>
              <w:right w:val="single" w:sz="4" w:space="0" w:color="auto"/>
            </w:tcBorders>
            <w:shd w:val="clear" w:color="auto" w:fill="auto"/>
            <w:noWrap/>
            <w:vAlign w:val="bottom"/>
            <w:hideMark/>
          </w:tcPr>
          <w:p w14:paraId="5A6D0BAE"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23</w:t>
            </w:r>
          </w:p>
        </w:tc>
        <w:tc>
          <w:tcPr>
            <w:tcW w:w="2221" w:type="dxa"/>
            <w:tcBorders>
              <w:top w:val="nil"/>
              <w:left w:val="nil"/>
              <w:bottom w:val="single" w:sz="4" w:space="0" w:color="auto"/>
              <w:right w:val="single" w:sz="4" w:space="0" w:color="auto"/>
            </w:tcBorders>
            <w:shd w:val="clear" w:color="auto" w:fill="auto"/>
            <w:noWrap/>
            <w:vAlign w:val="bottom"/>
            <w:hideMark/>
          </w:tcPr>
          <w:p w14:paraId="2465ED67"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7.613 </w:t>
            </w:r>
          </w:p>
        </w:tc>
        <w:tc>
          <w:tcPr>
            <w:tcW w:w="1309" w:type="dxa"/>
            <w:tcBorders>
              <w:top w:val="nil"/>
              <w:left w:val="nil"/>
              <w:bottom w:val="single" w:sz="4" w:space="0" w:color="auto"/>
              <w:right w:val="single" w:sz="8" w:space="0" w:color="auto"/>
            </w:tcBorders>
            <w:shd w:val="clear" w:color="auto" w:fill="auto"/>
            <w:noWrap/>
            <w:vAlign w:val="bottom"/>
            <w:hideMark/>
          </w:tcPr>
          <w:p w14:paraId="75513E10"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724 </w:t>
            </w:r>
          </w:p>
        </w:tc>
      </w:tr>
      <w:tr w:rsidR="0043227F" w:rsidRPr="0043227F" w14:paraId="335F8D75"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12A9A395"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Doktor/Hekim/Diş Hekimi</w:t>
            </w:r>
          </w:p>
        </w:tc>
        <w:tc>
          <w:tcPr>
            <w:tcW w:w="1730" w:type="dxa"/>
            <w:tcBorders>
              <w:top w:val="nil"/>
              <w:left w:val="nil"/>
              <w:bottom w:val="single" w:sz="4" w:space="0" w:color="auto"/>
              <w:right w:val="single" w:sz="4" w:space="0" w:color="auto"/>
            </w:tcBorders>
            <w:shd w:val="clear" w:color="auto" w:fill="auto"/>
            <w:noWrap/>
            <w:vAlign w:val="bottom"/>
            <w:hideMark/>
          </w:tcPr>
          <w:p w14:paraId="10F544D4"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21</w:t>
            </w:r>
          </w:p>
        </w:tc>
        <w:tc>
          <w:tcPr>
            <w:tcW w:w="2221" w:type="dxa"/>
            <w:tcBorders>
              <w:top w:val="nil"/>
              <w:left w:val="nil"/>
              <w:bottom w:val="single" w:sz="4" w:space="0" w:color="auto"/>
              <w:right w:val="single" w:sz="4" w:space="0" w:color="auto"/>
            </w:tcBorders>
            <w:shd w:val="clear" w:color="auto" w:fill="auto"/>
            <w:noWrap/>
            <w:vAlign w:val="bottom"/>
            <w:hideMark/>
          </w:tcPr>
          <w:p w14:paraId="2C5E273F"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11.034 </w:t>
            </w:r>
          </w:p>
        </w:tc>
        <w:tc>
          <w:tcPr>
            <w:tcW w:w="1309" w:type="dxa"/>
            <w:tcBorders>
              <w:top w:val="nil"/>
              <w:left w:val="nil"/>
              <w:bottom w:val="single" w:sz="4" w:space="0" w:color="auto"/>
              <w:right w:val="single" w:sz="8" w:space="0" w:color="auto"/>
            </w:tcBorders>
            <w:shd w:val="clear" w:color="auto" w:fill="auto"/>
            <w:noWrap/>
            <w:vAlign w:val="bottom"/>
            <w:hideMark/>
          </w:tcPr>
          <w:p w14:paraId="33147880"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1.049 </w:t>
            </w:r>
          </w:p>
        </w:tc>
      </w:tr>
      <w:tr w:rsidR="0043227F" w:rsidRPr="0043227F" w14:paraId="6261D703"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73C29BDD"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İtfaiyeci</w:t>
            </w:r>
          </w:p>
        </w:tc>
        <w:tc>
          <w:tcPr>
            <w:tcW w:w="1730" w:type="dxa"/>
            <w:tcBorders>
              <w:top w:val="nil"/>
              <w:left w:val="nil"/>
              <w:bottom w:val="single" w:sz="4" w:space="0" w:color="auto"/>
              <w:right w:val="single" w:sz="4" w:space="0" w:color="auto"/>
            </w:tcBorders>
            <w:shd w:val="clear" w:color="auto" w:fill="auto"/>
            <w:noWrap/>
            <w:vAlign w:val="bottom"/>
            <w:hideMark/>
          </w:tcPr>
          <w:p w14:paraId="0BE26FBD"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21</w:t>
            </w:r>
          </w:p>
        </w:tc>
        <w:tc>
          <w:tcPr>
            <w:tcW w:w="2221" w:type="dxa"/>
            <w:tcBorders>
              <w:top w:val="nil"/>
              <w:left w:val="nil"/>
              <w:bottom w:val="single" w:sz="4" w:space="0" w:color="auto"/>
              <w:right w:val="single" w:sz="4" w:space="0" w:color="auto"/>
            </w:tcBorders>
            <w:shd w:val="clear" w:color="auto" w:fill="auto"/>
            <w:noWrap/>
            <w:vAlign w:val="bottom"/>
            <w:hideMark/>
          </w:tcPr>
          <w:p w14:paraId="08E56248"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7.152 </w:t>
            </w:r>
          </w:p>
        </w:tc>
        <w:tc>
          <w:tcPr>
            <w:tcW w:w="1309" w:type="dxa"/>
            <w:tcBorders>
              <w:top w:val="nil"/>
              <w:left w:val="nil"/>
              <w:bottom w:val="single" w:sz="4" w:space="0" w:color="auto"/>
              <w:right w:val="single" w:sz="8" w:space="0" w:color="auto"/>
            </w:tcBorders>
            <w:shd w:val="clear" w:color="auto" w:fill="auto"/>
            <w:noWrap/>
            <w:vAlign w:val="bottom"/>
            <w:hideMark/>
          </w:tcPr>
          <w:p w14:paraId="62F8159B"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680 </w:t>
            </w:r>
          </w:p>
        </w:tc>
      </w:tr>
      <w:tr w:rsidR="0043227F" w:rsidRPr="0043227F" w14:paraId="4D3AB2E5"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5E828A05"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Veteriner Hekim</w:t>
            </w:r>
          </w:p>
        </w:tc>
        <w:tc>
          <w:tcPr>
            <w:tcW w:w="1730" w:type="dxa"/>
            <w:tcBorders>
              <w:top w:val="nil"/>
              <w:left w:val="nil"/>
              <w:bottom w:val="single" w:sz="4" w:space="0" w:color="auto"/>
              <w:right w:val="single" w:sz="4" w:space="0" w:color="auto"/>
            </w:tcBorders>
            <w:shd w:val="clear" w:color="auto" w:fill="auto"/>
            <w:noWrap/>
            <w:vAlign w:val="bottom"/>
            <w:hideMark/>
          </w:tcPr>
          <w:p w14:paraId="50F5CC4A"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20</w:t>
            </w:r>
          </w:p>
        </w:tc>
        <w:tc>
          <w:tcPr>
            <w:tcW w:w="2221" w:type="dxa"/>
            <w:tcBorders>
              <w:top w:val="nil"/>
              <w:left w:val="nil"/>
              <w:bottom w:val="single" w:sz="4" w:space="0" w:color="auto"/>
              <w:right w:val="single" w:sz="4" w:space="0" w:color="auto"/>
            </w:tcBorders>
            <w:shd w:val="clear" w:color="auto" w:fill="auto"/>
            <w:noWrap/>
            <w:vAlign w:val="bottom"/>
            <w:hideMark/>
          </w:tcPr>
          <w:p w14:paraId="00AB10FF"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7.594 </w:t>
            </w:r>
          </w:p>
        </w:tc>
        <w:tc>
          <w:tcPr>
            <w:tcW w:w="1309" w:type="dxa"/>
            <w:tcBorders>
              <w:top w:val="nil"/>
              <w:left w:val="nil"/>
              <w:bottom w:val="single" w:sz="4" w:space="0" w:color="auto"/>
              <w:right w:val="single" w:sz="8" w:space="0" w:color="auto"/>
            </w:tcBorders>
            <w:shd w:val="clear" w:color="auto" w:fill="auto"/>
            <w:noWrap/>
            <w:vAlign w:val="bottom"/>
            <w:hideMark/>
          </w:tcPr>
          <w:p w14:paraId="3DB7BF82"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722 </w:t>
            </w:r>
          </w:p>
        </w:tc>
      </w:tr>
      <w:tr w:rsidR="0043227F" w:rsidRPr="0043227F" w14:paraId="5B0387A7"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5FEDEA3C"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Gişe Memuru-Görevlisi</w:t>
            </w:r>
          </w:p>
        </w:tc>
        <w:tc>
          <w:tcPr>
            <w:tcW w:w="1730" w:type="dxa"/>
            <w:tcBorders>
              <w:top w:val="nil"/>
              <w:left w:val="nil"/>
              <w:bottom w:val="single" w:sz="4" w:space="0" w:color="auto"/>
              <w:right w:val="single" w:sz="4" w:space="0" w:color="auto"/>
            </w:tcBorders>
            <w:shd w:val="clear" w:color="auto" w:fill="auto"/>
            <w:noWrap/>
            <w:vAlign w:val="bottom"/>
            <w:hideMark/>
          </w:tcPr>
          <w:p w14:paraId="453FE0FB"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19</w:t>
            </w:r>
          </w:p>
        </w:tc>
        <w:tc>
          <w:tcPr>
            <w:tcW w:w="2221" w:type="dxa"/>
            <w:tcBorders>
              <w:top w:val="nil"/>
              <w:left w:val="nil"/>
              <w:bottom w:val="single" w:sz="4" w:space="0" w:color="auto"/>
              <w:right w:val="single" w:sz="4" w:space="0" w:color="auto"/>
            </w:tcBorders>
            <w:shd w:val="clear" w:color="auto" w:fill="auto"/>
            <w:noWrap/>
            <w:vAlign w:val="bottom"/>
            <w:hideMark/>
          </w:tcPr>
          <w:p w14:paraId="3EA6C737"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4.940 </w:t>
            </w:r>
          </w:p>
        </w:tc>
        <w:tc>
          <w:tcPr>
            <w:tcW w:w="1309" w:type="dxa"/>
            <w:tcBorders>
              <w:top w:val="nil"/>
              <w:left w:val="nil"/>
              <w:bottom w:val="single" w:sz="4" w:space="0" w:color="auto"/>
              <w:right w:val="single" w:sz="8" w:space="0" w:color="auto"/>
            </w:tcBorders>
            <w:shd w:val="clear" w:color="auto" w:fill="auto"/>
            <w:noWrap/>
            <w:vAlign w:val="bottom"/>
            <w:hideMark/>
          </w:tcPr>
          <w:p w14:paraId="1F354E24"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470 </w:t>
            </w:r>
          </w:p>
        </w:tc>
      </w:tr>
      <w:tr w:rsidR="0043227F" w:rsidRPr="0043227F" w14:paraId="150F2420"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317803EF"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Radyoloji teknisyeni-teknikeri</w:t>
            </w:r>
          </w:p>
        </w:tc>
        <w:tc>
          <w:tcPr>
            <w:tcW w:w="1730" w:type="dxa"/>
            <w:tcBorders>
              <w:top w:val="nil"/>
              <w:left w:val="nil"/>
              <w:bottom w:val="single" w:sz="4" w:space="0" w:color="auto"/>
              <w:right w:val="single" w:sz="4" w:space="0" w:color="auto"/>
            </w:tcBorders>
            <w:shd w:val="clear" w:color="auto" w:fill="auto"/>
            <w:noWrap/>
            <w:vAlign w:val="bottom"/>
            <w:hideMark/>
          </w:tcPr>
          <w:p w14:paraId="643BC1BC"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17</w:t>
            </w:r>
          </w:p>
        </w:tc>
        <w:tc>
          <w:tcPr>
            <w:tcW w:w="2221" w:type="dxa"/>
            <w:tcBorders>
              <w:top w:val="nil"/>
              <w:left w:val="nil"/>
              <w:bottom w:val="single" w:sz="4" w:space="0" w:color="auto"/>
              <w:right w:val="single" w:sz="4" w:space="0" w:color="auto"/>
            </w:tcBorders>
            <w:shd w:val="clear" w:color="auto" w:fill="auto"/>
            <w:noWrap/>
            <w:vAlign w:val="bottom"/>
            <w:hideMark/>
          </w:tcPr>
          <w:p w14:paraId="6384484C"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6.250 </w:t>
            </w:r>
          </w:p>
        </w:tc>
        <w:tc>
          <w:tcPr>
            <w:tcW w:w="1309" w:type="dxa"/>
            <w:tcBorders>
              <w:top w:val="nil"/>
              <w:left w:val="nil"/>
              <w:bottom w:val="single" w:sz="4" w:space="0" w:color="auto"/>
              <w:right w:val="single" w:sz="8" w:space="0" w:color="auto"/>
            </w:tcBorders>
            <w:shd w:val="clear" w:color="auto" w:fill="auto"/>
            <w:noWrap/>
            <w:vAlign w:val="bottom"/>
            <w:hideMark/>
          </w:tcPr>
          <w:p w14:paraId="64D6873D"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594 </w:t>
            </w:r>
          </w:p>
        </w:tc>
      </w:tr>
      <w:tr w:rsidR="0043227F" w:rsidRPr="0043227F" w14:paraId="67372248"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00E9A7DC"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Laborant-</w:t>
            </w:r>
            <w:proofErr w:type="spellStart"/>
            <w:r w:rsidRPr="0043227F">
              <w:rPr>
                <w:rFonts w:ascii="Arial" w:eastAsia="Times New Roman" w:hAnsi="Arial" w:cs="Arial"/>
                <w:color w:val="000000"/>
                <w:sz w:val="18"/>
                <w:szCs w:val="18"/>
                <w:lang w:eastAsia="tr-TR"/>
              </w:rPr>
              <w:t>Lab.Tek</w:t>
            </w:r>
            <w:proofErr w:type="spellEnd"/>
          </w:p>
        </w:tc>
        <w:tc>
          <w:tcPr>
            <w:tcW w:w="1730" w:type="dxa"/>
            <w:tcBorders>
              <w:top w:val="nil"/>
              <w:left w:val="nil"/>
              <w:bottom w:val="single" w:sz="4" w:space="0" w:color="auto"/>
              <w:right w:val="single" w:sz="4" w:space="0" w:color="auto"/>
            </w:tcBorders>
            <w:shd w:val="clear" w:color="auto" w:fill="auto"/>
            <w:noWrap/>
            <w:vAlign w:val="bottom"/>
            <w:hideMark/>
          </w:tcPr>
          <w:p w14:paraId="1ED95A4C"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14</w:t>
            </w:r>
          </w:p>
        </w:tc>
        <w:tc>
          <w:tcPr>
            <w:tcW w:w="2221" w:type="dxa"/>
            <w:tcBorders>
              <w:top w:val="nil"/>
              <w:left w:val="nil"/>
              <w:bottom w:val="single" w:sz="4" w:space="0" w:color="auto"/>
              <w:right w:val="single" w:sz="4" w:space="0" w:color="auto"/>
            </w:tcBorders>
            <w:shd w:val="clear" w:color="auto" w:fill="auto"/>
            <w:noWrap/>
            <w:vAlign w:val="bottom"/>
            <w:hideMark/>
          </w:tcPr>
          <w:p w14:paraId="1369D201"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6.271 </w:t>
            </w:r>
          </w:p>
        </w:tc>
        <w:tc>
          <w:tcPr>
            <w:tcW w:w="1309" w:type="dxa"/>
            <w:tcBorders>
              <w:top w:val="nil"/>
              <w:left w:val="nil"/>
              <w:bottom w:val="single" w:sz="4" w:space="0" w:color="auto"/>
              <w:right w:val="single" w:sz="8" w:space="0" w:color="auto"/>
            </w:tcBorders>
            <w:shd w:val="clear" w:color="auto" w:fill="auto"/>
            <w:noWrap/>
            <w:vAlign w:val="bottom"/>
            <w:hideMark/>
          </w:tcPr>
          <w:p w14:paraId="5DAA3EC6"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596 </w:t>
            </w:r>
          </w:p>
        </w:tc>
      </w:tr>
      <w:tr w:rsidR="0043227F" w:rsidRPr="0043227F" w14:paraId="5595A415"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492B1F57"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Anestezi Teknikeri</w:t>
            </w:r>
          </w:p>
        </w:tc>
        <w:tc>
          <w:tcPr>
            <w:tcW w:w="1730" w:type="dxa"/>
            <w:tcBorders>
              <w:top w:val="nil"/>
              <w:left w:val="nil"/>
              <w:bottom w:val="single" w:sz="4" w:space="0" w:color="auto"/>
              <w:right w:val="single" w:sz="4" w:space="0" w:color="auto"/>
            </w:tcBorders>
            <w:shd w:val="clear" w:color="auto" w:fill="auto"/>
            <w:noWrap/>
            <w:vAlign w:val="bottom"/>
            <w:hideMark/>
          </w:tcPr>
          <w:p w14:paraId="165E17C3"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12</w:t>
            </w:r>
          </w:p>
        </w:tc>
        <w:tc>
          <w:tcPr>
            <w:tcW w:w="2221" w:type="dxa"/>
            <w:tcBorders>
              <w:top w:val="nil"/>
              <w:left w:val="nil"/>
              <w:bottom w:val="single" w:sz="4" w:space="0" w:color="auto"/>
              <w:right w:val="single" w:sz="4" w:space="0" w:color="auto"/>
            </w:tcBorders>
            <w:shd w:val="clear" w:color="auto" w:fill="auto"/>
            <w:noWrap/>
            <w:vAlign w:val="bottom"/>
            <w:hideMark/>
          </w:tcPr>
          <w:p w14:paraId="32C24E6F"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6.209 </w:t>
            </w:r>
          </w:p>
        </w:tc>
        <w:tc>
          <w:tcPr>
            <w:tcW w:w="1309" w:type="dxa"/>
            <w:tcBorders>
              <w:top w:val="nil"/>
              <w:left w:val="nil"/>
              <w:bottom w:val="single" w:sz="4" w:space="0" w:color="auto"/>
              <w:right w:val="single" w:sz="8" w:space="0" w:color="auto"/>
            </w:tcBorders>
            <w:shd w:val="clear" w:color="auto" w:fill="auto"/>
            <w:noWrap/>
            <w:vAlign w:val="bottom"/>
            <w:hideMark/>
          </w:tcPr>
          <w:p w14:paraId="6347D3CF"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590 </w:t>
            </w:r>
          </w:p>
        </w:tc>
      </w:tr>
      <w:tr w:rsidR="0043227F" w:rsidRPr="0043227F" w14:paraId="743331BE"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68C4AB71"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İş ve Meslek Danışmanı</w:t>
            </w:r>
          </w:p>
        </w:tc>
        <w:tc>
          <w:tcPr>
            <w:tcW w:w="1730" w:type="dxa"/>
            <w:tcBorders>
              <w:top w:val="nil"/>
              <w:left w:val="nil"/>
              <w:bottom w:val="single" w:sz="4" w:space="0" w:color="auto"/>
              <w:right w:val="single" w:sz="4" w:space="0" w:color="auto"/>
            </w:tcBorders>
            <w:shd w:val="clear" w:color="auto" w:fill="auto"/>
            <w:noWrap/>
            <w:vAlign w:val="bottom"/>
            <w:hideMark/>
          </w:tcPr>
          <w:p w14:paraId="5BF20AE1"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12</w:t>
            </w:r>
          </w:p>
        </w:tc>
        <w:tc>
          <w:tcPr>
            <w:tcW w:w="2221" w:type="dxa"/>
            <w:tcBorders>
              <w:top w:val="nil"/>
              <w:left w:val="nil"/>
              <w:bottom w:val="single" w:sz="4" w:space="0" w:color="auto"/>
              <w:right w:val="single" w:sz="4" w:space="0" w:color="auto"/>
            </w:tcBorders>
            <w:shd w:val="clear" w:color="auto" w:fill="auto"/>
            <w:noWrap/>
            <w:vAlign w:val="bottom"/>
            <w:hideMark/>
          </w:tcPr>
          <w:p w14:paraId="6F984B1A"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5.604 </w:t>
            </w:r>
          </w:p>
        </w:tc>
        <w:tc>
          <w:tcPr>
            <w:tcW w:w="1309" w:type="dxa"/>
            <w:tcBorders>
              <w:top w:val="nil"/>
              <w:left w:val="nil"/>
              <w:bottom w:val="single" w:sz="4" w:space="0" w:color="auto"/>
              <w:right w:val="single" w:sz="8" w:space="0" w:color="auto"/>
            </w:tcBorders>
            <w:shd w:val="clear" w:color="auto" w:fill="auto"/>
            <w:noWrap/>
            <w:vAlign w:val="bottom"/>
            <w:hideMark/>
          </w:tcPr>
          <w:p w14:paraId="40861DD4"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533 </w:t>
            </w:r>
          </w:p>
        </w:tc>
      </w:tr>
      <w:tr w:rsidR="0043227F" w:rsidRPr="0043227F" w14:paraId="7D7038B2"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6B083D28"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Güvenlik Görevlisi</w:t>
            </w:r>
          </w:p>
        </w:tc>
        <w:tc>
          <w:tcPr>
            <w:tcW w:w="1730" w:type="dxa"/>
            <w:tcBorders>
              <w:top w:val="nil"/>
              <w:left w:val="nil"/>
              <w:bottom w:val="single" w:sz="4" w:space="0" w:color="auto"/>
              <w:right w:val="single" w:sz="4" w:space="0" w:color="auto"/>
            </w:tcBorders>
            <w:shd w:val="clear" w:color="auto" w:fill="auto"/>
            <w:noWrap/>
            <w:vAlign w:val="bottom"/>
            <w:hideMark/>
          </w:tcPr>
          <w:p w14:paraId="361F208B"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11</w:t>
            </w:r>
          </w:p>
        </w:tc>
        <w:tc>
          <w:tcPr>
            <w:tcW w:w="2221" w:type="dxa"/>
            <w:tcBorders>
              <w:top w:val="nil"/>
              <w:left w:val="nil"/>
              <w:bottom w:val="single" w:sz="4" w:space="0" w:color="auto"/>
              <w:right w:val="single" w:sz="4" w:space="0" w:color="auto"/>
            </w:tcBorders>
            <w:shd w:val="clear" w:color="auto" w:fill="auto"/>
            <w:noWrap/>
            <w:vAlign w:val="bottom"/>
            <w:hideMark/>
          </w:tcPr>
          <w:p w14:paraId="63303575"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6.164 </w:t>
            </w:r>
          </w:p>
        </w:tc>
        <w:tc>
          <w:tcPr>
            <w:tcW w:w="1309" w:type="dxa"/>
            <w:tcBorders>
              <w:top w:val="nil"/>
              <w:left w:val="nil"/>
              <w:bottom w:val="single" w:sz="4" w:space="0" w:color="auto"/>
              <w:right w:val="single" w:sz="8" w:space="0" w:color="auto"/>
            </w:tcBorders>
            <w:shd w:val="clear" w:color="auto" w:fill="auto"/>
            <w:noWrap/>
            <w:vAlign w:val="bottom"/>
            <w:hideMark/>
          </w:tcPr>
          <w:p w14:paraId="4B7FB5DA"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586 </w:t>
            </w:r>
          </w:p>
        </w:tc>
      </w:tr>
      <w:tr w:rsidR="0043227F" w:rsidRPr="0043227F" w14:paraId="7DC4A1BA"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553BEFF6"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Mimar</w:t>
            </w:r>
          </w:p>
        </w:tc>
        <w:tc>
          <w:tcPr>
            <w:tcW w:w="1730" w:type="dxa"/>
            <w:tcBorders>
              <w:top w:val="nil"/>
              <w:left w:val="nil"/>
              <w:bottom w:val="single" w:sz="4" w:space="0" w:color="auto"/>
              <w:right w:val="single" w:sz="4" w:space="0" w:color="auto"/>
            </w:tcBorders>
            <w:shd w:val="clear" w:color="auto" w:fill="auto"/>
            <w:noWrap/>
            <w:vAlign w:val="bottom"/>
            <w:hideMark/>
          </w:tcPr>
          <w:p w14:paraId="77718E66"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10</w:t>
            </w:r>
          </w:p>
        </w:tc>
        <w:tc>
          <w:tcPr>
            <w:tcW w:w="2221" w:type="dxa"/>
            <w:tcBorders>
              <w:top w:val="nil"/>
              <w:left w:val="nil"/>
              <w:bottom w:val="single" w:sz="4" w:space="0" w:color="auto"/>
              <w:right w:val="single" w:sz="4" w:space="0" w:color="auto"/>
            </w:tcBorders>
            <w:shd w:val="clear" w:color="auto" w:fill="auto"/>
            <w:noWrap/>
            <w:vAlign w:val="bottom"/>
            <w:hideMark/>
          </w:tcPr>
          <w:p w14:paraId="5A70DDAF"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7.811 </w:t>
            </w:r>
          </w:p>
        </w:tc>
        <w:tc>
          <w:tcPr>
            <w:tcW w:w="1309" w:type="dxa"/>
            <w:tcBorders>
              <w:top w:val="nil"/>
              <w:left w:val="nil"/>
              <w:bottom w:val="single" w:sz="4" w:space="0" w:color="auto"/>
              <w:right w:val="single" w:sz="8" w:space="0" w:color="auto"/>
            </w:tcBorders>
            <w:shd w:val="clear" w:color="auto" w:fill="auto"/>
            <w:noWrap/>
            <w:vAlign w:val="bottom"/>
            <w:hideMark/>
          </w:tcPr>
          <w:p w14:paraId="36F55B84"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742 </w:t>
            </w:r>
          </w:p>
        </w:tc>
      </w:tr>
      <w:tr w:rsidR="0043227F" w:rsidRPr="0043227F" w14:paraId="0C8AE6D7"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7B7D6769"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İnşaat Teknikeri</w:t>
            </w:r>
          </w:p>
        </w:tc>
        <w:tc>
          <w:tcPr>
            <w:tcW w:w="1730" w:type="dxa"/>
            <w:tcBorders>
              <w:top w:val="nil"/>
              <w:left w:val="nil"/>
              <w:bottom w:val="single" w:sz="4" w:space="0" w:color="auto"/>
              <w:right w:val="single" w:sz="4" w:space="0" w:color="auto"/>
            </w:tcBorders>
            <w:shd w:val="clear" w:color="auto" w:fill="auto"/>
            <w:noWrap/>
            <w:vAlign w:val="bottom"/>
            <w:hideMark/>
          </w:tcPr>
          <w:p w14:paraId="14F51751"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10</w:t>
            </w:r>
          </w:p>
        </w:tc>
        <w:tc>
          <w:tcPr>
            <w:tcW w:w="2221" w:type="dxa"/>
            <w:tcBorders>
              <w:top w:val="nil"/>
              <w:left w:val="nil"/>
              <w:bottom w:val="single" w:sz="4" w:space="0" w:color="auto"/>
              <w:right w:val="single" w:sz="4" w:space="0" w:color="auto"/>
            </w:tcBorders>
            <w:shd w:val="clear" w:color="auto" w:fill="auto"/>
            <w:noWrap/>
            <w:vAlign w:val="bottom"/>
            <w:hideMark/>
          </w:tcPr>
          <w:p w14:paraId="198C2EC2"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6.880 </w:t>
            </w:r>
          </w:p>
        </w:tc>
        <w:tc>
          <w:tcPr>
            <w:tcW w:w="1309" w:type="dxa"/>
            <w:tcBorders>
              <w:top w:val="nil"/>
              <w:left w:val="nil"/>
              <w:bottom w:val="single" w:sz="4" w:space="0" w:color="auto"/>
              <w:right w:val="single" w:sz="8" w:space="0" w:color="auto"/>
            </w:tcBorders>
            <w:shd w:val="clear" w:color="auto" w:fill="auto"/>
            <w:noWrap/>
            <w:vAlign w:val="bottom"/>
            <w:hideMark/>
          </w:tcPr>
          <w:p w14:paraId="31EA8206"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654 </w:t>
            </w:r>
          </w:p>
        </w:tc>
      </w:tr>
      <w:tr w:rsidR="0043227F" w:rsidRPr="0043227F" w14:paraId="57C42F95"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47C68498"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Tıbbi sekreter</w:t>
            </w:r>
          </w:p>
        </w:tc>
        <w:tc>
          <w:tcPr>
            <w:tcW w:w="1730" w:type="dxa"/>
            <w:tcBorders>
              <w:top w:val="nil"/>
              <w:left w:val="nil"/>
              <w:bottom w:val="single" w:sz="4" w:space="0" w:color="auto"/>
              <w:right w:val="single" w:sz="4" w:space="0" w:color="auto"/>
            </w:tcBorders>
            <w:shd w:val="clear" w:color="auto" w:fill="auto"/>
            <w:noWrap/>
            <w:vAlign w:val="bottom"/>
            <w:hideMark/>
          </w:tcPr>
          <w:p w14:paraId="25D9A7CB"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10</w:t>
            </w:r>
          </w:p>
        </w:tc>
        <w:tc>
          <w:tcPr>
            <w:tcW w:w="2221" w:type="dxa"/>
            <w:tcBorders>
              <w:top w:val="nil"/>
              <w:left w:val="nil"/>
              <w:bottom w:val="single" w:sz="4" w:space="0" w:color="auto"/>
              <w:right w:val="single" w:sz="4" w:space="0" w:color="auto"/>
            </w:tcBorders>
            <w:shd w:val="clear" w:color="auto" w:fill="auto"/>
            <w:noWrap/>
            <w:vAlign w:val="bottom"/>
            <w:hideMark/>
          </w:tcPr>
          <w:p w14:paraId="2A06D1CB"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6.443 </w:t>
            </w:r>
          </w:p>
        </w:tc>
        <w:tc>
          <w:tcPr>
            <w:tcW w:w="1309" w:type="dxa"/>
            <w:tcBorders>
              <w:top w:val="nil"/>
              <w:left w:val="nil"/>
              <w:bottom w:val="single" w:sz="4" w:space="0" w:color="auto"/>
              <w:right w:val="single" w:sz="8" w:space="0" w:color="auto"/>
            </w:tcBorders>
            <w:shd w:val="clear" w:color="auto" w:fill="auto"/>
            <w:noWrap/>
            <w:vAlign w:val="bottom"/>
            <w:hideMark/>
          </w:tcPr>
          <w:p w14:paraId="62AB1151"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612 </w:t>
            </w:r>
          </w:p>
        </w:tc>
      </w:tr>
      <w:tr w:rsidR="0043227F" w:rsidRPr="0043227F" w14:paraId="3F959451"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1C625B32"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Muhasebeci</w:t>
            </w:r>
          </w:p>
        </w:tc>
        <w:tc>
          <w:tcPr>
            <w:tcW w:w="1730" w:type="dxa"/>
            <w:tcBorders>
              <w:top w:val="nil"/>
              <w:left w:val="nil"/>
              <w:bottom w:val="single" w:sz="4" w:space="0" w:color="auto"/>
              <w:right w:val="single" w:sz="4" w:space="0" w:color="auto"/>
            </w:tcBorders>
            <w:shd w:val="clear" w:color="auto" w:fill="auto"/>
            <w:noWrap/>
            <w:vAlign w:val="bottom"/>
            <w:hideMark/>
          </w:tcPr>
          <w:p w14:paraId="04514E81"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10</w:t>
            </w:r>
          </w:p>
        </w:tc>
        <w:tc>
          <w:tcPr>
            <w:tcW w:w="2221" w:type="dxa"/>
            <w:tcBorders>
              <w:top w:val="nil"/>
              <w:left w:val="nil"/>
              <w:bottom w:val="single" w:sz="4" w:space="0" w:color="auto"/>
              <w:right w:val="single" w:sz="4" w:space="0" w:color="auto"/>
            </w:tcBorders>
            <w:shd w:val="clear" w:color="auto" w:fill="auto"/>
            <w:noWrap/>
            <w:vAlign w:val="bottom"/>
            <w:hideMark/>
          </w:tcPr>
          <w:p w14:paraId="3E3D6D53"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5.620 </w:t>
            </w:r>
          </w:p>
        </w:tc>
        <w:tc>
          <w:tcPr>
            <w:tcW w:w="1309" w:type="dxa"/>
            <w:tcBorders>
              <w:top w:val="nil"/>
              <w:left w:val="nil"/>
              <w:bottom w:val="single" w:sz="4" w:space="0" w:color="auto"/>
              <w:right w:val="single" w:sz="8" w:space="0" w:color="auto"/>
            </w:tcBorders>
            <w:shd w:val="clear" w:color="auto" w:fill="auto"/>
            <w:noWrap/>
            <w:vAlign w:val="bottom"/>
            <w:hideMark/>
          </w:tcPr>
          <w:p w14:paraId="5597E769"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534 </w:t>
            </w:r>
          </w:p>
        </w:tc>
      </w:tr>
      <w:tr w:rsidR="0043227F" w:rsidRPr="0043227F" w14:paraId="23DA9BE8"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6867B3DA"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Oyuncu</w:t>
            </w:r>
          </w:p>
        </w:tc>
        <w:tc>
          <w:tcPr>
            <w:tcW w:w="1730" w:type="dxa"/>
            <w:tcBorders>
              <w:top w:val="nil"/>
              <w:left w:val="nil"/>
              <w:bottom w:val="single" w:sz="4" w:space="0" w:color="auto"/>
              <w:right w:val="single" w:sz="4" w:space="0" w:color="auto"/>
            </w:tcBorders>
            <w:shd w:val="clear" w:color="auto" w:fill="auto"/>
            <w:noWrap/>
            <w:vAlign w:val="bottom"/>
            <w:hideMark/>
          </w:tcPr>
          <w:p w14:paraId="6D6B9686"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9</w:t>
            </w:r>
          </w:p>
        </w:tc>
        <w:tc>
          <w:tcPr>
            <w:tcW w:w="2221" w:type="dxa"/>
            <w:tcBorders>
              <w:top w:val="nil"/>
              <w:left w:val="nil"/>
              <w:bottom w:val="single" w:sz="4" w:space="0" w:color="auto"/>
              <w:right w:val="single" w:sz="4" w:space="0" w:color="auto"/>
            </w:tcBorders>
            <w:shd w:val="clear" w:color="auto" w:fill="auto"/>
            <w:noWrap/>
            <w:vAlign w:val="bottom"/>
            <w:hideMark/>
          </w:tcPr>
          <w:p w14:paraId="537A74D6"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7.522 </w:t>
            </w:r>
          </w:p>
        </w:tc>
        <w:tc>
          <w:tcPr>
            <w:tcW w:w="1309" w:type="dxa"/>
            <w:tcBorders>
              <w:top w:val="nil"/>
              <w:left w:val="nil"/>
              <w:bottom w:val="single" w:sz="4" w:space="0" w:color="auto"/>
              <w:right w:val="single" w:sz="8" w:space="0" w:color="auto"/>
            </w:tcBorders>
            <w:shd w:val="clear" w:color="auto" w:fill="auto"/>
            <w:noWrap/>
            <w:vAlign w:val="bottom"/>
            <w:hideMark/>
          </w:tcPr>
          <w:p w14:paraId="1BE10DC9"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715 </w:t>
            </w:r>
          </w:p>
        </w:tc>
      </w:tr>
      <w:tr w:rsidR="0043227F" w:rsidRPr="0043227F" w14:paraId="0BED9A18"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149BDC7D"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Elektrik-Elektronik Teknikeri/Teknisyeni</w:t>
            </w:r>
          </w:p>
        </w:tc>
        <w:tc>
          <w:tcPr>
            <w:tcW w:w="1730" w:type="dxa"/>
            <w:tcBorders>
              <w:top w:val="nil"/>
              <w:left w:val="nil"/>
              <w:bottom w:val="single" w:sz="4" w:space="0" w:color="auto"/>
              <w:right w:val="single" w:sz="4" w:space="0" w:color="auto"/>
            </w:tcBorders>
            <w:shd w:val="clear" w:color="auto" w:fill="auto"/>
            <w:noWrap/>
            <w:vAlign w:val="bottom"/>
            <w:hideMark/>
          </w:tcPr>
          <w:p w14:paraId="3A666CA5"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9</w:t>
            </w:r>
          </w:p>
        </w:tc>
        <w:tc>
          <w:tcPr>
            <w:tcW w:w="2221" w:type="dxa"/>
            <w:tcBorders>
              <w:top w:val="nil"/>
              <w:left w:val="nil"/>
              <w:bottom w:val="single" w:sz="4" w:space="0" w:color="auto"/>
              <w:right w:val="single" w:sz="4" w:space="0" w:color="auto"/>
            </w:tcBorders>
            <w:shd w:val="clear" w:color="auto" w:fill="auto"/>
            <w:noWrap/>
            <w:vAlign w:val="bottom"/>
            <w:hideMark/>
          </w:tcPr>
          <w:p w14:paraId="0662C97E"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6.238 </w:t>
            </w:r>
          </w:p>
        </w:tc>
        <w:tc>
          <w:tcPr>
            <w:tcW w:w="1309" w:type="dxa"/>
            <w:tcBorders>
              <w:top w:val="nil"/>
              <w:left w:val="nil"/>
              <w:bottom w:val="single" w:sz="4" w:space="0" w:color="auto"/>
              <w:right w:val="single" w:sz="8" w:space="0" w:color="auto"/>
            </w:tcBorders>
            <w:shd w:val="clear" w:color="auto" w:fill="auto"/>
            <w:noWrap/>
            <w:vAlign w:val="bottom"/>
            <w:hideMark/>
          </w:tcPr>
          <w:p w14:paraId="16D88832"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593 </w:t>
            </w:r>
          </w:p>
        </w:tc>
      </w:tr>
      <w:tr w:rsidR="0043227F" w:rsidRPr="0043227F" w14:paraId="29053346"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353D397A"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Zabıt Katibi</w:t>
            </w:r>
          </w:p>
        </w:tc>
        <w:tc>
          <w:tcPr>
            <w:tcW w:w="1730" w:type="dxa"/>
            <w:tcBorders>
              <w:top w:val="nil"/>
              <w:left w:val="nil"/>
              <w:bottom w:val="single" w:sz="4" w:space="0" w:color="auto"/>
              <w:right w:val="single" w:sz="4" w:space="0" w:color="auto"/>
            </w:tcBorders>
            <w:shd w:val="clear" w:color="auto" w:fill="auto"/>
            <w:noWrap/>
            <w:vAlign w:val="bottom"/>
            <w:hideMark/>
          </w:tcPr>
          <w:p w14:paraId="08D2BDFD"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9</w:t>
            </w:r>
          </w:p>
        </w:tc>
        <w:tc>
          <w:tcPr>
            <w:tcW w:w="2221" w:type="dxa"/>
            <w:tcBorders>
              <w:top w:val="nil"/>
              <w:left w:val="nil"/>
              <w:bottom w:val="single" w:sz="4" w:space="0" w:color="auto"/>
              <w:right w:val="single" w:sz="4" w:space="0" w:color="auto"/>
            </w:tcBorders>
            <w:shd w:val="clear" w:color="auto" w:fill="auto"/>
            <w:noWrap/>
            <w:vAlign w:val="bottom"/>
            <w:hideMark/>
          </w:tcPr>
          <w:p w14:paraId="17CF3D06"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5.634 </w:t>
            </w:r>
          </w:p>
        </w:tc>
        <w:tc>
          <w:tcPr>
            <w:tcW w:w="1309" w:type="dxa"/>
            <w:tcBorders>
              <w:top w:val="nil"/>
              <w:left w:val="nil"/>
              <w:bottom w:val="single" w:sz="4" w:space="0" w:color="auto"/>
              <w:right w:val="single" w:sz="8" w:space="0" w:color="auto"/>
            </w:tcBorders>
            <w:shd w:val="clear" w:color="auto" w:fill="auto"/>
            <w:noWrap/>
            <w:vAlign w:val="bottom"/>
            <w:hideMark/>
          </w:tcPr>
          <w:p w14:paraId="0464C5CE"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536 </w:t>
            </w:r>
          </w:p>
        </w:tc>
      </w:tr>
      <w:tr w:rsidR="0043227F" w:rsidRPr="0043227F" w14:paraId="2A84F103"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478CCA30"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Sosyolog</w:t>
            </w:r>
          </w:p>
        </w:tc>
        <w:tc>
          <w:tcPr>
            <w:tcW w:w="1730" w:type="dxa"/>
            <w:tcBorders>
              <w:top w:val="nil"/>
              <w:left w:val="nil"/>
              <w:bottom w:val="single" w:sz="4" w:space="0" w:color="auto"/>
              <w:right w:val="single" w:sz="4" w:space="0" w:color="auto"/>
            </w:tcBorders>
            <w:shd w:val="clear" w:color="auto" w:fill="auto"/>
            <w:noWrap/>
            <w:vAlign w:val="bottom"/>
            <w:hideMark/>
          </w:tcPr>
          <w:p w14:paraId="7F357165"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8</w:t>
            </w:r>
          </w:p>
        </w:tc>
        <w:tc>
          <w:tcPr>
            <w:tcW w:w="2221" w:type="dxa"/>
            <w:tcBorders>
              <w:top w:val="nil"/>
              <w:left w:val="nil"/>
              <w:bottom w:val="single" w:sz="4" w:space="0" w:color="auto"/>
              <w:right w:val="single" w:sz="4" w:space="0" w:color="auto"/>
            </w:tcBorders>
            <w:shd w:val="clear" w:color="auto" w:fill="auto"/>
            <w:noWrap/>
            <w:vAlign w:val="bottom"/>
            <w:hideMark/>
          </w:tcPr>
          <w:p w14:paraId="404C275A"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6.938 </w:t>
            </w:r>
          </w:p>
        </w:tc>
        <w:tc>
          <w:tcPr>
            <w:tcW w:w="1309" w:type="dxa"/>
            <w:tcBorders>
              <w:top w:val="nil"/>
              <w:left w:val="nil"/>
              <w:bottom w:val="single" w:sz="4" w:space="0" w:color="auto"/>
              <w:right w:val="single" w:sz="8" w:space="0" w:color="auto"/>
            </w:tcBorders>
            <w:shd w:val="clear" w:color="auto" w:fill="auto"/>
            <w:noWrap/>
            <w:vAlign w:val="bottom"/>
            <w:hideMark/>
          </w:tcPr>
          <w:p w14:paraId="448E84AE"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659 </w:t>
            </w:r>
          </w:p>
        </w:tc>
      </w:tr>
      <w:tr w:rsidR="0043227F" w:rsidRPr="0043227F" w14:paraId="5091851C"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491EC5D9"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Ekonomist</w:t>
            </w:r>
          </w:p>
        </w:tc>
        <w:tc>
          <w:tcPr>
            <w:tcW w:w="1730" w:type="dxa"/>
            <w:tcBorders>
              <w:top w:val="nil"/>
              <w:left w:val="nil"/>
              <w:bottom w:val="single" w:sz="4" w:space="0" w:color="auto"/>
              <w:right w:val="single" w:sz="4" w:space="0" w:color="auto"/>
            </w:tcBorders>
            <w:shd w:val="clear" w:color="auto" w:fill="auto"/>
            <w:noWrap/>
            <w:vAlign w:val="bottom"/>
            <w:hideMark/>
          </w:tcPr>
          <w:p w14:paraId="3C98F3CB"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8</w:t>
            </w:r>
          </w:p>
        </w:tc>
        <w:tc>
          <w:tcPr>
            <w:tcW w:w="2221" w:type="dxa"/>
            <w:tcBorders>
              <w:top w:val="nil"/>
              <w:left w:val="nil"/>
              <w:bottom w:val="single" w:sz="4" w:space="0" w:color="auto"/>
              <w:right w:val="single" w:sz="4" w:space="0" w:color="auto"/>
            </w:tcBorders>
            <w:shd w:val="clear" w:color="auto" w:fill="auto"/>
            <w:noWrap/>
            <w:vAlign w:val="bottom"/>
            <w:hideMark/>
          </w:tcPr>
          <w:p w14:paraId="52CD840B"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6.806 </w:t>
            </w:r>
          </w:p>
        </w:tc>
        <w:tc>
          <w:tcPr>
            <w:tcW w:w="1309" w:type="dxa"/>
            <w:tcBorders>
              <w:top w:val="nil"/>
              <w:left w:val="nil"/>
              <w:bottom w:val="single" w:sz="4" w:space="0" w:color="auto"/>
              <w:right w:val="single" w:sz="8" w:space="0" w:color="auto"/>
            </w:tcBorders>
            <w:shd w:val="clear" w:color="auto" w:fill="auto"/>
            <w:noWrap/>
            <w:vAlign w:val="bottom"/>
            <w:hideMark/>
          </w:tcPr>
          <w:p w14:paraId="314F76E9"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647 </w:t>
            </w:r>
          </w:p>
        </w:tc>
      </w:tr>
      <w:tr w:rsidR="0043227F" w:rsidRPr="0043227F" w14:paraId="657A685E"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79AC7369"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Sosyal çalışmacı</w:t>
            </w:r>
          </w:p>
        </w:tc>
        <w:tc>
          <w:tcPr>
            <w:tcW w:w="1730" w:type="dxa"/>
            <w:tcBorders>
              <w:top w:val="nil"/>
              <w:left w:val="nil"/>
              <w:bottom w:val="single" w:sz="4" w:space="0" w:color="auto"/>
              <w:right w:val="single" w:sz="4" w:space="0" w:color="auto"/>
            </w:tcBorders>
            <w:shd w:val="clear" w:color="auto" w:fill="auto"/>
            <w:noWrap/>
            <w:vAlign w:val="bottom"/>
            <w:hideMark/>
          </w:tcPr>
          <w:p w14:paraId="67D48717"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8</w:t>
            </w:r>
          </w:p>
        </w:tc>
        <w:tc>
          <w:tcPr>
            <w:tcW w:w="2221" w:type="dxa"/>
            <w:tcBorders>
              <w:top w:val="nil"/>
              <w:left w:val="nil"/>
              <w:bottom w:val="single" w:sz="4" w:space="0" w:color="auto"/>
              <w:right w:val="single" w:sz="4" w:space="0" w:color="auto"/>
            </w:tcBorders>
            <w:shd w:val="clear" w:color="auto" w:fill="auto"/>
            <w:noWrap/>
            <w:vAlign w:val="bottom"/>
            <w:hideMark/>
          </w:tcPr>
          <w:p w14:paraId="5F4F789C"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6.238 </w:t>
            </w:r>
          </w:p>
        </w:tc>
        <w:tc>
          <w:tcPr>
            <w:tcW w:w="1309" w:type="dxa"/>
            <w:tcBorders>
              <w:top w:val="nil"/>
              <w:left w:val="nil"/>
              <w:bottom w:val="single" w:sz="4" w:space="0" w:color="auto"/>
              <w:right w:val="single" w:sz="8" w:space="0" w:color="auto"/>
            </w:tcBorders>
            <w:shd w:val="clear" w:color="auto" w:fill="auto"/>
            <w:noWrap/>
            <w:vAlign w:val="bottom"/>
            <w:hideMark/>
          </w:tcPr>
          <w:p w14:paraId="06D2F129"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593 </w:t>
            </w:r>
          </w:p>
        </w:tc>
      </w:tr>
      <w:tr w:rsidR="0043227F" w:rsidRPr="0043227F" w14:paraId="07AA064A"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2402BA03"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Şehir plancısı</w:t>
            </w:r>
          </w:p>
        </w:tc>
        <w:tc>
          <w:tcPr>
            <w:tcW w:w="1730" w:type="dxa"/>
            <w:tcBorders>
              <w:top w:val="nil"/>
              <w:left w:val="nil"/>
              <w:bottom w:val="single" w:sz="4" w:space="0" w:color="auto"/>
              <w:right w:val="single" w:sz="4" w:space="0" w:color="auto"/>
            </w:tcBorders>
            <w:shd w:val="clear" w:color="auto" w:fill="auto"/>
            <w:noWrap/>
            <w:vAlign w:val="bottom"/>
            <w:hideMark/>
          </w:tcPr>
          <w:p w14:paraId="17A6D318"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7</w:t>
            </w:r>
          </w:p>
        </w:tc>
        <w:tc>
          <w:tcPr>
            <w:tcW w:w="2221" w:type="dxa"/>
            <w:tcBorders>
              <w:top w:val="nil"/>
              <w:left w:val="nil"/>
              <w:bottom w:val="single" w:sz="4" w:space="0" w:color="auto"/>
              <w:right w:val="single" w:sz="4" w:space="0" w:color="auto"/>
            </w:tcBorders>
            <w:shd w:val="clear" w:color="auto" w:fill="auto"/>
            <w:noWrap/>
            <w:vAlign w:val="bottom"/>
            <w:hideMark/>
          </w:tcPr>
          <w:p w14:paraId="75FCF690"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8.657 </w:t>
            </w:r>
          </w:p>
        </w:tc>
        <w:tc>
          <w:tcPr>
            <w:tcW w:w="1309" w:type="dxa"/>
            <w:tcBorders>
              <w:top w:val="nil"/>
              <w:left w:val="nil"/>
              <w:bottom w:val="single" w:sz="4" w:space="0" w:color="auto"/>
              <w:right w:val="single" w:sz="8" w:space="0" w:color="auto"/>
            </w:tcBorders>
            <w:shd w:val="clear" w:color="auto" w:fill="auto"/>
            <w:noWrap/>
            <w:vAlign w:val="bottom"/>
            <w:hideMark/>
          </w:tcPr>
          <w:p w14:paraId="048BF105"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823 </w:t>
            </w:r>
          </w:p>
        </w:tc>
      </w:tr>
      <w:tr w:rsidR="0043227F" w:rsidRPr="0043227F" w14:paraId="2BE44275"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20C00493"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Gelir Uzmanı</w:t>
            </w:r>
          </w:p>
        </w:tc>
        <w:tc>
          <w:tcPr>
            <w:tcW w:w="1730" w:type="dxa"/>
            <w:tcBorders>
              <w:top w:val="nil"/>
              <w:left w:val="nil"/>
              <w:bottom w:val="single" w:sz="4" w:space="0" w:color="auto"/>
              <w:right w:val="single" w:sz="4" w:space="0" w:color="auto"/>
            </w:tcBorders>
            <w:shd w:val="clear" w:color="auto" w:fill="auto"/>
            <w:noWrap/>
            <w:vAlign w:val="bottom"/>
            <w:hideMark/>
          </w:tcPr>
          <w:p w14:paraId="017C3E05"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6</w:t>
            </w:r>
          </w:p>
        </w:tc>
        <w:tc>
          <w:tcPr>
            <w:tcW w:w="2221" w:type="dxa"/>
            <w:tcBorders>
              <w:top w:val="nil"/>
              <w:left w:val="nil"/>
              <w:bottom w:val="single" w:sz="4" w:space="0" w:color="auto"/>
              <w:right w:val="single" w:sz="4" w:space="0" w:color="auto"/>
            </w:tcBorders>
            <w:shd w:val="clear" w:color="auto" w:fill="auto"/>
            <w:noWrap/>
            <w:vAlign w:val="bottom"/>
            <w:hideMark/>
          </w:tcPr>
          <w:p w14:paraId="1663E54A"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7.285 </w:t>
            </w:r>
          </w:p>
        </w:tc>
        <w:tc>
          <w:tcPr>
            <w:tcW w:w="1309" w:type="dxa"/>
            <w:tcBorders>
              <w:top w:val="nil"/>
              <w:left w:val="nil"/>
              <w:bottom w:val="single" w:sz="4" w:space="0" w:color="auto"/>
              <w:right w:val="single" w:sz="8" w:space="0" w:color="auto"/>
            </w:tcBorders>
            <w:shd w:val="clear" w:color="auto" w:fill="auto"/>
            <w:noWrap/>
            <w:vAlign w:val="bottom"/>
            <w:hideMark/>
          </w:tcPr>
          <w:p w14:paraId="11600674"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692 </w:t>
            </w:r>
          </w:p>
        </w:tc>
      </w:tr>
      <w:tr w:rsidR="0043227F" w:rsidRPr="0043227F" w14:paraId="09ACBE2D"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6ED64813"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Biyolog</w:t>
            </w:r>
          </w:p>
        </w:tc>
        <w:tc>
          <w:tcPr>
            <w:tcW w:w="1730" w:type="dxa"/>
            <w:tcBorders>
              <w:top w:val="nil"/>
              <w:left w:val="nil"/>
              <w:bottom w:val="single" w:sz="4" w:space="0" w:color="auto"/>
              <w:right w:val="single" w:sz="4" w:space="0" w:color="auto"/>
            </w:tcBorders>
            <w:shd w:val="clear" w:color="auto" w:fill="auto"/>
            <w:noWrap/>
            <w:vAlign w:val="bottom"/>
            <w:hideMark/>
          </w:tcPr>
          <w:p w14:paraId="2D97E0A0"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6</w:t>
            </w:r>
          </w:p>
        </w:tc>
        <w:tc>
          <w:tcPr>
            <w:tcW w:w="2221" w:type="dxa"/>
            <w:tcBorders>
              <w:top w:val="nil"/>
              <w:left w:val="nil"/>
              <w:bottom w:val="single" w:sz="4" w:space="0" w:color="auto"/>
              <w:right w:val="single" w:sz="4" w:space="0" w:color="auto"/>
            </w:tcBorders>
            <w:shd w:val="clear" w:color="auto" w:fill="auto"/>
            <w:noWrap/>
            <w:vAlign w:val="bottom"/>
            <w:hideMark/>
          </w:tcPr>
          <w:p w14:paraId="36912295"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6.788 </w:t>
            </w:r>
          </w:p>
        </w:tc>
        <w:tc>
          <w:tcPr>
            <w:tcW w:w="1309" w:type="dxa"/>
            <w:tcBorders>
              <w:top w:val="nil"/>
              <w:left w:val="nil"/>
              <w:bottom w:val="single" w:sz="4" w:space="0" w:color="auto"/>
              <w:right w:val="single" w:sz="8" w:space="0" w:color="auto"/>
            </w:tcBorders>
            <w:shd w:val="clear" w:color="auto" w:fill="auto"/>
            <w:noWrap/>
            <w:vAlign w:val="bottom"/>
            <w:hideMark/>
          </w:tcPr>
          <w:p w14:paraId="78E87A67"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645 </w:t>
            </w:r>
          </w:p>
        </w:tc>
      </w:tr>
      <w:tr w:rsidR="0043227F" w:rsidRPr="0043227F" w14:paraId="2DCECAE1"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43088875"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Avukat</w:t>
            </w:r>
          </w:p>
        </w:tc>
        <w:tc>
          <w:tcPr>
            <w:tcW w:w="1730" w:type="dxa"/>
            <w:tcBorders>
              <w:top w:val="nil"/>
              <w:left w:val="nil"/>
              <w:bottom w:val="single" w:sz="4" w:space="0" w:color="auto"/>
              <w:right w:val="single" w:sz="4" w:space="0" w:color="auto"/>
            </w:tcBorders>
            <w:shd w:val="clear" w:color="auto" w:fill="auto"/>
            <w:noWrap/>
            <w:vAlign w:val="bottom"/>
            <w:hideMark/>
          </w:tcPr>
          <w:p w14:paraId="3967CE9D"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5</w:t>
            </w:r>
          </w:p>
        </w:tc>
        <w:tc>
          <w:tcPr>
            <w:tcW w:w="2221" w:type="dxa"/>
            <w:tcBorders>
              <w:top w:val="nil"/>
              <w:left w:val="nil"/>
              <w:bottom w:val="single" w:sz="4" w:space="0" w:color="auto"/>
              <w:right w:val="single" w:sz="4" w:space="0" w:color="auto"/>
            </w:tcBorders>
            <w:shd w:val="clear" w:color="auto" w:fill="auto"/>
            <w:noWrap/>
            <w:vAlign w:val="bottom"/>
            <w:hideMark/>
          </w:tcPr>
          <w:p w14:paraId="5E6E3C44"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8.900 </w:t>
            </w:r>
          </w:p>
        </w:tc>
        <w:tc>
          <w:tcPr>
            <w:tcW w:w="1309" w:type="dxa"/>
            <w:tcBorders>
              <w:top w:val="nil"/>
              <w:left w:val="nil"/>
              <w:bottom w:val="single" w:sz="4" w:space="0" w:color="auto"/>
              <w:right w:val="single" w:sz="8" w:space="0" w:color="auto"/>
            </w:tcBorders>
            <w:shd w:val="clear" w:color="auto" w:fill="auto"/>
            <w:noWrap/>
            <w:vAlign w:val="bottom"/>
            <w:hideMark/>
          </w:tcPr>
          <w:p w14:paraId="460AF7BC"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846 </w:t>
            </w:r>
          </w:p>
        </w:tc>
      </w:tr>
      <w:tr w:rsidR="0043227F" w:rsidRPr="0043227F" w14:paraId="7698DA22"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7149DC92"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Araştırma Görevlisi</w:t>
            </w:r>
          </w:p>
        </w:tc>
        <w:tc>
          <w:tcPr>
            <w:tcW w:w="1730" w:type="dxa"/>
            <w:tcBorders>
              <w:top w:val="nil"/>
              <w:left w:val="nil"/>
              <w:bottom w:val="single" w:sz="4" w:space="0" w:color="auto"/>
              <w:right w:val="single" w:sz="4" w:space="0" w:color="auto"/>
            </w:tcBorders>
            <w:shd w:val="clear" w:color="auto" w:fill="auto"/>
            <w:noWrap/>
            <w:vAlign w:val="bottom"/>
            <w:hideMark/>
          </w:tcPr>
          <w:p w14:paraId="399FCE24"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5</w:t>
            </w:r>
          </w:p>
        </w:tc>
        <w:tc>
          <w:tcPr>
            <w:tcW w:w="2221" w:type="dxa"/>
            <w:tcBorders>
              <w:top w:val="nil"/>
              <w:left w:val="nil"/>
              <w:bottom w:val="single" w:sz="4" w:space="0" w:color="auto"/>
              <w:right w:val="single" w:sz="4" w:space="0" w:color="auto"/>
            </w:tcBorders>
            <w:shd w:val="clear" w:color="auto" w:fill="auto"/>
            <w:noWrap/>
            <w:vAlign w:val="bottom"/>
            <w:hideMark/>
          </w:tcPr>
          <w:p w14:paraId="42B413B8"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8.080 </w:t>
            </w:r>
          </w:p>
        </w:tc>
        <w:tc>
          <w:tcPr>
            <w:tcW w:w="1309" w:type="dxa"/>
            <w:tcBorders>
              <w:top w:val="nil"/>
              <w:left w:val="nil"/>
              <w:bottom w:val="single" w:sz="4" w:space="0" w:color="auto"/>
              <w:right w:val="single" w:sz="8" w:space="0" w:color="auto"/>
            </w:tcBorders>
            <w:shd w:val="clear" w:color="auto" w:fill="auto"/>
            <w:noWrap/>
            <w:vAlign w:val="bottom"/>
            <w:hideMark/>
          </w:tcPr>
          <w:p w14:paraId="11654F1E"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768 </w:t>
            </w:r>
          </w:p>
        </w:tc>
      </w:tr>
      <w:tr w:rsidR="0043227F" w:rsidRPr="0043227F" w14:paraId="4CAF9AEA"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60F538F2"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Makinist</w:t>
            </w:r>
          </w:p>
        </w:tc>
        <w:tc>
          <w:tcPr>
            <w:tcW w:w="1730" w:type="dxa"/>
            <w:tcBorders>
              <w:top w:val="nil"/>
              <w:left w:val="nil"/>
              <w:bottom w:val="single" w:sz="4" w:space="0" w:color="auto"/>
              <w:right w:val="single" w:sz="4" w:space="0" w:color="auto"/>
            </w:tcBorders>
            <w:shd w:val="clear" w:color="auto" w:fill="auto"/>
            <w:noWrap/>
            <w:vAlign w:val="bottom"/>
            <w:hideMark/>
          </w:tcPr>
          <w:p w14:paraId="3A9679A6"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5</w:t>
            </w:r>
          </w:p>
        </w:tc>
        <w:tc>
          <w:tcPr>
            <w:tcW w:w="2221" w:type="dxa"/>
            <w:tcBorders>
              <w:top w:val="nil"/>
              <w:left w:val="nil"/>
              <w:bottom w:val="single" w:sz="4" w:space="0" w:color="auto"/>
              <w:right w:val="single" w:sz="4" w:space="0" w:color="auto"/>
            </w:tcBorders>
            <w:shd w:val="clear" w:color="auto" w:fill="auto"/>
            <w:noWrap/>
            <w:vAlign w:val="bottom"/>
            <w:hideMark/>
          </w:tcPr>
          <w:p w14:paraId="39C5B810"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7.900 </w:t>
            </w:r>
          </w:p>
        </w:tc>
        <w:tc>
          <w:tcPr>
            <w:tcW w:w="1309" w:type="dxa"/>
            <w:tcBorders>
              <w:top w:val="nil"/>
              <w:left w:val="nil"/>
              <w:bottom w:val="single" w:sz="4" w:space="0" w:color="auto"/>
              <w:right w:val="single" w:sz="8" w:space="0" w:color="auto"/>
            </w:tcBorders>
            <w:shd w:val="clear" w:color="auto" w:fill="auto"/>
            <w:noWrap/>
            <w:vAlign w:val="bottom"/>
            <w:hideMark/>
          </w:tcPr>
          <w:p w14:paraId="713300B9"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751 </w:t>
            </w:r>
          </w:p>
        </w:tc>
      </w:tr>
      <w:tr w:rsidR="0043227F" w:rsidRPr="0043227F" w14:paraId="7BFD5849"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07D6D775"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Hareket memuru</w:t>
            </w:r>
          </w:p>
        </w:tc>
        <w:tc>
          <w:tcPr>
            <w:tcW w:w="1730" w:type="dxa"/>
            <w:tcBorders>
              <w:top w:val="nil"/>
              <w:left w:val="nil"/>
              <w:bottom w:val="single" w:sz="4" w:space="0" w:color="auto"/>
              <w:right w:val="single" w:sz="4" w:space="0" w:color="auto"/>
            </w:tcBorders>
            <w:shd w:val="clear" w:color="auto" w:fill="auto"/>
            <w:noWrap/>
            <w:vAlign w:val="bottom"/>
            <w:hideMark/>
          </w:tcPr>
          <w:p w14:paraId="58144BD0"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5</w:t>
            </w:r>
          </w:p>
        </w:tc>
        <w:tc>
          <w:tcPr>
            <w:tcW w:w="2221" w:type="dxa"/>
            <w:tcBorders>
              <w:top w:val="nil"/>
              <w:left w:val="nil"/>
              <w:bottom w:val="single" w:sz="4" w:space="0" w:color="auto"/>
              <w:right w:val="single" w:sz="4" w:space="0" w:color="auto"/>
            </w:tcBorders>
            <w:shd w:val="clear" w:color="auto" w:fill="auto"/>
            <w:noWrap/>
            <w:vAlign w:val="bottom"/>
            <w:hideMark/>
          </w:tcPr>
          <w:p w14:paraId="1DAD6021"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6.820 </w:t>
            </w:r>
          </w:p>
        </w:tc>
        <w:tc>
          <w:tcPr>
            <w:tcW w:w="1309" w:type="dxa"/>
            <w:tcBorders>
              <w:top w:val="nil"/>
              <w:left w:val="nil"/>
              <w:bottom w:val="single" w:sz="4" w:space="0" w:color="auto"/>
              <w:right w:val="single" w:sz="8" w:space="0" w:color="auto"/>
            </w:tcBorders>
            <w:shd w:val="clear" w:color="auto" w:fill="auto"/>
            <w:noWrap/>
            <w:vAlign w:val="bottom"/>
            <w:hideMark/>
          </w:tcPr>
          <w:p w14:paraId="1F4D853E"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648 </w:t>
            </w:r>
          </w:p>
        </w:tc>
      </w:tr>
      <w:tr w:rsidR="0043227F" w:rsidRPr="0043227F" w14:paraId="770320CE"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4130F4A3"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Sosyal Hizmet uzmanı</w:t>
            </w:r>
          </w:p>
        </w:tc>
        <w:tc>
          <w:tcPr>
            <w:tcW w:w="1730" w:type="dxa"/>
            <w:tcBorders>
              <w:top w:val="nil"/>
              <w:left w:val="nil"/>
              <w:bottom w:val="single" w:sz="4" w:space="0" w:color="auto"/>
              <w:right w:val="single" w:sz="4" w:space="0" w:color="auto"/>
            </w:tcBorders>
            <w:shd w:val="clear" w:color="auto" w:fill="auto"/>
            <w:noWrap/>
            <w:vAlign w:val="bottom"/>
            <w:hideMark/>
          </w:tcPr>
          <w:p w14:paraId="0E25DE78"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5</w:t>
            </w:r>
          </w:p>
        </w:tc>
        <w:tc>
          <w:tcPr>
            <w:tcW w:w="2221" w:type="dxa"/>
            <w:tcBorders>
              <w:top w:val="nil"/>
              <w:left w:val="nil"/>
              <w:bottom w:val="single" w:sz="4" w:space="0" w:color="auto"/>
              <w:right w:val="single" w:sz="4" w:space="0" w:color="auto"/>
            </w:tcBorders>
            <w:shd w:val="clear" w:color="auto" w:fill="auto"/>
            <w:noWrap/>
            <w:vAlign w:val="bottom"/>
            <w:hideMark/>
          </w:tcPr>
          <w:p w14:paraId="5DD45F7C"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6.300 </w:t>
            </w:r>
          </w:p>
        </w:tc>
        <w:tc>
          <w:tcPr>
            <w:tcW w:w="1309" w:type="dxa"/>
            <w:tcBorders>
              <w:top w:val="nil"/>
              <w:left w:val="nil"/>
              <w:bottom w:val="single" w:sz="4" w:space="0" w:color="auto"/>
              <w:right w:val="single" w:sz="8" w:space="0" w:color="auto"/>
            </w:tcBorders>
            <w:shd w:val="clear" w:color="auto" w:fill="auto"/>
            <w:noWrap/>
            <w:vAlign w:val="bottom"/>
            <w:hideMark/>
          </w:tcPr>
          <w:p w14:paraId="375FF33C"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599 </w:t>
            </w:r>
          </w:p>
        </w:tc>
      </w:tr>
      <w:tr w:rsidR="0043227F" w:rsidRPr="0043227F" w14:paraId="426AEA66"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4E0E8123"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Emekli</w:t>
            </w:r>
          </w:p>
        </w:tc>
        <w:tc>
          <w:tcPr>
            <w:tcW w:w="1730" w:type="dxa"/>
            <w:tcBorders>
              <w:top w:val="nil"/>
              <w:left w:val="nil"/>
              <w:bottom w:val="single" w:sz="4" w:space="0" w:color="auto"/>
              <w:right w:val="single" w:sz="4" w:space="0" w:color="auto"/>
            </w:tcBorders>
            <w:shd w:val="clear" w:color="auto" w:fill="auto"/>
            <w:noWrap/>
            <w:vAlign w:val="bottom"/>
            <w:hideMark/>
          </w:tcPr>
          <w:p w14:paraId="1D7CF0C3"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5</w:t>
            </w:r>
          </w:p>
        </w:tc>
        <w:tc>
          <w:tcPr>
            <w:tcW w:w="2221" w:type="dxa"/>
            <w:tcBorders>
              <w:top w:val="nil"/>
              <w:left w:val="nil"/>
              <w:bottom w:val="single" w:sz="4" w:space="0" w:color="auto"/>
              <w:right w:val="single" w:sz="4" w:space="0" w:color="auto"/>
            </w:tcBorders>
            <w:shd w:val="clear" w:color="auto" w:fill="auto"/>
            <w:noWrap/>
            <w:vAlign w:val="bottom"/>
            <w:hideMark/>
          </w:tcPr>
          <w:p w14:paraId="5D2D2288"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4.940 </w:t>
            </w:r>
          </w:p>
        </w:tc>
        <w:tc>
          <w:tcPr>
            <w:tcW w:w="1309" w:type="dxa"/>
            <w:tcBorders>
              <w:top w:val="nil"/>
              <w:left w:val="nil"/>
              <w:bottom w:val="single" w:sz="4" w:space="0" w:color="auto"/>
              <w:right w:val="single" w:sz="8" w:space="0" w:color="auto"/>
            </w:tcBorders>
            <w:shd w:val="clear" w:color="auto" w:fill="auto"/>
            <w:noWrap/>
            <w:vAlign w:val="bottom"/>
            <w:hideMark/>
          </w:tcPr>
          <w:p w14:paraId="2792B65E"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470 </w:t>
            </w:r>
          </w:p>
        </w:tc>
      </w:tr>
      <w:tr w:rsidR="0043227F" w:rsidRPr="0043227F" w14:paraId="61F58FAB"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1AAF1204"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Uzman</w:t>
            </w:r>
          </w:p>
        </w:tc>
        <w:tc>
          <w:tcPr>
            <w:tcW w:w="1730" w:type="dxa"/>
            <w:tcBorders>
              <w:top w:val="nil"/>
              <w:left w:val="nil"/>
              <w:bottom w:val="single" w:sz="4" w:space="0" w:color="auto"/>
              <w:right w:val="single" w:sz="4" w:space="0" w:color="auto"/>
            </w:tcBorders>
            <w:shd w:val="clear" w:color="auto" w:fill="auto"/>
            <w:noWrap/>
            <w:vAlign w:val="bottom"/>
            <w:hideMark/>
          </w:tcPr>
          <w:p w14:paraId="4952D774"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4</w:t>
            </w:r>
          </w:p>
        </w:tc>
        <w:tc>
          <w:tcPr>
            <w:tcW w:w="2221" w:type="dxa"/>
            <w:tcBorders>
              <w:top w:val="nil"/>
              <w:left w:val="nil"/>
              <w:bottom w:val="single" w:sz="4" w:space="0" w:color="auto"/>
              <w:right w:val="single" w:sz="4" w:space="0" w:color="auto"/>
            </w:tcBorders>
            <w:shd w:val="clear" w:color="auto" w:fill="auto"/>
            <w:noWrap/>
            <w:vAlign w:val="bottom"/>
            <w:hideMark/>
          </w:tcPr>
          <w:p w14:paraId="0A20593B"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9.450 </w:t>
            </w:r>
          </w:p>
        </w:tc>
        <w:tc>
          <w:tcPr>
            <w:tcW w:w="1309" w:type="dxa"/>
            <w:tcBorders>
              <w:top w:val="nil"/>
              <w:left w:val="nil"/>
              <w:bottom w:val="single" w:sz="4" w:space="0" w:color="auto"/>
              <w:right w:val="single" w:sz="8" w:space="0" w:color="auto"/>
            </w:tcBorders>
            <w:shd w:val="clear" w:color="auto" w:fill="auto"/>
            <w:noWrap/>
            <w:vAlign w:val="bottom"/>
            <w:hideMark/>
          </w:tcPr>
          <w:p w14:paraId="160BE8FB"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898 </w:t>
            </w:r>
          </w:p>
        </w:tc>
      </w:tr>
      <w:tr w:rsidR="0043227F" w:rsidRPr="0043227F" w14:paraId="25C508B1"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24956C96"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Kütüphaneci</w:t>
            </w:r>
          </w:p>
        </w:tc>
        <w:tc>
          <w:tcPr>
            <w:tcW w:w="1730" w:type="dxa"/>
            <w:tcBorders>
              <w:top w:val="nil"/>
              <w:left w:val="nil"/>
              <w:bottom w:val="single" w:sz="4" w:space="0" w:color="auto"/>
              <w:right w:val="single" w:sz="4" w:space="0" w:color="auto"/>
            </w:tcBorders>
            <w:shd w:val="clear" w:color="auto" w:fill="auto"/>
            <w:noWrap/>
            <w:vAlign w:val="bottom"/>
            <w:hideMark/>
          </w:tcPr>
          <w:p w14:paraId="13738BB0"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4</w:t>
            </w:r>
          </w:p>
        </w:tc>
        <w:tc>
          <w:tcPr>
            <w:tcW w:w="2221" w:type="dxa"/>
            <w:tcBorders>
              <w:top w:val="nil"/>
              <w:left w:val="nil"/>
              <w:bottom w:val="single" w:sz="4" w:space="0" w:color="auto"/>
              <w:right w:val="single" w:sz="4" w:space="0" w:color="auto"/>
            </w:tcBorders>
            <w:shd w:val="clear" w:color="auto" w:fill="auto"/>
            <w:noWrap/>
            <w:vAlign w:val="bottom"/>
            <w:hideMark/>
          </w:tcPr>
          <w:p w14:paraId="52C2A691"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6.700 </w:t>
            </w:r>
          </w:p>
        </w:tc>
        <w:tc>
          <w:tcPr>
            <w:tcW w:w="1309" w:type="dxa"/>
            <w:tcBorders>
              <w:top w:val="nil"/>
              <w:left w:val="nil"/>
              <w:bottom w:val="single" w:sz="4" w:space="0" w:color="auto"/>
              <w:right w:val="single" w:sz="8" w:space="0" w:color="auto"/>
            </w:tcBorders>
            <w:shd w:val="clear" w:color="auto" w:fill="auto"/>
            <w:noWrap/>
            <w:vAlign w:val="bottom"/>
            <w:hideMark/>
          </w:tcPr>
          <w:p w14:paraId="107CFB65"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637 </w:t>
            </w:r>
          </w:p>
        </w:tc>
      </w:tr>
      <w:tr w:rsidR="0043227F" w:rsidRPr="0043227F" w14:paraId="3D8D9A6B"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12EB2E38" w14:textId="77777777" w:rsidR="0043227F" w:rsidRPr="0043227F" w:rsidRDefault="007E59F9"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Kondüktör</w:t>
            </w:r>
          </w:p>
        </w:tc>
        <w:tc>
          <w:tcPr>
            <w:tcW w:w="1730" w:type="dxa"/>
            <w:tcBorders>
              <w:top w:val="nil"/>
              <w:left w:val="nil"/>
              <w:bottom w:val="single" w:sz="4" w:space="0" w:color="auto"/>
              <w:right w:val="single" w:sz="4" w:space="0" w:color="auto"/>
            </w:tcBorders>
            <w:shd w:val="clear" w:color="auto" w:fill="auto"/>
            <w:noWrap/>
            <w:vAlign w:val="bottom"/>
            <w:hideMark/>
          </w:tcPr>
          <w:p w14:paraId="6358CB7F"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3</w:t>
            </w:r>
          </w:p>
        </w:tc>
        <w:tc>
          <w:tcPr>
            <w:tcW w:w="2221" w:type="dxa"/>
            <w:tcBorders>
              <w:top w:val="nil"/>
              <w:left w:val="nil"/>
              <w:bottom w:val="single" w:sz="4" w:space="0" w:color="auto"/>
              <w:right w:val="single" w:sz="4" w:space="0" w:color="auto"/>
            </w:tcBorders>
            <w:shd w:val="clear" w:color="auto" w:fill="auto"/>
            <w:noWrap/>
            <w:vAlign w:val="bottom"/>
            <w:hideMark/>
          </w:tcPr>
          <w:p w14:paraId="6083A6F8"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7.500 </w:t>
            </w:r>
          </w:p>
        </w:tc>
        <w:tc>
          <w:tcPr>
            <w:tcW w:w="1309" w:type="dxa"/>
            <w:tcBorders>
              <w:top w:val="nil"/>
              <w:left w:val="nil"/>
              <w:bottom w:val="single" w:sz="4" w:space="0" w:color="auto"/>
              <w:right w:val="single" w:sz="8" w:space="0" w:color="auto"/>
            </w:tcBorders>
            <w:shd w:val="clear" w:color="auto" w:fill="auto"/>
            <w:noWrap/>
            <w:vAlign w:val="bottom"/>
            <w:hideMark/>
          </w:tcPr>
          <w:p w14:paraId="35A95E26"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713 </w:t>
            </w:r>
          </w:p>
        </w:tc>
      </w:tr>
      <w:tr w:rsidR="0043227F" w:rsidRPr="0043227F" w14:paraId="4D96094A"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7C69C0B3"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Fizyoterapist</w:t>
            </w:r>
          </w:p>
        </w:tc>
        <w:tc>
          <w:tcPr>
            <w:tcW w:w="1730" w:type="dxa"/>
            <w:tcBorders>
              <w:top w:val="nil"/>
              <w:left w:val="nil"/>
              <w:bottom w:val="single" w:sz="4" w:space="0" w:color="auto"/>
              <w:right w:val="single" w:sz="4" w:space="0" w:color="auto"/>
            </w:tcBorders>
            <w:shd w:val="clear" w:color="auto" w:fill="auto"/>
            <w:noWrap/>
            <w:vAlign w:val="bottom"/>
            <w:hideMark/>
          </w:tcPr>
          <w:p w14:paraId="00129E53"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3</w:t>
            </w:r>
          </w:p>
        </w:tc>
        <w:tc>
          <w:tcPr>
            <w:tcW w:w="2221" w:type="dxa"/>
            <w:tcBorders>
              <w:top w:val="nil"/>
              <w:left w:val="nil"/>
              <w:bottom w:val="single" w:sz="4" w:space="0" w:color="auto"/>
              <w:right w:val="single" w:sz="4" w:space="0" w:color="auto"/>
            </w:tcBorders>
            <w:shd w:val="clear" w:color="auto" w:fill="auto"/>
            <w:noWrap/>
            <w:vAlign w:val="bottom"/>
            <w:hideMark/>
          </w:tcPr>
          <w:p w14:paraId="65507D0A"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6.667 </w:t>
            </w:r>
          </w:p>
        </w:tc>
        <w:tc>
          <w:tcPr>
            <w:tcW w:w="1309" w:type="dxa"/>
            <w:tcBorders>
              <w:top w:val="nil"/>
              <w:left w:val="nil"/>
              <w:bottom w:val="single" w:sz="4" w:space="0" w:color="auto"/>
              <w:right w:val="single" w:sz="8" w:space="0" w:color="auto"/>
            </w:tcBorders>
            <w:shd w:val="clear" w:color="auto" w:fill="auto"/>
            <w:noWrap/>
            <w:vAlign w:val="bottom"/>
            <w:hideMark/>
          </w:tcPr>
          <w:p w14:paraId="5BD9CCE3"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634 </w:t>
            </w:r>
          </w:p>
        </w:tc>
      </w:tr>
      <w:tr w:rsidR="0043227F" w:rsidRPr="0043227F" w14:paraId="53EE3C81"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0FEF3A25"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Harita/</w:t>
            </w:r>
            <w:r w:rsidR="007E59F9" w:rsidRPr="0043227F">
              <w:rPr>
                <w:rFonts w:ascii="Arial" w:eastAsia="Times New Roman" w:hAnsi="Arial" w:cs="Arial"/>
                <w:color w:val="000000"/>
                <w:sz w:val="18"/>
                <w:szCs w:val="18"/>
                <w:lang w:eastAsia="tr-TR"/>
              </w:rPr>
              <w:t>Kadastro Teknikleri</w:t>
            </w:r>
          </w:p>
        </w:tc>
        <w:tc>
          <w:tcPr>
            <w:tcW w:w="1730" w:type="dxa"/>
            <w:tcBorders>
              <w:top w:val="nil"/>
              <w:left w:val="nil"/>
              <w:bottom w:val="single" w:sz="4" w:space="0" w:color="auto"/>
              <w:right w:val="single" w:sz="4" w:space="0" w:color="auto"/>
            </w:tcBorders>
            <w:shd w:val="clear" w:color="auto" w:fill="auto"/>
            <w:noWrap/>
            <w:vAlign w:val="bottom"/>
            <w:hideMark/>
          </w:tcPr>
          <w:p w14:paraId="6796643F"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3</w:t>
            </w:r>
          </w:p>
        </w:tc>
        <w:tc>
          <w:tcPr>
            <w:tcW w:w="2221" w:type="dxa"/>
            <w:tcBorders>
              <w:top w:val="nil"/>
              <w:left w:val="nil"/>
              <w:bottom w:val="single" w:sz="4" w:space="0" w:color="auto"/>
              <w:right w:val="single" w:sz="4" w:space="0" w:color="auto"/>
            </w:tcBorders>
            <w:shd w:val="clear" w:color="auto" w:fill="auto"/>
            <w:noWrap/>
            <w:vAlign w:val="bottom"/>
            <w:hideMark/>
          </w:tcPr>
          <w:p w14:paraId="0F90B7AE"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6.583 </w:t>
            </w:r>
          </w:p>
        </w:tc>
        <w:tc>
          <w:tcPr>
            <w:tcW w:w="1309" w:type="dxa"/>
            <w:tcBorders>
              <w:top w:val="nil"/>
              <w:left w:val="nil"/>
              <w:bottom w:val="single" w:sz="4" w:space="0" w:color="auto"/>
              <w:right w:val="single" w:sz="8" w:space="0" w:color="auto"/>
            </w:tcBorders>
            <w:shd w:val="clear" w:color="auto" w:fill="auto"/>
            <w:noWrap/>
            <w:vAlign w:val="bottom"/>
            <w:hideMark/>
          </w:tcPr>
          <w:p w14:paraId="3DE34C2D"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626 </w:t>
            </w:r>
          </w:p>
        </w:tc>
      </w:tr>
      <w:tr w:rsidR="0043227F" w:rsidRPr="0043227F" w14:paraId="0C2C8810"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7593F8C0"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Programcı</w:t>
            </w:r>
          </w:p>
        </w:tc>
        <w:tc>
          <w:tcPr>
            <w:tcW w:w="1730" w:type="dxa"/>
            <w:tcBorders>
              <w:top w:val="nil"/>
              <w:left w:val="nil"/>
              <w:bottom w:val="single" w:sz="4" w:space="0" w:color="auto"/>
              <w:right w:val="single" w:sz="4" w:space="0" w:color="auto"/>
            </w:tcBorders>
            <w:shd w:val="clear" w:color="auto" w:fill="auto"/>
            <w:noWrap/>
            <w:vAlign w:val="bottom"/>
            <w:hideMark/>
          </w:tcPr>
          <w:p w14:paraId="48BAE06D"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3</w:t>
            </w:r>
          </w:p>
        </w:tc>
        <w:tc>
          <w:tcPr>
            <w:tcW w:w="2221" w:type="dxa"/>
            <w:tcBorders>
              <w:top w:val="nil"/>
              <w:left w:val="nil"/>
              <w:bottom w:val="single" w:sz="4" w:space="0" w:color="auto"/>
              <w:right w:val="single" w:sz="4" w:space="0" w:color="auto"/>
            </w:tcBorders>
            <w:shd w:val="clear" w:color="auto" w:fill="auto"/>
            <w:noWrap/>
            <w:vAlign w:val="bottom"/>
            <w:hideMark/>
          </w:tcPr>
          <w:p w14:paraId="4440870B"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6.267 </w:t>
            </w:r>
          </w:p>
        </w:tc>
        <w:tc>
          <w:tcPr>
            <w:tcW w:w="1309" w:type="dxa"/>
            <w:tcBorders>
              <w:top w:val="nil"/>
              <w:left w:val="nil"/>
              <w:bottom w:val="single" w:sz="4" w:space="0" w:color="auto"/>
              <w:right w:val="single" w:sz="8" w:space="0" w:color="auto"/>
            </w:tcBorders>
            <w:shd w:val="clear" w:color="auto" w:fill="auto"/>
            <w:noWrap/>
            <w:vAlign w:val="bottom"/>
            <w:hideMark/>
          </w:tcPr>
          <w:p w14:paraId="7A899BD7"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596 </w:t>
            </w:r>
          </w:p>
        </w:tc>
      </w:tr>
      <w:tr w:rsidR="0043227F" w:rsidRPr="0043227F" w14:paraId="3744B193"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236C7228"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Acil tıp teknisyeni</w:t>
            </w:r>
          </w:p>
        </w:tc>
        <w:tc>
          <w:tcPr>
            <w:tcW w:w="1730" w:type="dxa"/>
            <w:tcBorders>
              <w:top w:val="nil"/>
              <w:left w:val="nil"/>
              <w:bottom w:val="single" w:sz="4" w:space="0" w:color="auto"/>
              <w:right w:val="single" w:sz="4" w:space="0" w:color="auto"/>
            </w:tcBorders>
            <w:shd w:val="clear" w:color="auto" w:fill="auto"/>
            <w:noWrap/>
            <w:vAlign w:val="bottom"/>
            <w:hideMark/>
          </w:tcPr>
          <w:p w14:paraId="12641FAE"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3</w:t>
            </w:r>
          </w:p>
        </w:tc>
        <w:tc>
          <w:tcPr>
            <w:tcW w:w="2221" w:type="dxa"/>
            <w:tcBorders>
              <w:top w:val="nil"/>
              <w:left w:val="nil"/>
              <w:bottom w:val="single" w:sz="4" w:space="0" w:color="auto"/>
              <w:right w:val="single" w:sz="4" w:space="0" w:color="auto"/>
            </w:tcBorders>
            <w:shd w:val="clear" w:color="auto" w:fill="auto"/>
            <w:noWrap/>
            <w:vAlign w:val="bottom"/>
            <w:hideMark/>
          </w:tcPr>
          <w:p w14:paraId="26202410"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6.067 </w:t>
            </w:r>
          </w:p>
        </w:tc>
        <w:tc>
          <w:tcPr>
            <w:tcW w:w="1309" w:type="dxa"/>
            <w:tcBorders>
              <w:top w:val="nil"/>
              <w:left w:val="nil"/>
              <w:bottom w:val="single" w:sz="4" w:space="0" w:color="auto"/>
              <w:right w:val="single" w:sz="8" w:space="0" w:color="auto"/>
            </w:tcBorders>
            <w:shd w:val="clear" w:color="auto" w:fill="auto"/>
            <w:noWrap/>
            <w:vAlign w:val="bottom"/>
            <w:hideMark/>
          </w:tcPr>
          <w:p w14:paraId="3A144916"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577 </w:t>
            </w:r>
          </w:p>
        </w:tc>
      </w:tr>
      <w:tr w:rsidR="0043227F" w:rsidRPr="0043227F" w14:paraId="1B1C0DC8"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615D3369"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Hizmetli</w:t>
            </w:r>
          </w:p>
        </w:tc>
        <w:tc>
          <w:tcPr>
            <w:tcW w:w="1730" w:type="dxa"/>
            <w:tcBorders>
              <w:top w:val="nil"/>
              <w:left w:val="nil"/>
              <w:bottom w:val="single" w:sz="4" w:space="0" w:color="auto"/>
              <w:right w:val="single" w:sz="4" w:space="0" w:color="auto"/>
            </w:tcBorders>
            <w:shd w:val="clear" w:color="auto" w:fill="auto"/>
            <w:noWrap/>
            <w:vAlign w:val="bottom"/>
            <w:hideMark/>
          </w:tcPr>
          <w:p w14:paraId="4F8A2945"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3</w:t>
            </w:r>
          </w:p>
        </w:tc>
        <w:tc>
          <w:tcPr>
            <w:tcW w:w="2221" w:type="dxa"/>
            <w:tcBorders>
              <w:top w:val="nil"/>
              <w:left w:val="nil"/>
              <w:bottom w:val="single" w:sz="4" w:space="0" w:color="auto"/>
              <w:right w:val="single" w:sz="4" w:space="0" w:color="auto"/>
            </w:tcBorders>
            <w:shd w:val="clear" w:color="auto" w:fill="auto"/>
            <w:noWrap/>
            <w:vAlign w:val="bottom"/>
            <w:hideMark/>
          </w:tcPr>
          <w:p w14:paraId="025E2C03"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5.268 </w:t>
            </w:r>
          </w:p>
        </w:tc>
        <w:tc>
          <w:tcPr>
            <w:tcW w:w="1309" w:type="dxa"/>
            <w:tcBorders>
              <w:top w:val="nil"/>
              <w:left w:val="nil"/>
              <w:bottom w:val="single" w:sz="4" w:space="0" w:color="auto"/>
              <w:right w:val="single" w:sz="8" w:space="0" w:color="auto"/>
            </w:tcBorders>
            <w:shd w:val="clear" w:color="auto" w:fill="auto"/>
            <w:noWrap/>
            <w:vAlign w:val="bottom"/>
            <w:hideMark/>
          </w:tcPr>
          <w:p w14:paraId="71CB30CD"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501 </w:t>
            </w:r>
          </w:p>
        </w:tc>
      </w:tr>
      <w:tr w:rsidR="0043227F" w:rsidRPr="0043227F" w14:paraId="28FE0A66"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1E496C07"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Mübaşir</w:t>
            </w:r>
          </w:p>
        </w:tc>
        <w:tc>
          <w:tcPr>
            <w:tcW w:w="1730" w:type="dxa"/>
            <w:tcBorders>
              <w:top w:val="nil"/>
              <w:left w:val="nil"/>
              <w:bottom w:val="single" w:sz="4" w:space="0" w:color="auto"/>
              <w:right w:val="single" w:sz="4" w:space="0" w:color="auto"/>
            </w:tcBorders>
            <w:shd w:val="clear" w:color="auto" w:fill="auto"/>
            <w:noWrap/>
            <w:vAlign w:val="bottom"/>
            <w:hideMark/>
          </w:tcPr>
          <w:p w14:paraId="01C20F21"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3</w:t>
            </w:r>
          </w:p>
        </w:tc>
        <w:tc>
          <w:tcPr>
            <w:tcW w:w="2221" w:type="dxa"/>
            <w:tcBorders>
              <w:top w:val="nil"/>
              <w:left w:val="nil"/>
              <w:bottom w:val="single" w:sz="4" w:space="0" w:color="auto"/>
              <w:right w:val="single" w:sz="4" w:space="0" w:color="auto"/>
            </w:tcBorders>
            <w:shd w:val="clear" w:color="auto" w:fill="auto"/>
            <w:noWrap/>
            <w:vAlign w:val="bottom"/>
            <w:hideMark/>
          </w:tcPr>
          <w:p w14:paraId="0CCB1C83"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4.833 </w:t>
            </w:r>
          </w:p>
        </w:tc>
        <w:tc>
          <w:tcPr>
            <w:tcW w:w="1309" w:type="dxa"/>
            <w:tcBorders>
              <w:top w:val="nil"/>
              <w:left w:val="nil"/>
              <w:bottom w:val="single" w:sz="4" w:space="0" w:color="auto"/>
              <w:right w:val="single" w:sz="8" w:space="0" w:color="auto"/>
            </w:tcBorders>
            <w:shd w:val="clear" w:color="auto" w:fill="auto"/>
            <w:noWrap/>
            <w:vAlign w:val="bottom"/>
            <w:hideMark/>
          </w:tcPr>
          <w:p w14:paraId="671197EB"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459 </w:t>
            </w:r>
          </w:p>
        </w:tc>
      </w:tr>
      <w:tr w:rsidR="0043227F" w:rsidRPr="0043227F" w14:paraId="3A0D8551"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34E1B529"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Şoför</w:t>
            </w:r>
          </w:p>
        </w:tc>
        <w:tc>
          <w:tcPr>
            <w:tcW w:w="1730" w:type="dxa"/>
            <w:tcBorders>
              <w:top w:val="nil"/>
              <w:left w:val="nil"/>
              <w:bottom w:val="single" w:sz="4" w:space="0" w:color="auto"/>
              <w:right w:val="single" w:sz="4" w:space="0" w:color="auto"/>
            </w:tcBorders>
            <w:shd w:val="clear" w:color="auto" w:fill="auto"/>
            <w:noWrap/>
            <w:vAlign w:val="bottom"/>
            <w:hideMark/>
          </w:tcPr>
          <w:p w14:paraId="51EFB205"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3</w:t>
            </w:r>
          </w:p>
        </w:tc>
        <w:tc>
          <w:tcPr>
            <w:tcW w:w="2221" w:type="dxa"/>
            <w:tcBorders>
              <w:top w:val="nil"/>
              <w:left w:val="nil"/>
              <w:bottom w:val="single" w:sz="4" w:space="0" w:color="auto"/>
              <w:right w:val="single" w:sz="4" w:space="0" w:color="auto"/>
            </w:tcBorders>
            <w:shd w:val="clear" w:color="auto" w:fill="auto"/>
            <w:noWrap/>
            <w:vAlign w:val="bottom"/>
            <w:hideMark/>
          </w:tcPr>
          <w:p w14:paraId="738D58A2"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3.602 </w:t>
            </w:r>
          </w:p>
        </w:tc>
        <w:tc>
          <w:tcPr>
            <w:tcW w:w="1309" w:type="dxa"/>
            <w:tcBorders>
              <w:top w:val="nil"/>
              <w:left w:val="nil"/>
              <w:bottom w:val="single" w:sz="4" w:space="0" w:color="auto"/>
              <w:right w:val="single" w:sz="8" w:space="0" w:color="auto"/>
            </w:tcBorders>
            <w:shd w:val="clear" w:color="auto" w:fill="auto"/>
            <w:noWrap/>
            <w:vAlign w:val="bottom"/>
            <w:hideMark/>
          </w:tcPr>
          <w:p w14:paraId="108E317F"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342 </w:t>
            </w:r>
          </w:p>
        </w:tc>
      </w:tr>
      <w:tr w:rsidR="0043227F" w:rsidRPr="0043227F" w14:paraId="52593A8B"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33C04666"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Kuaför</w:t>
            </w:r>
          </w:p>
        </w:tc>
        <w:tc>
          <w:tcPr>
            <w:tcW w:w="1730" w:type="dxa"/>
            <w:tcBorders>
              <w:top w:val="nil"/>
              <w:left w:val="nil"/>
              <w:bottom w:val="single" w:sz="4" w:space="0" w:color="auto"/>
              <w:right w:val="single" w:sz="4" w:space="0" w:color="auto"/>
            </w:tcBorders>
            <w:shd w:val="clear" w:color="auto" w:fill="auto"/>
            <w:noWrap/>
            <w:vAlign w:val="bottom"/>
            <w:hideMark/>
          </w:tcPr>
          <w:p w14:paraId="725985F4"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3</w:t>
            </w:r>
          </w:p>
        </w:tc>
        <w:tc>
          <w:tcPr>
            <w:tcW w:w="2221" w:type="dxa"/>
            <w:tcBorders>
              <w:top w:val="nil"/>
              <w:left w:val="nil"/>
              <w:bottom w:val="single" w:sz="4" w:space="0" w:color="auto"/>
              <w:right w:val="single" w:sz="4" w:space="0" w:color="auto"/>
            </w:tcBorders>
            <w:shd w:val="clear" w:color="auto" w:fill="auto"/>
            <w:noWrap/>
            <w:vAlign w:val="bottom"/>
            <w:hideMark/>
          </w:tcPr>
          <w:p w14:paraId="6F74C5BE"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3.333 </w:t>
            </w:r>
          </w:p>
        </w:tc>
        <w:tc>
          <w:tcPr>
            <w:tcW w:w="1309" w:type="dxa"/>
            <w:tcBorders>
              <w:top w:val="nil"/>
              <w:left w:val="nil"/>
              <w:bottom w:val="single" w:sz="4" w:space="0" w:color="auto"/>
              <w:right w:val="single" w:sz="8" w:space="0" w:color="auto"/>
            </w:tcBorders>
            <w:shd w:val="clear" w:color="auto" w:fill="auto"/>
            <w:noWrap/>
            <w:vAlign w:val="bottom"/>
            <w:hideMark/>
          </w:tcPr>
          <w:p w14:paraId="6DD2FDA3"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317 </w:t>
            </w:r>
          </w:p>
        </w:tc>
      </w:tr>
      <w:tr w:rsidR="0043227F" w:rsidRPr="0043227F" w14:paraId="6F49283C" w14:textId="77777777" w:rsidTr="00B658E1">
        <w:trPr>
          <w:trHeight w:val="238"/>
        </w:trPr>
        <w:tc>
          <w:tcPr>
            <w:tcW w:w="4234" w:type="dxa"/>
            <w:tcBorders>
              <w:top w:val="nil"/>
              <w:left w:val="single" w:sz="8" w:space="0" w:color="auto"/>
              <w:bottom w:val="single" w:sz="4" w:space="0" w:color="auto"/>
              <w:right w:val="single" w:sz="4" w:space="0" w:color="auto"/>
            </w:tcBorders>
            <w:shd w:val="clear" w:color="auto" w:fill="auto"/>
            <w:noWrap/>
            <w:vAlign w:val="bottom"/>
            <w:hideMark/>
          </w:tcPr>
          <w:p w14:paraId="4427C8BA"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El sanatları ustası</w:t>
            </w:r>
            <w:r w:rsidR="001015E0" w:rsidRPr="00FD33AD">
              <w:rPr>
                <w:rFonts w:ascii="Arial" w:eastAsia="Times New Roman" w:hAnsi="Arial" w:cs="Arial"/>
                <w:color w:val="000000"/>
                <w:sz w:val="18"/>
                <w:szCs w:val="18"/>
                <w:lang w:eastAsia="tr-TR"/>
              </w:rPr>
              <w:t xml:space="preserve"> (Usta Öğretici)</w:t>
            </w:r>
          </w:p>
        </w:tc>
        <w:tc>
          <w:tcPr>
            <w:tcW w:w="1730" w:type="dxa"/>
            <w:tcBorders>
              <w:top w:val="nil"/>
              <w:left w:val="nil"/>
              <w:bottom w:val="single" w:sz="4" w:space="0" w:color="auto"/>
              <w:right w:val="single" w:sz="4" w:space="0" w:color="auto"/>
            </w:tcBorders>
            <w:shd w:val="clear" w:color="auto" w:fill="auto"/>
            <w:noWrap/>
            <w:vAlign w:val="bottom"/>
            <w:hideMark/>
          </w:tcPr>
          <w:p w14:paraId="454C666E"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3</w:t>
            </w:r>
          </w:p>
        </w:tc>
        <w:tc>
          <w:tcPr>
            <w:tcW w:w="2221" w:type="dxa"/>
            <w:tcBorders>
              <w:top w:val="nil"/>
              <w:left w:val="nil"/>
              <w:bottom w:val="single" w:sz="4" w:space="0" w:color="auto"/>
              <w:right w:val="single" w:sz="4" w:space="0" w:color="auto"/>
            </w:tcBorders>
            <w:shd w:val="clear" w:color="auto" w:fill="auto"/>
            <w:noWrap/>
            <w:vAlign w:val="bottom"/>
            <w:hideMark/>
          </w:tcPr>
          <w:p w14:paraId="1F026227"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1.700 </w:t>
            </w:r>
          </w:p>
        </w:tc>
        <w:tc>
          <w:tcPr>
            <w:tcW w:w="1309" w:type="dxa"/>
            <w:tcBorders>
              <w:top w:val="nil"/>
              <w:left w:val="nil"/>
              <w:bottom w:val="single" w:sz="4" w:space="0" w:color="auto"/>
              <w:right w:val="single" w:sz="8" w:space="0" w:color="auto"/>
            </w:tcBorders>
            <w:shd w:val="clear" w:color="auto" w:fill="auto"/>
            <w:noWrap/>
            <w:vAlign w:val="bottom"/>
            <w:hideMark/>
          </w:tcPr>
          <w:p w14:paraId="397C43FE"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162 </w:t>
            </w:r>
          </w:p>
        </w:tc>
      </w:tr>
      <w:tr w:rsidR="0043227F" w:rsidRPr="0043227F" w14:paraId="70B42422" w14:textId="77777777" w:rsidTr="00B658E1">
        <w:trPr>
          <w:trHeight w:val="253"/>
        </w:trPr>
        <w:tc>
          <w:tcPr>
            <w:tcW w:w="4234" w:type="dxa"/>
            <w:tcBorders>
              <w:top w:val="nil"/>
              <w:left w:val="single" w:sz="8" w:space="0" w:color="auto"/>
              <w:bottom w:val="single" w:sz="8" w:space="0" w:color="auto"/>
              <w:right w:val="single" w:sz="4" w:space="0" w:color="auto"/>
            </w:tcBorders>
            <w:shd w:val="clear" w:color="auto" w:fill="auto"/>
            <w:noWrap/>
            <w:vAlign w:val="bottom"/>
            <w:hideMark/>
          </w:tcPr>
          <w:p w14:paraId="64997224" w14:textId="77777777" w:rsidR="0043227F" w:rsidRPr="0043227F" w:rsidRDefault="0043227F" w:rsidP="0043227F">
            <w:pPr>
              <w:spacing w:after="0" w:line="240" w:lineRule="auto"/>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lastRenderedPageBreak/>
              <w:t>Diğer Meslekler</w:t>
            </w:r>
          </w:p>
        </w:tc>
        <w:tc>
          <w:tcPr>
            <w:tcW w:w="1730" w:type="dxa"/>
            <w:tcBorders>
              <w:top w:val="nil"/>
              <w:left w:val="nil"/>
              <w:bottom w:val="single" w:sz="8" w:space="0" w:color="auto"/>
              <w:right w:val="single" w:sz="4" w:space="0" w:color="auto"/>
            </w:tcBorders>
            <w:shd w:val="clear" w:color="auto" w:fill="auto"/>
            <w:noWrap/>
            <w:vAlign w:val="bottom"/>
            <w:hideMark/>
          </w:tcPr>
          <w:p w14:paraId="6DBCC217"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85</w:t>
            </w:r>
          </w:p>
        </w:tc>
        <w:tc>
          <w:tcPr>
            <w:tcW w:w="2221" w:type="dxa"/>
            <w:tcBorders>
              <w:top w:val="nil"/>
              <w:left w:val="nil"/>
              <w:bottom w:val="single" w:sz="8" w:space="0" w:color="auto"/>
              <w:right w:val="single" w:sz="4" w:space="0" w:color="auto"/>
            </w:tcBorders>
            <w:shd w:val="clear" w:color="auto" w:fill="auto"/>
            <w:noWrap/>
            <w:vAlign w:val="bottom"/>
            <w:hideMark/>
          </w:tcPr>
          <w:p w14:paraId="7D6EE596"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6.531 </w:t>
            </w:r>
          </w:p>
        </w:tc>
        <w:tc>
          <w:tcPr>
            <w:tcW w:w="1309" w:type="dxa"/>
            <w:tcBorders>
              <w:top w:val="nil"/>
              <w:left w:val="nil"/>
              <w:bottom w:val="single" w:sz="8" w:space="0" w:color="auto"/>
              <w:right w:val="single" w:sz="8" w:space="0" w:color="auto"/>
            </w:tcBorders>
            <w:shd w:val="clear" w:color="auto" w:fill="auto"/>
            <w:noWrap/>
            <w:vAlign w:val="bottom"/>
            <w:hideMark/>
          </w:tcPr>
          <w:p w14:paraId="226AA7CD" w14:textId="77777777" w:rsidR="0043227F" w:rsidRPr="0043227F" w:rsidRDefault="0043227F" w:rsidP="0043227F">
            <w:pPr>
              <w:spacing w:after="0" w:line="240" w:lineRule="auto"/>
              <w:jc w:val="right"/>
              <w:rPr>
                <w:rFonts w:ascii="Arial" w:eastAsia="Times New Roman" w:hAnsi="Arial" w:cs="Arial"/>
                <w:color w:val="000000"/>
                <w:sz w:val="18"/>
                <w:szCs w:val="18"/>
                <w:lang w:eastAsia="tr-TR"/>
              </w:rPr>
            </w:pPr>
            <w:r w:rsidRPr="0043227F">
              <w:rPr>
                <w:rFonts w:ascii="Arial" w:eastAsia="Times New Roman" w:hAnsi="Arial" w:cs="Arial"/>
                <w:color w:val="000000"/>
                <w:sz w:val="18"/>
                <w:szCs w:val="18"/>
                <w:lang w:eastAsia="tr-TR"/>
              </w:rPr>
              <w:t xml:space="preserve">           621 </w:t>
            </w:r>
          </w:p>
        </w:tc>
      </w:tr>
    </w:tbl>
    <w:p w14:paraId="49DB2330" w14:textId="77777777" w:rsidR="00ED30CD" w:rsidRDefault="001015E0" w:rsidP="00A90EAF">
      <w:r>
        <w:t xml:space="preserve">*Kasım 2021 ayının ortalama dolar kuruna göre hesaplanmıştır. </w:t>
      </w:r>
    </w:p>
    <w:p w14:paraId="76E1C592" w14:textId="77777777" w:rsidR="00A74870" w:rsidRDefault="00A74870" w:rsidP="00A90EAF"/>
    <w:p w14:paraId="4E6569C6" w14:textId="77777777" w:rsidR="000435BB" w:rsidRDefault="000435BB" w:rsidP="00A90EAF">
      <w:r>
        <w:t>Yaş gruplarına göre</w:t>
      </w:r>
      <w:r w:rsidR="00826719">
        <w:t xml:space="preserve"> kamu emekçilerinin</w:t>
      </w:r>
      <w:r>
        <w:t xml:space="preserve"> aylık ortalama gelir tablosu aşağıda gösterilmiştir.</w:t>
      </w:r>
      <w:r w:rsidR="00D71FDB">
        <w:t xml:space="preserve"> Genç erkeklerde ve </w:t>
      </w:r>
      <w:r w:rsidR="00681225">
        <w:t>tüm yaş gruplarında</w:t>
      </w:r>
      <w:r w:rsidR="00D71FDB">
        <w:t xml:space="preserve"> kadınlarda </w:t>
      </w:r>
      <w:r w:rsidR="00681225">
        <w:t>“</w:t>
      </w:r>
      <w:r w:rsidR="00D71FDB">
        <w:t>ortalama aylık gelir</w:t>
      </w:r>
      <w:r w:rsidR="00681225">
        <w:t>”</w:t>
      </w:r>
      <w:r w:rsidR="00D71FDB">
        <w:t xml:space="preserve"> genel ortalamanın altındadır. </w:t>
      </w:r>
    </w:p>
    <w:tbl>
      <w:tblPr>
        <w:tblW w:w="9537" w:type="dxa"/>
        <w:tblCellMar>
          <w:left w:w="0" w:type="dxa"/>
          <w:right w:w="0" w:type="dxa"/>
        </w:tblCellMar>
        <w:tblLook w:val="04A0" w:firstRow="1" w:lastRow="0" w:firstColumn="1" w:lastColumn="0" w:noHBand="0" w:noVBand="1"/>
      </w:tblPr>
      <w:tblGrid>
        <w:gridCol w:w="1517"/>
        <w:gridCol w:w="981"/>
        <w:gridCol w:w="981"/>
        <w:gridCol w:w="981"/>
        <w:gridCol w:w="981"/>
        <w:gridCol w:w="981"/>
        <w:gridCol w:w="1517"/>
        <w:gridCol w:w="1598"/>
      </w:tblGrid>
      <w:tr w:rsidR="00681225" w14:paraId="4FE74AC1" w14:textId="77777777" w:rsidTr="00A57707">
        <w:trPr>
          <w:trHeight w:val="15"/>
        </w:trPr>
        <w:tc>
          <w:tcPr>
            <w:tcW w:w="1517" w:type="dxa"/>
            <w:tcBorders>
              <w:top w:val="single" w:sz="8" w:space="0" w:color="auto"/>
              <w:left w:val="single" w:sz="8" w:space="0" w:color="auto"/>
              <w:bottom w:val="single" w:sz="4" w:space="0" w:color="auto"/>
              <w:right w:val="single" w:sz="4" w:space="0" w:color="auto"/>
            </w:tcBorders>
            <w:shd w:val="clear" w:color="D9E7FD" w:fill="D9E7FD"/>
            <w:noWrap/>
            <w:tcMar>
              <w:top w:w="15" w:type="dxa"/>
              <w:left w:w="15" w:type="dxa"/>
              <w:bottom w:w="0" w:type="dxa"/>
              <w:right w:w="15" w:type="dxa"/>
            </w:tcMar>
            <w:vAlign w:val="bottom"/>
            <w:hideMark/>
          </w:tcPr>
          <w:p w14:paraId="2397B4F6" w14:textId="77777777" w:rsidR="00681225" w:rsidRDefault="00681225" w:rsidP="00681225">
            <w:pPr>
              <w:spacing w:after="0"/>
              <w:jc w:val="center"/>
              <w:rPr>
                <w:rFonts w:ascii="Arial" w:hAnsi="Arial" w:cs="Arial"/>
                <w:b/>
                <w:bCs/>
                <w:color w:val="000000"/>
                <w:sz w:val="20"/>
                <w:szCs w:val="20"/>
              </w:rPr>
            </w:pPr>
            <w:r>
              <w:rPr>
                <w:rFonts w:ascii="Arial" w:hAnsi="Arial" w:cs="Arial"/>
                <w:b/>
                <w:bCs/>
                <w:color w:val="000000"/>
                <w:sz w:val="20"/>
                <w:szCs w:val="20"/>
              </w:rPr>
              <w:t>Yaş Grubu</w:t>
            </w:r>
          </w:p>
        </w:tc>
        <w:tc>
          <w:tcPr>
            <w:tcW w:w="981" w:type="dxa"/>
            <w:tcBorders>
              <w:top w:val="single" w:sz="8" w:space="0" w:color="auto"/>
              <w:left w:val="nil"/>
              <w:bottom w:val="single" w:sz="4" w:space="0" w:color="auto"/>
              <w:right w:val="single" w:sz="4" w:space="0" w:color="auto"/>
            </w:tcBorders>
            <w:shd w:val="clear" w:color="D9E7FD" w:fill="D9E7FD"/>
            <w:noWrap/>
            <w:tcMar>
              <w:top w:w="15" w:type="dxa"/>
              <w:left w:w="15" w:type="dxa"/>
              <w:bottom w:w="0" w:type="dxa"/>
              <w:right w:w="15" w:type="dxa"/>
            </w:tcMar>
            <w:vAlign w:val="bottom"/>
            <w:hideMark/>
          </w:tcPr>
          <w:p w14:paraId="0E0607A7" w14:textId="77777777" w:rsidR="00681225" w:rsidRDefault="00681225" w:rsidP="00681225">
            <w:pPr>
              <w:spacing w:after="0"/>
              <w:jc w:val="center"/>
              <w:rPr>
                <w:rFonts w:ascii="Arial" w:hAnsi="Arial" w:cs="Arial"/>
                <w:b/>
                <w:bCs/>
                <w:color w:val="000000"/>
                <w:sz w:val="20"/>
                <w:szCs w:val="20"/>
              </w:rPr>
            </w:pPr>
            <w:r>
              <w:rPr>
                <w:rFonts w:ascii="Arial" w:hAnsi="Arial" w:cs="Arial"/>
                <w:b/>
                <w:bCs/>
                <w:color w:val="000000"/>
                <w:sz w:val="20"/>
                <w:szCs w:val="20"/>
              </w:rPr>
              <w:t>Erkek</w:t>
            </w:r>
          </w:p>
        </w:tc>
        <w:tc>
          <w:tcPr>
            <w:tcW w:w="981" w:type="dxa"/>
            <w:tcBorders>
              <w:top w:val="single" w:sz="8" w:space="0" w:color="auto"/>
              <w:left w:val="nil"/>
              <w:bottom w:val="single" w:sz="4" w:space="0" w:color="auto"/>
              <w:right w:val="single" w:sz="4" w:space="0" w:color="auto"/>
            </w:tcBorders>
            <w:shd w:val="clear" w:color="D9E7FD" w:fill="D9E7FD"/>
            <w:noWrap/>
            <w:tcMar>
              <w:top w:w="15" w:type="dxa"/>
              <w:left w:w="15" w:type="dxa"/>
              <w:bottom w:w="0" w:type="dxa"/>
              <w:right w:w="15" w:type="dxa"/>
            </w:tcMar>
            <w:vAlign w:val="bottom"/>
            <w:hideMark/>
          </w:tcPr>
          <w:p w14:paraId="186053AF" w14:textId="77777777" w:rsidR="00681225" w:rsidRDefault="00681225" w:rsidP="00681225">
            <w:pPr>
              <w:spacing w:after="0"/>
              <w:jc w:val="center"/>
              <w:rPr>
                <w:rFonts w:ascii="Arial" w:hAnsi="Arial" w:cs="Arial"/>
                <w:b/>
                <w:bCs/>
                <w:color w:val="000000"/>
                <w:sz w:val="20"/>
                <w:szCs w:val="20"/>
              </w:rPr>
            </w:pPr>
            <w:r>
              <w:rPr>
                <w:rFonts w:ascii="Arial" w:hAnsi="Arial" w:cs="Arial"/>
                <w:b/>
                <w:bCs/>
                <w:color w:val="000000"/>
                <w:sz w:val="20"/>
                <w:szCs w:val="20"/>
              </w:rPr>
              <w:t>Kadın</w:t>
            </w:r>
          </w:p>
        </w:tc>
        <w:tc>
          <w:tcPr>
            <w:tcW w:w="981" w:type="dxa"/>
            <w:tcBorders>
              <w:top w:val="single" w:sz="8" w:space="0" w:color="auto"/>
              <w:left w:val="nil"/>
              <w:bottom w:val="single" w:sz="4" w:space="0" w:color="auto"/>
              <w:right w:val="single" w:sz="4" w:space="0" w:color="auto"/>
            </w:tcBorders>
            <w:shd w:val="clear" w:color="D9E7FD" w:fill="D9E7FD"/>
            <w:noWrap/>
            <w:tcMar>
              <w:top w:w="15" w:type="dxa"/>
              <w:left w:w="15" w:type="dxa"/>
              <w:bottom w:w="0" w:type="dxa"/>
              <w:right w:w="15" w:type="dxa"/>
            </w:tcMar>
            <w:vAlign w:val="bottom"/>
            <w:hideMark/>
          </w:tcPr>
          <w:p w14:paraId="42771506" w14:textId="77777777" w:rsidR="00681225" w:rsidRDefault="00681225" w:rsidP="00681225">
            <w:pPr>
              <w:spacing w:after="0"/>
              <w:jc w:val="center"/>
              <w:rPr>
                <w:rFonts w:ascii="Arial" w:hAnsi="Arial" w:cs="Arial"/>
                <w:b/>
                <w:bCs/>
                <w:color w:val="000000"/>
                <w:sz w:val="20"/>
                <w:szCs w:val="20"/>
              </w:rPr>
            </w:pPr>
            <w:r>
              <w:rPr>
                <w:rFonts w:ascii="Arial" w:hAnsi="Arial" w:cs="Arial"/>
                <w:b/>
                <w:bCs/>
                <w:color w:val="000000"/>
                <w:sz w:val="20"/>
                <w:szCs w:val="20"/>
              </w:rPr>
              <w:t>Genel Toplam</w:t>
            </w:r>
          </w:p>
        </w:tc>
        <w:tc>
          <w:tcPr>
            <w:tcW w:w="981" w:type="dxa"/>
            <w:tcBorders>
              <w:top w:val="single" w:sz="8" w:space="0" w:color="auto"/>
              <w:left w:val="nil"/>
              <w:bottom w:val="single" w:sz="4" w:space="0" w:color="auto"/>
              <w:right w:val="single" w:sz="4" w:space="0" w:color="auto"/>
            </w:tcBorders>
            <w:shd w:val="clear" w:color="D9E7FD" w:fill="D9E7FD"/>
            <w:noWrap/>
            <w:tcMar>
              <w:top w:w="15" w:type="dxa"/>
              <w:left w:w="15" w:type="dxa"/>
              <w:bottom w:w="0" w:type="dxa"/>
              <w:right w:w="15" w:type="dxa"/>
            </w:tcMar>
            <w:vAlign w:val="bottom"/>
            <w:hideMark/>
          </w:tcPr>
          <w:p w14:paraId="6D6E66B6" w14:textId="77777777" w:rsidR="00681225" w:rsidRDefault="00681225" w:rsidP="00681225">
            <w:pPr>
              <w:spacing w:after="0"/>
              <w:jc w:val="center"/>
              <w:rPr>
                <w:rFonts w:ascii="Arial" w:hAnsi="Arial" w:cs="Arial"/>
                <w:b/>
                <w:bCs/>
                <w:color w:val="000000"/>
                <w:sz w:val="20"/>
                <w:szCs w:val="20"/>
              </w:rPr>
            </w:pPr>
            <w:r>
              <w:rPr>
                <w:rFonts w:ascii="Arial" w:hAnsi="Arial" w:cs="Arial"/>
                <w:b/>
                <w:bCs/>
                <w:color w:val="000000"/>
                <w:sz w:val="20"/>
                <w:szCs w:val="20"/>
              </w:rPr>
              <w:t>Erkek</w:t>
            </w:r>
          </w:p>
        </w:tc>
        <w:tc>
          <w:tcPr>
            <w:tcW w:w="981" w:type="dxa"/>
            <w:tcBorders>
              <w:top w:val="single" w:sz="8" w:space="0" w:color="auto"/>
              <w:left w:val="nil"/>
              <w:bottom w:val="single" w:sz="4" w:space="0" w:color="auto"/>
              <w:right w:val="single" w:sz="4" w:space="0" w:color="auto"/>
            </w:tcBorders>
            <w:shd w:val="clear" w:color="D9E7FD" w:fill="D9E7FD"/>
            <w:noWrap/>
            <w:tcMar>
              <w:top w:w="15" w:type="dxa"/>
              <w:left w:w="15" w:type="dxa"/>
              <w:bottom w:w="0" w:type="dxa"/>
              <w:right w:w="15" w:type="dxa"/>
            </w:tcMar>
            <w:vAlign w:val="bottom"/>
            <w:hideMark/>
          </w:tcPr>
          <w:p w14:paraId="3F6744A9" w14:textId="77777777" w:rsidR="00681225" w:rsidRDefault="00681225" w:rsidP="00681225">
            <w:pPr>
              <w:spacing w:after="0"/>
              <w:jc w:val="center"/>
              <w:rPr>
                <w:rFonts w:ascii="Arial" w:hAnsi="Arial" w:cs="Arial"/>
                <w:b/>
                <w:bCs/>
                <w:color w:val="000000"/>
                <w:sz w:val="20"/>
                <w:szCs w:val="20"/>
              </w:rPr>
            </w:pPr>
            <w:r>
              <w:rPr>
                <w:rFonts w:ascii="Arial" w:hAnsi="Arial" w:cs="Arial"/>
                <w:b/>
                <w:bCs/>
                <w:color w:val="000000"/>
                <w:sz w:val="20"/>
                <w:szCs w:val="20"/>
              </w:rPr>
              <w:t>Kadın</w:t>
            </w:r>
          </w:p>
        </w:tc>
        <w:tc>
          <w:tcPr>
            <w:tcW w:w="1517" w:type="dxa"/>
            <w:tcBorders>
              <w:top w:val="single" w:sz="8" w:space="0" w:color="auto"/>
              <w:left w:val="nil"/>
              <w:bottom w:val="single" w:sz="4" w:space="0" w:color="auto"/>
              <w:right w:val="single" w:sz="4" w:space="0" w:color="auto"/>
            </w:tcBorders>
            <w:shd w:val="clear" w:color="D9E7FD" w:fill="D9E7FD"/>
            <w:noWrap/>
            <w:tcMar>
              <w:top w:w="15" w:type="dxa"/>
              <w:left w:w="15" w:type="dxa"/>
              <w:bottom w:w="0" w:type="dxa"/>
              <w:right w:w="15" w:type="dxa"/>
            </w:tcMar>
            <w:vAlign w:val="bottom"/>
            <w:hideMark/>
          </w:tcPr>
          <w:p w14:paraId="77C1DAA3" w14:textId="77777777" w:rsidR="00681225" w:rsidRDefault="00681225" w:rsidP="00681225">
            <w:pPr>
              <w:spacing w:after="0"/>
              <w:jc w:val="center"/>
              <w:rPr>
                <w:rFonts w:ascii="Arial" w:hAnsi="Arial" w:cs="Arial"/>
                <w:b/>
                <w:bCs/>
                <w:color w:val="000000"/>
                <w:sz w:val="20"/>
                <w:szCs w:val="20"/>
              </w:rPr>
            </w:pPr>
            <w:r>
              <w:rPr>
                <w:rFonts w:ascii="Arial" w:hAnsi="Arial" w:cs="Arial"/>
                <w:b/>
                <w:bCs/>
                <w:color w:val="000000"/>
                <w:sz w:val="20"/>
                <w:szCs w:val="20"/>
              </w:rPr>
              <w:t>Genel Toplam</w:t>
            </w:r>
          </w:p>
        </w:tc>
        <w:tc>
          <w:tcPr>
            <w:tcW w:w="1598" w:type="dxa"/>
            <w:tcBorders>
              <w:top w:val="single" w:sz="8" w:space="0" w:color="auto"/>
              <w:left w:val="nil"/>
              <w:bottom w:val="single" w:sz="4" w:space="0" w:color="auto"/>
              <w:right w:val="single" w:sz="8" w:space="0" w:color="auto"/>
            </w:tcBorders>
            <w:shd w:val="clear" w:color="D9E7FD" w:fill="D9E7FD"/>
            <w:noWrap/>
            <w:tcMar>
              <w:top w:w="15" w:type="dxa"/>
              <w:left w:w="15" w:type="dxa"/>
              <w:bottom w:w="0" w:type="dxa"/>
              <w:right w:w="15" w:type="dxa"/>
            </w:tcMar>
            <w:vAlign w:val="bottom"/>
            <w:hideMark/>
          </w:tcPr>
          <w:p w14:paraId="62ED97D9" w14:textId="77777777" w:rsidR="00681225" w:rsidRDefault="00681225" w:rsidP="00681225">
            <w:pPr>
              <w:spacing w:after="0"/>
              <w:jc w:val="center"/>
              <w:rPr>
                <w:rFonts w:ascii="Arial" w:hAnsi="Arial" w:cs="Arial"/>
                <w:b/>
                <w:bCs/>
                <w:color w:val="000000"/>
                <w:sz w:val="20"/>
                <w:szCs w:val="20"/>
              </w:rPr>
            </w:pPr>
            <w:r>
              <w:rPr>
                <w:rFonts w:ascii="Arial" w:hAnsi="Arial" w:cs="Arial"/>
                <w:b/>
                <w:bCs/>
                <w:color w:val="000000"/>
                <w:sz w:val="20"/>
                <w:szCs w:val="20"/>
              </w:rPr>
              <w:t>Ücret Eşitsizliği</w:t>
            </w:r>
          </w:p>
        </w:tc>
      </w:tr>
      <w:tr w:rsidR="00A57707" w14:paraId="601142AC" w14:textId="77777777" w:rsidTr="00A57707">
        <w:trPr>
          <w:trHeight w:val="15"/>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2BAFAB" w14:textId="77777777" w:rsidR="00681225" w:rsidRDefault="00681225" w:rsidP="00681225">
            <w:pPr>
              <w:spacing w:after="0"/>
              <w:rPr>
                <w:rFonts w:ascii="Arial" w:hAnsi="Arial" w:cs="Arial"/>
                <w:color w:val="000000"/>
                <w:sz w:val="20"/>
                <w:szCs w:val="20"/>
              </w:rPr>
            </w:pPr>
            <w:r>
              <w:rPr>
                <w:rFonts w:ascii="Arial" w:hAnsi="Arial" w:cs="Arial"/>
                <w:color w:val="000000"/>
                <w:sz w:val="20"/>
                <w:szCs w:val="20"/>
              </w:rPr>
              <w:t>19-30 Yaş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F1FFD"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142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7B2A45"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11481E"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225</w:t>
            </w:r>
          </w:p>
        </w:tc>
        <w:tc>
          <w:tcPr>
            <w:tcW w:w="0" w:type="auto"/>
            <w:tcBorders>
              <w:top w:val="single" w:sz="4" w:space="0" w:color="auto"/>
              <w:left w:val="single" w:sz="4" w:space="0" w:color="auto"/>
              <w:bottom w:val="single" w:sz="4" w:space="0" w:color="auto"/>
              <w:right w:val="single" w:sz="4" w:space="0" w:color="auto"/>
            </w:tcBorders>
            <w:shd w:val="clear" w:color="000000" w:fill="FFC7CE"/>
            <w:noWrap/>
            <w:tcMar>
              <w:top w:w="15" w:type="dxa"/>
              <w:left w:w="15" w:type="dxa"/>
              <w:bottom w:w="0" w:type="dxa"/>
              <w:right w:w="15" w:type="dxa"/>
            </w:tcMar>
            <w:vAlign w:val="bottom"/>
            <w:hideMark/>
          </w:tcPr>
          <w:p w14:paraId="6D08A9CC" w14:textId="77777777" w:rsidR="00681225" w:rsidRDefault="00681225" w:rsidP="00681225">
            <w:pPr>
              <w:spacing w:after="0"/>
              <w:jc w:val="right"/>
              <w:rPr>
                <w:rFonts w:ascii="Arial" w:hAnsi="Arial" w:cs="Arial"/>
                <w:color w:val="9C0006"/>
                <w:sz w:val="20"/>
                <w:szCs w:val="20"/>
              </w:rPr>
            </w:pPr>
            <w:r>
              <w:rPr>
                <w:rFonts w:ascii="Arial" w:hAnsi="Arial" w:cs="Arial"/>
                <w:color w:val="9C0006"/>
                <w:sz w:val="20"/>
                <w:szCs w:val="20"/>
              </w:rPr>
              <w:t>6.152</w:t>
            </w:r>
          </w:p>
        </w:tc>
        <w:tc>
          <w:tcPr>
            <w:tcW w:w="0" w:type="auto"/>
            <w:tcBorders>
              <w:top w:val="single" w:sz="4" w:space="0" w:color="auto"/>
              <w:left w:val="single" w:sz="4" w:space="0" w:color="auto"/>
              <w:bottom w:val="single" w:sz="4" w:space="0" w:color="auto"/>
              <w:right w:val="single" w:sz="4" w:space="0" w:color="auto"/>
            </w:tcBorders>
            <w:shd w:val="clear" w:color="000000" w:fill="FFC7CE"/>
            <w:noWrap/>
            <w:tcMar>
              <w:top w:w="15" w:type="dxa"/>
              <w:left w:w="15" w:type="dxa"/>
              <w:bottom w:w="0" w:type="dxa"/>
              <w:right w:w="15" w:type="dxa"/>
            </w:tcMar>
            <w:vAlign w:val="bottom"/>
            <w:hideMark/>
          </w:tcPr>
          <w:p w14:paraId="0066DD8A" w14:textId="77777777" w:rsidR="00681225" w:rsidRDefault="00681225" w:rsidP="00681225">
            <w:pPr>
              <w:spacing w:after="0"/>
              <w:jc w:val="right"/>
              <w:rPr>
                <w:rFonts w:ascii="Arial" w:hAnsi="Arial" w:cs="Arial"/>
                <w:color w:val="9C0006"/>
                <w:sz w:val="20"/>
                <w:szCs w:val="20"/>
              </w:rPr>
            </w:pPr>
            <w:r>
              <w:rPr>
                <w:rFonts w:ascii="Arial" w:hAnsi="Arial" w:cs="Arial"/>
                <w:color w:val="9C0006"/>
                <w:sz w:val="20"/>
                <w:szCs w:val="20"/>
              </w:rPr>
              <w:t>5.644</w:t>
            </w:r>
          </w:p>
        </w:tc>
        <w:tc>
          <w:tcPr>
            <w:tcW w:w="0" w:type="auto"/>
            <w:tcBorders>
              <w:top w:val="single" w:sz="4" w:space="0" w:color="auto"/>
              <w:left w:val="single" w:sz="4" w:space="0" w:color="auto"/>
              <w:bottom w:val="single" w:sz="4" w:space="0" w:color="auto"/>
              <w:right w:val="single" w:sz="4" w:space="0" w:color="auto"/>
            </w:tcBorders>
            <w:shd w:val="clear" w:color="000000" w:fill="FFC7CE"/>
            <w:noWrap/>
            <w:tcMar>
              <w:top w:w="15" w:type="dxa"/>
              <w:left w:w="15" w:type="dxa"/>
              <w:bottom w:w="0" w:type="dxa"/>
              <w:right w:w="15" w:type="dxa"/>
            </w:tcMar>
            <w:vAlign w:val="bottom"/>
            <w:hideMark/>
          </w:tcPr>
          <w:p w14:paraId="054DB64D" w14:textId="77777777" w:rsidR="00681225" w:rsidRDefault="00681225" w:rsidP="00681225">
            <w:pPr>
              <w:spacing w:after="0"/>
              <w:jc w:val="right"/>
              <w:rPr>
                <w:rFonts w:ascii="Arial" w:hAnsi="Arial" w:cs="Arial"/>
                <w:color w:val="9C0006"/>
                <w:sz w:val="20"/>
                <w:szCs w:val="20"/>
              </w:rPr>
            </w:pPr>
            <w:r>
              <w:rPr>
                <w:rFonts w:ascii="Arial" w:hAnsi="Arial" w:cs="Arial"/>
                <w:color w:val="9C0006"/>
                <w:sz w:val="20"/>
                <w:szCs w:val="20"/>
              </w:rPr>
              <w:t>5.964</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1157602C"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 xml:space="preserve">                  508 </w:t>
            </w:r>
          </w:p>
        </w:tc>
      </w:tr>
      <w:tr w:rsidR="00A57707" w14:paraId="199F5AA3" w14:textId="77777777" w:rsidTr="00A57707">
        <w:trPr>
          <w:trHeight w:val="15"/>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7AD79" w14:textId="77777777" w:rsidR="00681225" w:rsidRDefault="00681225" w:rsidP="00681225">
            <w:pPr>
              <w:spacing w:after="0"/>
              <w:rPr>
                <w:rFonts w:ascii="Arial" w:hAnsi="Arial" w:cs="Arial"/>
                <w:color w:val="000000"/>
                <w:sz w:val="20"/>
                <w:szCs w:val="20"/>
              </w:rPr>
            </w:pPr>
            <w:r>
              <w:rPr>
                <w:rFonts w:ascii="Arial" w:hAnsi="Arial" w:cs="Arial"/>
                <w:color w:val="000000"/>
                <w:sz w:val="20"/>
                <w:szCs w:val="20"/>
              </w:rPr>
              <w:t>31-40 Yaş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6A2D2"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676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A11E0B"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0A57F8"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1080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DDCC57"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6.684</w:t>
            </w:r>
          </w:p>
        </w:tc>
        <w:tc>
          <w:tcPr>
            <w:tcW w:w="0" w:type="auto"/>
            <w:tcBorders>
              <w:top w:val="single" w:sz="4" w:space="0" w:color="auto"/>
              <w:left w:val="single" w:sz="4" w:space="0" w:color="auto"/>
              <w:bottom w:val="single" w:sz="4" w:space="0" w:color="auto"/>
              <w:right w:val="single" w:sz="4" w:space="0" w:color="auto"/>
            </w:tcBorders>
            <w:shd w:val="clear" w:color="000000" w:fill="FFC7CE"/>
            <w:noWrap/>
            <w:tcMar>
              <w:top w:w="15" w:type="dxa"/>
              <w:left w:w="15" w:type="dxa"/>
              <w:bottom w:w="0" w:type="dxa"/>
              <w:right w:w="15" w:type="dxa"/>
            </w:tcMar>
            <w:vAlign w:val="bottom"/>
            <w:hideMark/>
          </w:tcPr>
          <w:p w14:paraId="5FF4FA33" w14:textId="77777777" w:rsidR="00681225" w:rsidRDefault="00681225" w:rsidP="00681225">
            <w:pPr>
              <w:spacing w:after="0"/>
              <w:jc w:val="right"/>
              <w:rPr>
                <w:rFonts w:ascii="Arial" w:hAnsi="Arial" w:cs="Arial"/>
                <w:color w:val="9C0006"/>
                <w:sz w:val="20"/>
                <w:szCs w:val="20"/>
              </w:rPr>
            </w:pPr>
            <w:r>
              <w:rPr>
                <w:rFonts w:ascii="Arial" w:hAnsi="Arial" w:cs="Arial"/>
                <w:color w:val="9C0006"/>
                <w:sz w:val="20"/>
                <w:szCs w:val="20"/>
              </w:rPr>
              <w:t>6.251</w:t>
            </w:r>
          </w:p>
        </w:tc>
        <w:tc>
          <w:tcPr>
            <w:tcW w:w="0" w:type="auto"/>
            <w:tcBorders>
              <w:top w:val="single" w:sz="4" w:space="0" w:color="auto"/>
              <w:left w:val="single" w:sz="4" w:space="0" w:color="auto"/>
              <w:bottom w:val="single" w:sz="4" w:space="0" w:color="auto"/>
              <w:right w:val="single" w:sz="4" w:space="0" w:color="auto"/>
            </w:tcBorders>
            <w:shd w:val="clear" w:color="000000" w:fill="FFC7CE"/>
            <w:noWrap/>
            <w:tcMar>
              <w:top w:w="15" w:type="dxa"/>
              <w:left w:w="15" w:type="dxa"/>
              <w:bottom w:w="0" w:type="dxa"/>
              <w:right w:w="15" w:type="dxa"/>
            </w:tcMar>
            <w:vAlign w:val="bottom"/>
            <w:hideMark/>
          </w:tcPr>
          <w:p w14:paraId="542F5323" w14:textId="77777777" w:rsidR="00681225" w:rsidRDefault="00681225" w:rsidP="00681225">
            <w:pPr>
              <w:spacing w:after="0"/>
              <w:jc w:val="right"/>
              <w:rPr>
                <w:rFonts w:ascii="Arial" w:hAnsi="Arial" w:cs="Arial"/>
                <w:color w:val="9C0006"/>
                <w:sz w:val="20"/>
                <w:szCs w:val="20"/>
              </w:rPr>
            </w:pPr>
            <w:r>
              <w:rPr>
                <w:rFonts w:ascii="Arial" w:hAnsi="Arial" w:cs="Arial"/>
                <w:color w:val="9C0006"/>
                <w:sz w:val="20"/>
                <w:szCs w:val="20"/>
              </w:rPr>
              <w:t>6.522</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36955309"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 xml:space="preserve">                  433 </w:t>
            </w:r>
          </w:p>
        </w:tc>
      </w:tr>
      <w:tr w:rsidR="00A57707" w14:paraId="6086E496" w14:textId="77777777" w:rsidTr="00A57707">
        <w:trPr>
          <w:trHeight w:val="15"/>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64D4F1" w14:textId="77777777" w:rsidR="00681225" w:rsidRDefault="00681225" w:rsidP="00681225">
            <w:pPr>
              <w:spacing w:after="0"/>
              <w:rPr>
                <w:rFonts w:ascii="Arial" w:hAnsi="Arial" w:cs="Arial"/>
                <w:color w:val="000000"/>
                <w:sz w:val="20"/>
                <w:szCs w:val="20"/>
              </w:rPr>
            </w:pPr>
            <w:r>
              <w:rPr>
                <w:rFonts w:ascii="Arial" w:hAnsi="Arial" w:cs="Arial"/>
                <w:color w:val="000000"/>
                <w:sz w:val="20"/>
                <w:szCs w:val="20"/>
              </w:rPr>
              <w:t>41-50 Yaş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49DE17"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A0F92"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40724"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1149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E2C545"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6.833</w:t>
            </w:r>
          </w:p>
        </w:tc>
        <w:tc>
          <w:tcPr>
            <w:tcW w:w="0" w:type="auto"/>
            <w:tcBorders>
              <w:top w:val="single" w:sz="4" w:space="0" w:color="auto"/>
              <w:left w:val="single" w:sz="4" w:space="0" w:color="auto"/>
              <w:bottom w:val="single" w:sz="4" w:space="0" w:color="auto"/>
              <w:right w:val="single" w:sz="4" w:space="0" w:color="auto"/>
            </w:tcBorders>
            <w:shd w:val="clear" w:color="000000" w:fill="FFC7CE"/>
            <w:noWrap/>
            <w:tcMar>
              <w:top w:w="15" w:type="dxa"/>
              <w:left w:w="15" w:type="dxa"/>
              <w:bottom w:w="0" w:type="dxa"/>
              <w:right w:w="15" w:type="dxa"/>
            </w:tcMar>
            <w:vAlign w:val="bottom"/>
            <w:hideMark/>
          </w:tcPr>
          <w:p w14:paraId="23B6E187" w14:textId="77777777" w:rsidR="00681225" w:rsidRDefault="00681225" w:rsidP="00681225">
            <w:pPr>
              <w:spacing w:after="0"/>
              <w:jc w:val="right"/>
              <w:rPr>
                <w:rFonts w:ascii="Arial" w:hAnsi="Arial" w:cs="Arial"/>
                <w:color w:val="9C0006"/>
                <w:sz w:val="20"/>
                <w:szCs w:val="20"/>
              </w:rPr>
            </w:pPr>
            <w:r>
              <w:rPr>
                <w:rFonts w:ascii="Arial" w:hAnsi="Arial" w:cs="Arial"/>
                <w:color w:val="9C0006"/>
                <w:sz w:val="20"/>
                <w:szCs w:val="20"/>
              </w:rPr>
              <w:t>6.496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6BC74"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6.698</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49A881C3"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 xml:space="preserve">                  337 </w:t>
            </w:r>
          </w:p>
        </w:tc>
      </w:tr>
      <w:tr w:rsidR="00A57707" w14:paraId="26133BCD" w14:textId="77777777" w:rsidTr="00A57707">
        <w:trPr>
          <w:trHeight w:val="15"/>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C4B06" w14:textId="77777777" w:rsidR="00681225" w:rsidRDefault="00681225" w:rsidP="00681225">
            <w:pPr>
              <w:spacing w:after="0"/>
              <w:rPr>
                <w:rFonts w:ascii="Arial" w:hAnsi="Arial" w:cs="Arial"/>
                <w:color w:val="000000"/>
                <w:sz w:val="20"/>
                <w:szCs w:val="20"/>
              </w:rPr>
            </w:pPr>
            <w:r>
              <w:rPr>
                <w:rFonts w:ascii="Arial" w:hAnsi="Arial" w:cs="Arial"/>
                <w:color w:val="000000"/>
                <w:sz w:val="20"/>
                <w:szCs w:val="20"/>
              </w:rPr>
              <w:t>51 Yaş Üzeri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D6FAAC"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5B7BFD"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07B25"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771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70F304"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6.947</w:t>
            </w:r>
          </w:p>
        </w:tc>
        <w:tc>
          <w:tcPr>
            <w:tcW w:w="0" w:type="auto"/>
            <w:tcBorders>
              <w:top w:val="single" w:sz="4" w:space="0" w:color="auto"/>
              <w:left w:val="single" w:sz="4" w:space="0" w:color="auto"/>
              <w:bottom w:val="single" w:sz="4" w:space="0" w:color="auto"/>
              <w:right w:val="single" w:sz="4" w:space="0" w:color="auto"/>
            </w:tcBorders>
            <w:shd w:val="clear" w:color="000000" w:fill="FFC7CE"/>
            <w:noWrap/>
            <w:tcMar>
              <w:top w:w="15" w:type="dxa"/>
              <w:left w:w="15" w:type="dxa"/>
              <w:bottom w:w="0" w:type="dxa"/>
              <w:right w:w="15" w:type="dxa"/>
            </w:tcMar>
            <w:vAlign w:val="bottom"/>
            <w:hideMark/>
          </w:tcPr>
          <w:p w14:paraId="41279940" w14:textId="77777777" w:rsidR="00681225" w:rsidRDefault="00681225" w:rsidP="00681225">
            <w:pPr>
              <w:spacing w:after="0"/>
              <w:jc w:val="right"/>
              <w:rPr>
                <w:rFonts w:ascii="Arial" w:hAnsi="Arial" w:cs="Arial"/>
                <w:color w:val="9C0006"/>
                <w:sz w:val="20"/>
                <w:szCs w:val="20"/>
              </w:rPr>
            </w:pPr>
            <w:r>
              <w:rPr>
                <w:rFonts w:ascii="Arial" w:hAnsi="Arial" w:cs="Arial"/>
                <w:color w:val="9C0006"/>
                <w:sz w:val="20"/>
                <w:szCs w:val="20"/>
              </w:rPr>
              <w:t>6.478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2F0574"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6.808</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51F1032A" w14:textId="77777777" w:rsidR="00681225" w:rsidRDefault="00681225" w:rsidP="00681225">
            <w:pPr>
              <w:spacing w:after="0"/>
              <w:jc w:val="right"/>
              <w:rPr>
                <w:rFonts w:ascii="Arial" w:hAnsi="Arial" w:cs="Arial"/>
                <w:color w:val="000000"/>
                <w:sz w:val="20"/>
                <w:szCs w:val="20"/>
              </w:rPr>
            </w:pPr>
            <w:r>
              <w:rPr>
                <w:rFonts w:ascii="Arial" w:hAnsi="Arial" w:cs="Arial"/>
                <w:color w:val="000000"/>
                <w:sz w:val="20"/>
                <w:szCs w:val="20"/>
              </w:rPr>
              <w:t xml:space="preserve">                  469 </w:t>
            </w:r>
          </w:p>
        </w:tc>
      </w:tr>
      <w:tr w:rsidR="00681225" w14:paraId="5A9552FB" w14:textId="77777777" w:rsidTr="00A57707">
        <w:trPr>
          <w:trHeight w:val="17"/>
        </w:trPr>
        <w:tc>
          <w:tcPr>
            <w:tcW w:w="0" w:type="auto"/>
            <w:tcBorders>
              <w:top w:val="nil"/>
              <w:left w:val="single" w:sz="8" w:space="0" w:color="auto"/>
              <w:bottom w:val="single" w:sz="8" w:space="0" w:color="auto"/>
              <w:right w:val="single" w:sz="4" w:space="0" w:color="auto"/>
            </w:tcBorders>
            <w:shd w:val="clear" w:color="D9E7FD" w:fill="D9E7FD"/>
            <w:noWrap/>
            <w:tcMar>
              <w:top w:w="15" w:type="dxa"/>
              <w:left w:w="15" w:type="dxa"/>
              <w:bottom w:w="0" w:type="dxa"/>
              <w:right w:w="15" w:type="dxa"/>
            </w:tcMar>
            <w:vAlign w:val="bottom"/>
            <w:hideMark/>
          </w:tcPr>
          <w:p w14:paraId="4AE9DD45" w14:textId="77777777" w:rsidR="00681225" w:rsidRDefault="00681225" w:rsidP="00681225">
            <w:pPr>
              <w:spacing w:after="0"/>
              <w:rPr>
                <w:rFonts w:ascii="Arial" w:hAnsi="Arial" w:cs="Arial"/>
                <w:b/>
                <w:bCs/>
                <w:color w:val="000000"/>
                <w:sz w:val="20"/>
                <w:szCs w:val="20"/>
              </w:rPr>
            </w:pPr>
            <w:r>
              <w:rPr>
                <w:rFonts w:ascii="Arial" w:hAnsi="Arial" w:cs="Arial"/>
                <w:b/>
                <w:bCs/>
                <w:color w:val="000000"/>
                <w:sz w:val="20"/>
                <w:szCs w:val="20"/>
              </w:rPr>
              <w:t>Genel Toplam</w:t>
            </w:r>
          </w:p>
        </w:tc>
        <w:tc>
          <w:tcPr>
            <w:tcW w:w="0" w:type="auto"/>
            <w:tcBorders>
              <w:top w:val="nil"/>
              <w:left w:val="nil"/>
              <w:bottom w:val="single" w:sz="8" w:space="0" w:color="auto"/>
              <w:right w:val="single" w:sz="4" w:space="0" w:color="auto"/>
            </w:tcBorders>
            <w:shd w:val="clear" w:color="D9E7FD" w:fill="D9E7FD"/>
            <w:noWrap/>
            <w:tcMar>
              <w:top w:w="15" w:type="dxa"/>
              <w:left w:w="15" w:type="dxa"/>
              <w:bottom w:w="0" w:type="dxa"/>
              <w:right w:w="15" w:type="dxa"/>
            </w:tcMar>
            <w:vAlign w:val="bottom"/>
            <w:hideMark/>
          </w:tcPr>
          <w:p w14:paraId="08DA89F2" w14:textId="77777777" w:rsidR="00681225" w:rsidRDefault="00681225" w:rsidP="00681225">
            <w:pPr>
              <w:spacing w:after="0"/>
              <w:jc w:val="right"/>
              <w:rPr>
                <w:rFonts w:ascii="Arial" w:hAnsi="Arial" w:cs="Arial"/>
                <w:b/>
                <w:bCs/>
                <w:color w:val="000000"/>
                <w:sz w:val="20"/>
                <w:szCs w:val="20"/>
              </w:rPr>
            </w:pPr>
            <w:r>
              <w:rPr>
                <w:rFonts w:ascii="Arial" w:hAnsi="Arial" w:cs="Arial"/>
                <w:b/>
                <w:bCs/>
                <w:color w:val="000000"/>
                <w:sz w:val="20"/>
                <w:szCs w:val="20"/>
              </w:rPr>
              <w:t>2050</w:t>
            </w:r>
          </w:p>
        </w:tc>
        <w:tc>
          <w:tcPr>
            <w:tcW w:w="0" w:type="auto"/>
            <w:tcBorders>
              <w:top w:val="nil"/>
              <w:left w:val="nil"/>
              <w:bottom w:val="single" w:sz="8" w:space="0" w:color="auto"/>
              <w:right w:val="single" w:sz="4" w:space="0" w:color="auto"/>
            </w:tcBorders>
            <w:shd w:val="clear" w:color="D9E7FD" w:fill="D9E7FD"/>
            <w:noWrap/>
            <w:tcMar>
              <w:top w:w="15" w:type="dxa"/>
              <w:left w:w="15" w:type="dxa"/>
              <w:bottom w:w="0" w:type="dxa"/>
              <w:right w:w="15" w:type="dxa"/>
            </w:tcMar>
            <w:vAlign w:val="bottom"/>
            <w:hideMark/>
          </w:tcPr>
          <w:p w14:paraId="42EAAF47" w14:textId="77777777" w:rsidR="00681225" w:rsidRDefault="00681225" w:rsidP="00681225">
            <w:pPr>
              <w:spacing w:after="0"/>
              <w:jc w:val="right"/>
              <w:rPr>
                <w:rFonts w:ascii="Arial" w:hAnsi="Arial" w:cs="Arial"/>
                <w:b/>
                <w:bCs/>
                <w:color w:val="000000"/>
                <w:sz w:val="20"/>
                <w:szCs w:val="20"/>
              </w:rPr>
            </w:pPr>
            <w:r>
              <w:rPr>
                <w:rFonts w:ascii="Arial" w:hAnsi="Arial" w:cs="Arial"/>
                <w:b/>
                <w:bCs/>
                <w:color w:val="000000"/>
                <w:sz w:val="20"/>
                <w:szCs w:val="20"/>
              </w:rPr>
              <w:t>1175</w:t>
            </w:r>
          </w:p>
        </w:tc>
        <w:tc>
          <w:tcPr>
            <w:tcW w:w="0" w:type="auto"/>
            <w:tcBorders>
              <w:top w:val="nil"/>
              <w:left w:val="nil"/>
              <w:bottom w:val="single" w:sz="8" w:space="0" w:color="auto"/>
              <w:right w:val="single" w:sz="4" w:space="0" w:color="auto"/>
            </w:tcBorders>
            <w:shd w:val="clear" w:color="D9E7FD" w:fill="D9E7FD"/>
            <w:noWrap/>
            <w:tcMar>
              <w:top w:w="15" w:type="dxa"/>
              <w:left w:w="15" w:type="dxa"/>
              <w:bottom w:w="0" w:type="dxa"/>
              <w:right w:w="15" w:type="dxa"/>
            </w:tcMar>
            <w:vAlign w:val="bottom"/>
            <w:hideMark/>
          </w:tcPr>
          <w:p w14:paraId="405310A2" w14:textId="77777777" w:rsidR="00681225" w:rsidRDefault="00681225" w:rsidP="00681225">
            <w:pPr>
              <w:spacing w:after="0"/>
              <w:jc w:val="right"/>
              <w:rPr>
                <w:rFonts w:ascii="Arial" w:hAnsi="Arial" w:cs="Arial"/>
                <w:b/>
                <w:bCs/>
                <w:color w:val="000000"/>
                <w:sz w:val="20"/>
                <w:szCs w:val="20"/>
              </w:rPr>
            </w:pPr>
            <w:r>
              <w:rPr>
                <w:rFonts w:ascii="Arial" w:hAnsi="Arial" w:cs="Arial"/>
                <w:b/>
                <w:bCs/>
                <w:color w:val="000000"/>
                <w:sz w:val="20"/>
                <w:szCs w:val="20"/>
              </w:rPr>
              <w:t>3225</w:t>
            </w:r>
          </w:p>
        </w:tc>
        <w:tc>
          <w:tcPr>
            <w:tcW w:w="0" w:type="auto"/>
            <w:tcBorders>
              <w:top w:val="nil"/>
              <w:left w:val="nil"/>
              <w:bottom w:val="single" w:sz="8" w:space="0" w:color="auto"/>
              <w:right w:val="single" w:sz="4" w:space="0" w:color="auto"/>
            </w:tcBorders>
            <w:shd w:val="clear" w:color="D9E7FD" w:fill="D9E7FD"/>
            <w:noWrap/>
            <w:tcMar>
              <w:top w:w="15" w:type="dxa"/>
              <w:left w:w="15" w:type="dxa"/>
              <w:bottom w:w="0" w:type="dxa"/>
              <w:right w:w="15" w:type="dxa"/>
            </w:tcMar>
            <w:vAlign w:val="bottom"/>
            <w:hideMark/>
          </w:tcPr>
          <w:p w14:paraId="4DB1E886" w14:textId="77777777" w:rsidR="00681225" w:rsidRDefault="00681225" w:rsidP="00681225">
            <w:pPr>
              <w:spacing w:after="0"/>
              <w:jc w:val="right"/>
              <w:rPr>
                <w:rFonts w:ascii="Arial" w:hAnsi="Arial" w:cs="Arial"/>
                <w:b/>
                <w:bCs/>
                <w:color w:val="000000"/>
                <w:sz w:val="20"/>
                <w:szCs w:val="20"/>
              </w:rPr>
            </w:pPr>
            <w:r>
              <w:rPr>
                <w:rFonts w:ascii="Arial" w:hAnsi="Arial" w:cs="Arial"/>
                <w:b/>
                <w:bCs/>
                <w:color w:val="000000"/>
                <w:sz w:val="20"/>
                <w:szCs w:val="20"/>
              </w:rPr>
              <w:t>6.767</w:t>
            </w:r>
          </w:p>
        </w:tc>
        <w:tc>
          <w:tcPr>
            <w:tcW w:w="0" w:type="auto"/>
            <w:tcBorders>
              <w:top w:val="single" w:sz="4" w:space="0" w:color="auto"/>
              <w:left w:val="single" w:sz="4" w:space="0" w:color="auto"/>
              <w:bottom w:val="single" w:sz="8" w:space="0" w:color="auto"/>
              <w:right w:val="single" w:sz="4" w:space="0" w:color="auto"/>
            </w:tcBorders>
            <w:shd w:val="clear" w:color="D9E7FD" w:fill="FFC7CE"/>
            <w:noWrap/>
            <w:tcMar>
              <w:top w:w="15" w:type="dxa"/>
              <w:left w:w="15" w:type="dxa"/>
              <w:bottom w:w="0" w:type="dxa"/>
              <w:right w:w="15" w:type="dxa"/>
            </w:tcMar>
            <w:vAlign w:val="bottom"/>
            <w:hideMark/>
          </w:tcPr>
          <w:p w14:paraId="3D323612" w14:textId="77777777" w:rsidR="00681225" w:rsidRDefault="00681225" w:rsidP="00681225">
            <w:pPr>
              <w:spacing w:after="0"/>
              <w:jc w:val="right"/>
              <w:rPr>
                <w:rFonts w:ascii="Arial" w:hAnsi="Arial" w:cs="Arial"/>
                <w:b/>
                <w:bCs/>
                <w:color w:val="9C0006"/>
                <w:sz w:val="20"/>
                <w:szCs w:val="20"/>
              </w:rPr>
            </w:pPr>
            <w:r>
              <w:rPr>
                <w:rFonts w:ascii="Arial" w:hAnsi="Arial" w:cs="Arial"/>
                <w:b/>
                <w:bCs/>
                <w:color w:val="9C0006"/>
                <w:sz w:val="20"/>
                <w:szCs w:val="20"/>
              </w:rPr>
              <w:t>6.348</w:t>
            </w:r>
          </w:p>
        </w:tc>
        <w:tc>
          <w:tcPr>
            <w:tcW w:w="0" w:type="auto"/>
            <w:tcBorders>
              <w:top w:val="nil"/>
              <w:left w:val="nil"/>
              <w:bottom w:val="single" w:sz="8" w:space="0" w:color="auto"/>
              <w:right w:val="single" w:sz="4" w:space="0" w:color="auto"/>
            </w:tcBorders>
            <w:shd w:val="clear" w:color="D9E7FD" w:fill="D9E7FD"/>
            <w:noWrap/>
            <w:tcMar>
              <w:top w:w="15" w:type="dxa"/>
              <w:left w:w="15" w:type="dxa"/>
              <w:bottom w:w="0" w:type="dxa"/>
              <w:right w:w="15" w:type="dxa"/>
            </w:tcMar>
            <w:vAlign w:val="bottom"/>
            <w:hideMark/>
          </w:tcPr>
          <w:p w14:paraId="4A511EC4" w14:textId="77777777" w:rsidR="00681225" w:rsidRDefault="00681225" w:rsidP="00681225">
            <w:pPr>
              <w:spacing w:after="0"/>
              <w:jc w:val="right"/>
              <w:rPr>
                <w:rFonts w:ascii="Arial" w:hAnsi="Arial" w:cs="Arial"/>
                <w:b/>
                <w:bCs/>
                <w:color w:val="000000"/>
                <w:sz w:val="20"/>
                <w:szCs w:val="20"/>
              </w:rPr>
            </w:pPr>
            <w:r>
              <w:rPr>
                <w:rFonts w:ascii="Arial" w:hAnsi="Arial" w:cs="Arial"/>
                <w:b/>
                <w:bCs/>
                <w:color w:val="000000"/>
                <w:sz w:val="20"/>
                <w:szCs w:val="20"/>
              </w:rPr>
              <w:t>6.614</w:t>
            </w:r>
          </w:p>
        </w:tc>
        <w:tc>
          <w:tcPr>
            <w:tcW w:w="0" w:type="auto"/>
            <w:tcBorders>
              <w:top w:val="nil"/>
              <w:left w:val="nil"/>
              <w:bottom w:val="single" w:sz="8" w:space="0" w:color="auto"/>
              <w:right w:val="single" w:sz="8" w:space="0" w:color="auto"/>
            </w:tcBorders>
            <w:shd w:val="clear" w:color="D9E7FD" w:fill="D9E7FD"/>
            <w:noWrap/>
            <w:tcMar>
              <w:top w:w="15" w:type="dxa"/>
              <w:left w:w="15" w:type="dxa"/>
              <w:bottom w:w="0" w:type="dxa"/>
              <w:right w:w="15" w:type="dxa"/>
            </w:tcMar>
            <w:vAlign w:val="bottom"/>
            <w:hideMark/>
          </w:tcPr>
          <w:p w14:paraId="251610F5" w14:textId="77777777" w:rsidR="00681225" w:rsidRDefault="00681225" w:rsidP="00681225">
            <w:pPr>
              <w:spacing w:after="0"/>
              <w:jc w:val="right"/>
              <w:rPr>
                <w:rFonts w:ascii="Arial" w:hAnsi="Arial" w:cs="Arial"/>
                <w:b/>
                <w:bCs/>
                <w:color w:val="000000"/>
                <w:sz w:val="20"/>
                <w:szCs w:val="20"/>
              </w:rPr>
            </w:pPr>
            <w:r>
              <w:rPr>
                <w:rFonts w:ascii="Arial" w:hAnsi="Arial" w:cs="Arial"/>
                <w:b/>
                <w:bCs/>
                <w:color w:val="000000"/>
                <w:sz w:val="20"/>
                <w:szCs w:val="20"/>
              </w:rPr>
              <w:t>419</w:t>
            </w:r>
          </w:p>
        </w:tc>
      </w:tr>
    </w:tbl>
    <w:p w14:paraId="2D9D4811" w14:textId="77777777" w:rsidR="000435BB" w:rsidRDefault="00D71FDB" w:rsidP="00A90EAF">
      <w:r>
        <w:t xml:space="preserve">*Pembe renkli olanlar ortalama ücretin altında olanlardır. </w:t>
      </w:r>
    </w:p>
    <w:p w14:paraId="05E288B3" w14:textId="77777777" w:rsidR="00826719" w:rsidRDefault="00826719" w:rsidP="00A90EAF">
      <w:r>
        <w:t xml:space="preserve">Eğitim durumlarına göre kamu emekçilerinin aylık ortalama gelirleri tablosu aşağıda gösterilmiştir. Her eğitim düzeyinde erkeklerin kadınlardan daha yüksek ortalama gelir aldığını gösteren tablo </w:t>
      </w:r>
      <w:r w:rsidR="005D040E">
        <w:t>lisansüstü</w:t>
      </w:r>
      <w:r>
        <w:t xml:space="preserve"> eğitimli kadınların genel ortalama üzerinde gelir elde ettiğini ifade etmektedir. </w:t>
      </w:r>
    </w:p>
    <w:tbl>
      <w:tblPr>
        <w:tblW w:w="9581" w:type="dxa"/>
        <w:tblCellMar>
          <w:left w:w="70" w:type="dxa"/>
          <w:right w:w="70" w:type="dxa"/>
        </w:tblCellMar>
        <w:tblLook w:val="04A0" w:firstRow="1" w:lastRow="0" w:firstColumn="1" w:lastColumn="0" w:noHBand="0" w:noVBand="1"/>
      </w:tblPr>
      <w:tblGrid>
        <w:gridCol w:w="1727"/>
        <w:gridCol w:w="745"/>
        <w:gridCol w:w="757"/>
        <w:gridCol w:w="1610"/>
        <w:gridCol w:w="761"/>
        <w:gridCol w:w="761"/>
        <w:gridCol w:w="1610"/>
        <w:gridCol w:w="1610"/>
      </w:tblGrid>
      <w:tr w:rsidR="001C35E4" w:rsidRPr="001C35E4" w14:paraId="214656E1" w14:textId="77777777" w:rsidTr="001C35E4">
        <w:trPr>
          <w:trHeight w:val="218"/>
        </w:trPr>
        <w:tc>
          <w:tcPr>
            <w:tcW w:w="1727" w:type="dxa"/>
            <w:tcBorders>
              <w:top w:val="single" w:sz="4" w:space="0" w:color="auto"/>
              <w:left w:val="single" w:sz="4" w:space="0" w:color="auto"/>
              <w:bottom w:val="single" w:sz="4" w:space="0" w:color="auto"/>
              <w:right w:val="single" w:sz="4" w:space="0" w:color="auto"/>
            </w:tcBorders>
            <w:shd w:val="clear" w:color="D9E7FD" w:fill="D9E7FD"/>
            <w:noWrap/>
            <w:vAlign w:val="bottom"/>
            <w:hideMark/>
          </w:tcPr>
          <w:p w14:paraId="5EA2EA4E" w14:textId="77777777" w:rsidR="001C35E4" w:rsidRPr="001C35E4" w:rsidRDefault="001C35E4" w:rsidP="001C35E4">
            <w:pPr>
              <w:spacing w:after="0" w:line="240" w:lineRule="auto"/>
              <w:rPr>
                <w:rFonts w:ascii="Arial" w:eastAsia="Times New Roman" w:hAnsi="Arial" w:cs="Arial"/>
                <w:b/>
                <w:bCs/>
                <w:color w:val="000000"/>
                <w:sz w:val="20"/>
                <w:szCs w:val="20"/>
                <w:lang w:eastAsia="tr-TR"/>
              </w:rPr>
            </w:pPr>
            <w:r w:rsidRPr="001C35E4">
              <w:rPr>
                <w:rFonts w:ascii="Arial" w:eastAsia="Times New Roman" w:hAnsi="Arial" w:cs="Arial"/>
                <w:b/>
                <w:bCs/>
                <w:color w:val="000000"/>
                <w:sz w:val="20"/>
                <w:szCs w:val="20"/>
                <w:lang w:eastAsia="tr-TR"/>
              </w:rPr>
              <w:t>Eğitim Durumu</w:t>
            </w:r>
          </w:p>
        </w:tc>
        <w:tc>
          <w:tcPr>
            <w:tcW w:w="745" w:type="dxa"/>
            <w:tcBorders>
              <w:top w:val="single" w:sz="4" w:space="0" w:color="auto"/>
              <w:left w:val="nil"/>
              <w:bottom w:val="single" w:sz="4" w:space="0" w:color="auto"/>
              <w:right w:val="single" w:sz="4" w:space="0" w:color="auto"/>
            </w:tcBorders>
            <w:shd w:val="clear" w:color="D9E7FD" w:fill="D9E7FD"/>
            <w:noWrap/>
            <w:vAlign w:val="bottom"/>
            <w:hideMark/>
          </w:tcPr>
          <w:p w14:paraId="2B03A3C7" w14:textId="77777777" w:rsidR="001C35E4" w:rsidRPr="001C35E4" w:rsidRDefault="001C35E4" w:rsidP="001C35E4">
            <w:pPr>
              <w:spacing w:after="0" w:line="240" w:lineRule="auto"/>
              <w:rPr>
                <w:rFonts w:ascii="Arial" w:eastAsia="Times New Roman" w:hAnsi="Arial" w:cs="Arial"/>
                <w:b/>
                <w:bCs/>
                <w:color w:val="000000"/>
                <w:sz w:val="20"/>
                <w:szCs w:val="20"/>
                <w:lang w:eastAsia="tr-TR"/>
              </w:rPr>
            </w:pPr>
            <w:r w:rsidRPr="001C35E4">
              <w:rPr>
                <w:rFonts w:ascii="Arial" w:eastAsia="Times New Roman" w:hAnsi="Arial" w:cs="Arial"/>
                <w:b/>
                <w:bCs/>
                <w:color w:val="000000"/>
                <w:sz w:val="20"/>
                <w:szCs w:val="20"/>
                <w:lang w:eastAsia="tr-TR"/>
              </w:rPr>
              <w:t>Erkek</w:t>
            </w:r>
          </w:p>
        </w:tc>
        <w:tc>
          <w:tcPr>
            <w:tcW w:w="757" w:type="dxa"/>
            <w:tcBorders>
              <w:top w:val="single" w:sz="4" w:space="0" w:color="auto"/>
              <w:left w:val="nil"/>
              <w:bottom w:val="single" w:sz="4" w:space="0" w:color="auto"/>
              <w:right w:val="single" w:sz="4" w:space="0" w:color="auto"/>
            </w:tcBorders>
            <w:shd w:val="clear" w:color="D9E7FD" w:fill="D9E7FD"/>
            <w:noWrap/>
            <w:vAlign w:val="bottom"/>
            <w:hideMark/>
          </w:tcPr>
          <w:p w14:paraId="45AEE348" w14:textId="77777777" w:rsidR="001C35E4" w:rsidRPr="001C35E4" w:rsidRDefault="001C35E4" w:rsidP="001C35E4">
            <w:pPr>
              <w:spacing w:after="0" w:line="240" w:lineRule="auto"/>
              <w:rPr>
                <w:rFonts w:ascii="Arial" w:eastAsia="Times New Roman" w:hAnsi="Arial" w:cs="Arial"/>
                <w:b/>
                <w:bCs/>
                <w:color w:val="000000"/>
                <w:sz w:val="20"/>
                <w:szCs w:val="20"/>
                <w:lang w:eastAsia="tr-TR"/>
              </w:rPr>
            </w:pPr>
            <w:r w:rsidRPr="001C35E4">
              <w:rPr>
                <w:rFonts w:ascii="Arial" w:eastAsia="Times New Roman" w:hAnsi="Arial" w:cs="Arial"/>
                <w:b/>
                <w:bCs/>
                <w:color w:val="000000"/>
                <w:sz w:val="20"/>
                <w:szCs w:val="20"/>
                <w:lang w:eastAsia="tr-TR"/>
              </w:rPr>
              <w:t>Kadın</w:t>
            </w:r>
          </w:p>
        </w:tc>
        <w:tc>
          <w:tcPr>
            <w:tcW w:w="1610" w:type="dxa"/>
            <w:tcBorders>
              <w:top w:val="single" w:sz="4" w:space="0" w:color="auto"/>
              <w:left w:val="nil"/>
              <w:bottom w:val="single" w:sz="4" w:space="0" w:color="auto"/>
              <w:right w:val="single" w:sz="4" w:space="0" w:color="auto"/>
            </w:tcBorders>
            <w:shd w:val="clear" w:color="D9E7FD" w:fill="D9E7FD"/>
            <w:noWrap/>
            <w:vAlign w:val="bottom"/>
            <w:hideMark/>
          </w:tcPr>
          <w:p w14:paraId="615220C3" w14:textId="77777777" w:rsidR="001C35E4" w:rsidRPr="001C35E4" w:rsidRDefault="001C35E4" w:rsidP="001C35E4">
            <w:pPr>
              <w:spacing w:after="0" w:line="240" w:lineRule="auto"/>
              <w:rPr>
                <w:rFonts w:ascii="Arial" w:eastAsia="Times New Roman" w:hAnsi="Arial" w:cs="Arial"/>
                <w:b/>
                <w:bCs/>
                <w:color w:val="000000"/>
                <w:sz w:val="20"/>
                <w:szCs w:val="20"/>
                <w:lang w:eastAsia="tr-TR"/>
              </w:rPr>
            </w:pPr>
            <w:r w:rsidRPr="001C35E4">
              <w:rPr>
                <w:rFonts w:ascii="Arial" w:eastAsia="Times New Roman" w:hAnsi="Arial" w:cs="Arial"/>
                <w:b/>
                <w:bCs/>
                <w:color w:val="000000"/>
                <w:sz w:val="20"/>
                <w:szCs w:val="20"/>
                <w:lang w:eastAsia="tr-TR"/>
              </w:rPr>
              <w:t>Genel Toplam</w:t>
            </w:r>
          </w:p>
        </w:tc>
        <w:tc>
          <w:tcPr>
            <w:tcW w:w="761" w:type="dxa"/>
            <w:tcBorders>
              <w:top w:val="single" w:sz="4" w:space="0" w:color="auto"/>
              <w:left w:val="nil"/>
              <w:bottom w:val="single" w:sz="4" w:space="0" w:color="auto"/>
              <w:right w:val="single" w:sz="4" w:space="0" w:color="auto"/>
            </w:tcBorders>
            <w:shd w:val="clear" w:color="D9E7FD" w:fill="D9E7FD"/>
            <w:noWrap/>
            <w:vAlign w:val="bottom"/>
            <w:hideMark/>
          </w:tcPr>
          <w:p w14:paraId="26BFD05A" w14:textId="77777777" w:rsidR="001C35E4" w:rsidRPr="001C35E4" w:rsidRDefault="001C35E4" w:rsidP="001C35E4">
            <w:pPr>
              <w:spacing w:after="0" w:line="240" w:lineRule="auto"/>
              <w:rPr>
                <w:rFonts w:ascii="Arial" w:eastAsia="Times New Roman" w:hAnsi="Arial" w:cs="Arial"/>
                <w:b/>
                <w:bCs/>
                <w:color w:val="000000"/>
                <w:sz w:val="20"/>
                <w:szCs w:val="20"/>
                <w:lang w:eastAsia="tr-TR"/>
              </w:rPr>
            </w:pPr>
            <w:r w:rsidRPr="001C35E4">
              <w:rPr>
                <w:rFonts w:ascii="Arial" w:eastAsia="Times New Roman" w:hAnsi="Arial" w:cs="Arial"/>
                <w:b/>
                <w:bCs/>
                <w:color w:val="000000"/>
                <w:sz w:val="20"/>
                <w:szCs w:val="20"/>
                <w:lang w:eastAsia="tr-TR"/>
              </w:rPr>
              <w:t>Erkek</w:t>
            </w:r>
          </w:p>
        </w:tc>
        <w:tc>
          <w:tcPr>
            <w:tcW w:w="761" w:type="dxa"/>
            <w:tcBorders>
              <w:top w:val="single" w:sz="4" w:space="0" w:color="auto"/>
              <w:left w:val="nil"/>
              <w:bottom w:val="single" w:sz="4" w:space="0" w:color="auto"/>
              <w:right w:val="single" w:sz="4" w:space="0" w:color="auto"/>
            </w:tcBorders>
            <w:shd w:val="clear" w:color="D9E7FD" w:fill="D9E7FD"/>
            <w:noWrap/>
            <w:vAlign w:val="bottom"/>
            <w:hideMark/>
          </w:tcPr>
          <w:p w14:paraId="27A8DBAC" w14:textId="77777777" w:rsidR="001C35E4" w:rsidRPr="001C35E4" w:rsidRDefault="001C35E4" w:rsidP="001C35E4">
            <w:pPr>
              <w:spacing w:after="0" w:line="240" w:lineRule="auto"/>
              <w:rPr>
                <w:rFonts w:ascii="Arial" w:eastAsia="Times New Roman" w:hAnsi="Arial" w:cs="Arial"/>
                <w:b/>
                <w:bCs/>
                <w:color w:val="000000"/>
                <w:sz w:val="20"/>
                <w:szCs w:val="20"/>
                <w:lang w:eastAsia="tr-TR"/>
              </w:rPr>
            </w:pPr>
            <w:r w:rsidRPr="001C35E4">
              <w:rPr>
                <w:rFonts w:ascii="Arial" w:eastAsia="Times New Roman" w:hAnsi="Arial" w:cs="Arial"/>
                <w:b/>
                <w:bCs/>
                <w:color w:val="000000"/>
                <w:sz w:val="20"/>
                <w:szCs w:val="20"/>
                <w:lang w:eastAsia="tr-TR"/>
              </w:rPr>
              <w:t>Kadın</w:t>
            </w:r>
          </w:p>
        </w:tc>
        <w:tc>
          <w:tcPr>
            <w:tcW w:w="1610" w:type="dxa"/>
            <w:tcBorders>
              <w:top w:val="single" w:sz="4" w:space="0" w:color="auto"/>
              <w:left w:val="nil"/>
              <w:bottom w:val="single" w:sz="4" w:space="0" w:color="auto"/>
              <w:right w:val="single" w:sz="4" w:space="0" w:color="auto"/>
            </w:tcBorders>
            <w:shd w:val="clear" w:color="D9E7FD" w:fill="D9E7FD"/>
            <w:noWrap/>
            <w:vAlign w:val="bottom"/>
            <w:hideMark/>
          </w:tcPr>
          <w:p w14:paraId="14001A32" w14:textId="77777777" w:rsidR="001C35E4" w:rsidRPr="001C35E4" w:rsidRDefault="001C35E4" w:rsidP="001C35E4">
            <w:pPr>
              <w:spacing w:after="0" w:line="240" w:lineRule="auto"/>
              <w:rPr>
                <w:rFonts w:ascii="Arial" w:eastAsia="Times New Roman" w:hAnsi="Arial" w:cs="Arial"/>
                <w:b/>
                <w:bCs/>
                <w:color w:val="000000"/>
                <w:sz w:val="20"/>
                <w:szCs w:val="20"/>
                <w:lang w:eastAsia="tr-TR"/>
              </w:rPr>
            </w:pPr>
            <w:r w:rsidRPr="001C35E4">
              <w:rPr>
                <w:rFonts w:ascii="Arial" w:eastAsia="Times New Roman" w:hAnsi="Arial" w:cs="Arial"/>
                <w:b/>
                <w:bCs/>
                <w:color w:val="000000"/>
                <w:sz w:val="20"/>
                <w:szCs w:val="20"/>
                <w:lang w:eastAsia="tr-TR"/>
              </w:rPr>
              <w:t>Genel Toplam</w:t>
            </w:r>
          </w:p>
        </w:tc>
        <w:tc>
          <w:tcPr>
            <w:tcW w:w="1610" w:type="dxa"/>
            <w:tcBorders>
              <w:top w:val="single" w:sz="4" w:space="0" w:color="auto"/>
              <w:left w:val="nil"/>
              <w:bottom w:val="single" w:sz="4" w:space="0" w:color="auto"/>
              <w:right w:val="single" w:sz="4" w:space="0" w:color="auto"/>
            </w:tcBorders>
            <w:shd w:val="clear" w:color="D9E7FD" w:fill="D9E7FD"/>
            <w:noWrap/>
            <w:vAlign w:val="bottom"/>
            <w:hideMark/>
          </w:tcPr>
          <w:p w14:paraId="62F9B94B" w14:textId="77777777" w:rsidR="001C35E4" w:rsidRPr="001C35E4" w:rsidRDefault="001C35E4" w:rsidP="001C35E4">
            <w:pPr>
              <w:spacing w:after="0" w:line="240" w:lineRule="auto"/>
              <w:rPr>
                <w:rFonts w:ascii="Arial" w:eastAsia="Times New Roman" w:hAnsi="Arial" w:cs="Arial"/>
                <w:b/>
                <w:bCs/>
                <w:color w:val="000000"/>
                <w:sz w:val="20"/>
                <w:szCs w:val="20"/>
                <w:lang w:eastAsia="tr-TR"/>
              </w:rPr>
            </w:pPr>
            <w:r w:rsidRPr="001C35E4">
              <w:rPr>
                <w:rFonts w:ascii="Arial" w:eastAsia="Times New Roman" w:hAnsi="Arial" w:cs="Arial"/>
                <w:b/>
                <w:bCs/>
                <w:color w:val="000000"/>
                <w:sz w:val="20"/>
                <w:szCs w:val="20"/>
                <w:lang w:eastAsia="tr-TR"/>
              </w:rPr>
              <w:t>Ücret Eşitsizliği</w:t>
            </w:r>
          </w:p>
        </w:tc>
      </w:tr>
      <w:tr w:rsidR="001C35E4" w:rsidRPr="001C35E4" w14:paraId="0D9BCF1B" w14:textId="77777777" w:rsidTr="001C35E4">
        <w:trPr>
          <w:trHeight w:val="218"/>
        </w:trPr>
        <w:tc>
          <w:tcPr>
            <w:tcW w:w="1727" w:type="dxa"/>
            <w:tcBorders>
              <w:top w:val="nil"/>
              <w:left w:val="single" w:sz="4" w:space="0" w:color="auto"/>
              <w:bottom w:val="single" w:sz="4" w:space="0" w:color="auto"/>
              <w:right w:val="single" w:sz="4" w:space="0" w:color="auto"/>
            </w:tcBorders>
            <w:shd w:val="clear" w:color="auto" w:fill="auto"/>
            <w:noWrap/>
            <w:vAlign w:val="bottom"/>
            <w:hideMark/>
          </w:tcPr>
          <w:p w14:paraId="227FA70B"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Lisans üstü</w:t>
            </w:r>
          </w:p>
        </w:tc>
        <w:tc>
          <w:tcPr>
            <w:tcW w:w="745" w:type="dxa"/>
            <w:tcBorders>
              <w:top w:val="nil"/>
              <w:left w:val="nil"/>
              <w:bottom w:val="single" w:sz="4" w:space="0" w:color="auto"/>
              <w:right w:val="single" w:sz="4" w:space="0" w:color="auto"/>
            </w:tcBorders>
            <w:shd w:val="clear" w:color="auto" w:fill="auto"/>
            <w:noWrap/>
            <w:vAlign w:val="bottom"/>
            <w:hideMark/>
          </w:tcPr>
          <w:p w14:paraId="16381868"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1.478</w:t>
            </w:r>
          </w:p>
        </w:tc>
        <w:tc>
          <w:tcPr>
            <w:tcW w:w="757" w:type="dxa"/>
            <w:tcBorders>
              <w:top w:val="nil"/>
              <w:left w:val="nil"/>
              <w:bottom w:val="single" w:sz="4" w:space="0" w:color="auto"/>
              <w:right w:val="single" w:sz="4" w:space="0" w:color="auto"/>
            </w:tcBorders>
            <w:shd w:val="clear" w:color="auto" w:fill="auto"/>
            <w:noWrap/>
            <w:vAlign w:val="bottom"/>
            <w:hideMark/>
          </w:tcPr>
          <w:p w14:paraId="010D053B"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917</w:t>
            </w:r>
          </w:p>
        </w:tc>
        <w:tc>
          <w:tcPr>
            <w:tcW w:w="1610" w:type="dxa"/>
            <w:tcBorders>
              <w:top w:val="nil"/>
              <w:left w:val="nil"/>
              <w:bottom w:val="single" w:sz="4" w:space="0" w:color="auto"/>
              <w:right w:val="single" w:sz="4" w:space="0" w:color="auto"/>
            </w:tcBorders>
            <w:shd w:val="clear" w:color="auto" w:fill="auto"/>
            <w:noWrap/>
            <w:vAlign w:val="bottom"/>
            <w:hideMark/>
          </w:tcPr>
          <w:p w14:paraId="6B8E6BCB"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2.395</w:t>
            </w:r>
          </w:p>
        </w:tc>
        <w:tc>
          <w:tcPr>
            <w:tcW w:w="761" w:type="dxa"/>
            <w:tcBorders>
              <w:top w:val="nil"/>
              <w:left w:val="nil"/>
              <w:bottom w:val="single" w:sz="4" w:space="0" w:color="auto"/>
              <w:right w:val="single" w:sz="4" w:space="0" w:color="auto"/>
            </w:tcBorders>
            <w:shd w:val="clear" w:color="auto" w:fill="auto"/>
            <w:noWrap/>
            <w:vAlign w:val="bottom"/>
            <w:hideMark/>
          </w:tcPr>
          <w:p w14:paraId="51CA2FE6"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7.445</w:t>
            </w:r>
          </w:p>
        </w:tc>
        <w:tc>
          <w:tcPr>
            <w:tcW w:w="761" w:type="dxa"/>
            <w:tcBorders>
              <w:top w:val="nil"/>
              <w:left w:val="nil"/>
              <w:bottom w:val="single" w:sz="4" w:space="0" w:color="auto"/>
              <w:right w:val="single" w:sz="4" w:space="0" w:color="auto"/>
            </w:tcBorders>
            <w:shd w:val="clear" w:color="auto" w:fill="auto"/>
            <w:noWrap/>
            <w:vAlign w:val="bottom"/>
            <w:hideMark/>
          </w:tcPr>
          <w:p w14:paraId="549C782D"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6.710</w:t>
            </w:r>
          </w:p>
        </w:tc>
        <w:tc>
          <w:tcPr>
            <w:tcW w:w="1610" w:type="dxa"/>
            <w:tcBorders>
              <w:top w:val="nil"/>
              <w:left w:val="nil"/>
              <w:bottom w:val="single" w:sz="4" w:space="0" w:color="auto"/>
              <w:right w:val="single" w:sz="4" w:space="0" w:color="auto"/>
            </w:tcBorders>
            <w:shd w:val="clear" w:color="auto" w:fill="auto"/>
            <w:noWrap/>
            <w:vAlign w:val="bottom"/>
            <w:hideMark/>
          </w:tcPr>
          <w:p w14:paraId="11BB2639"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7.168</w:t>
            </w:r>
          </w:p>
        </w:tc>
        <w:tc>
          <w:tcPr>
            <w:tcW w:w="1610" w:type="dxa"/>
            <w:tcBorders>
              <w:top w:val="nil"/>
              <w:left w:val="nil"/>
              <w:bottom w:val="single" w:sz="4" w:space="0" w:color="auto"/>
              <w:right w:val="single" w:sz="4" w:space="0" w:color="auto"/>
            </w:tcBorders>
            <w:shd w:val="clear" w:color="auto" w:fill="auto"/>
            <w:noWrap/>
            <w:vAlign w:val="bottom"/>
            <w:hideMark/>
          </w:tcPr>
          <w:p w14:paraId="53B6244F"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 xml:space="preserve">                 736 </w:t>
            </w:r>
          </w:p>
        </w:tc>
      </w:tr>
      <w:tr w:rsidR="001C35E4" w:rsidRPr="001C35E4" w14:paraId="235FBAF7" w14:textId="77777777" w:rsidTr="001C35E4">
        <w:trPr>
          <w:trHeight w:val="218"/>
        </w:trPr>
        <w:tc>
          <w:tcPr>
            <w:tcW w:w="1727" w:type="dxa"/>
            <w:tcBorders>
              <w:top w:val="nil"/>
              <w:left w:val="single" w:sz="4" w:space="0" w:color="auto"/>
              <w:bottom w:val="single" w:sz="4" w:space="0" w:color="auto"/>
              <w:right w:val="single" w:sz="4" w:space="0" w:color="auto"/>
            </w:tcBorders>
            <w:shd w:val="clear" w:color="auto" w:fill="auto"/>
            <w:noWrap/>
            <w:vAlign w:val="bottom"/>
            <w:hideMark/>
          </w:tcPr>
          <w:p w14:paraId="2D650192"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Lisans</w:t>
            </w:r>
          </w:p>
        </w:tc>
        <w:tc>
          <w:tcPr>
            <w:tcW w:w="745" w:type="dxa"/>
            <w:tcBorders>
              <w:top w:val="nil"/>
              <w:left w:val="nil"/>
              <w:bottom w:val="single" w:sz="4" w:space="0" w:color="auto"/>
              <w:right w:val="single" w:sz="4" w:space="0" w:color="auto"/>
            </w:tcBorders>
            <w:shd w:val="clear" w:color="auto" w:fill="auto"/>
            <w:noWrap/>
            <w:vAlign w:val="bottom"/>
            <w:hideMark/>
          </w:tcPr>
          <w:p w14:paraId="16FA11D0"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288</w:t>
            </w:r>
          </w:p>
        </w:tc>
        <w:tc>
          <w:tcPr>
            <w:tcW w:w="757" w:type="dxa"/>
            <w:tcBorders>
              <w:top w:val="nil"/>
              <w:left w:val="nil"/>
              <w:bottom w:val="single" w:sz="4" w:space="0" w:color="auto"/>
              <w:right w:val="single" w:sz="4" w:space="0" w:color="auto"/>
            </w:tcBorders>
            <w:shd w:val="clear" w:color="auto" w:fill="auto"/>
            <w:noWrap/>
            <w:vAlign w:val="bottom"/>
            <w:hideMark/>
          </w:tcPr>
          <w:p w14:paraId="128A0EE3"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174</w:t>
            </w:r>
          </w:p>
        </w:tc>
        <w:tc>
          <w:tcPr>
            <w:tcW w:w="1610" w:type="dxa"/>
            <w:tcBorders>
              <w:top w:val="nil"/>
              <w:left w:val="nil"/>
              <w:bottom w:val="single" w:sz="4" w:space="0" w:color="auto"/>
              <w:right w:val="single" w:sz="4" w:space="0" w:color="auto"/>
            </w:tcBorders>
            <w:shd w:val="clear" w:color="auto" w:fill="auto"/>
            <w:noWrap/>
            <w:vAlign w:val="bottom"/>
            <w:hideMark/>
          </w:tcPr>
          <w:p w14:paraId="5569E864"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462</w:t>
            </w:r>
          </w:p>
        </w:tc>
        <w:tc>
          <w:tcPr>
            <w:tcW w:w="761" w:type="dxa"/>
            <w:tcBorders>
              <w:top w:val="nil"/>
              <w:left w:val="nil"/>
              <w:bottom w:val="single" w:sz="4" w:space="0" w:color="auto"/>
              <w:right w:val="single" w:sz="4" w:space="0" w:color="auto"/>
            </w:tcBorders>
            <w:shd w:val="clear" w:color="auto" w:fill="auto"/>
            <w:noWrap/>
            <w:vAlign w:val="bottom"/>
            <w:hideMark/>
          </w:tcPr>
          <w:p w14:paraId="5B051A92"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6.754</w:t>
            </w:r>
          </w:p>
        </w:tc>
        <w:tc>
          <w:tcPr>
            <w:tcW w:w="76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DD92F80" w14:textId="77777777" w:rsidR="001C35E4" w:rsidRPr="001C35E4" w:rsidRDefault="001C35E4" w:rsidP="001C35E4">
            <w:pPr>
              <w:spacing w:after="0" w:line="240" w:lineRule="auto"/>
              <w:rPr>
                <w:rFonts w:ascii="Arial" w:eastAsia="Times New Roman" w:hAnsi="Arial" w:cs="Arial"/>
                <w:color w:val="9C0006"/>
                <w:sz w:val="20"/>
                <w:szCs w:val="20"/>
                <w:lang w:eastAsia="tr-TR"/>
              </w:rPr>
            </w:pPr>
            <w:r w:rsidRPr="001C35E4">
              <w:rPr>
                <w:rFonts w:ascii="Arial" w:eastAsia="Times New Roman" w:hAnsi="Arial" w:cs="Arial"/>
                <w:color w:val="9C0006"/>
                <w:sz w:val="20"/>
                <w:szCs w:val="20"/>
                <w:lang w:eastAsia="tr-TR"/>
              </w:rPr>
              <w:t>6.370</w:t>
            </w:r>
          </w:p>
        </w:tc>
        <w:tc>
          <w:tcPr>
            <w:tcW w:w="161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00020E2" w14:textId="77777777" w:rsidR="001C35E4" w:rsidRPr="001C35E4" w:rsidRDefault="001C35E4" w:rsidP="001C35E4">
            <w:pPr>
              <w:spacing w:after="0" w:line="240" w:lineRule="auto"/>
              <w:rPr>
                <w:rFonts w:ascii="Arial" w:eastAsia="Times New Roman" w:hAnsi="Arial" w:cs="Arial"/>
                <w:color w:val="9C0006"/>
                <w:sz w:val="20"/>
                <w:szCs w:val="20"/>
                <w:lang w:eastAsia="tr-TR"/>
              </w:rPr>
            </w:pPr>
            <w:r w:rsidRPr="001C35E4">
              <w:rPr>
                <w:rFonts w:ascii="Arial" w:eastAsia="Times New Roman" w:hAnsi="Arial" w:cs="Arial"/>
                <w:color w:val="9C0006"/>
                <w:sz w:val="20"/>
                <w:szCs w:val="20"/>
                <w:lang w:eastAsia="tr-TR"/>
              </w:rPr>
              <w:t>6.607</w:t>
            </w:r>
          </w:p>
        </w:tc>
        <w:tc>
          <w:tcPr>
            <w:tcW w:w="1610" w:type="dxa"/>
            <w:tcBorders>
              <w:top w:val="nil"/>
              <w:left w:val="nil"/>
              <w:bottom w:val="single" w:sz="4" w:space="0" w:color="auto"/>
              <w:right w:val="single" w:sz="4" w:space="0" w:color="auto"/>
            </w:tcBorders>
            <w:shd w:val="clear" w:color="auto" w:fill="auto"/>
            <w:noWrap/>
            <w:vAlign w:val="bottom"/>
            <w:hideMark/>
          </w:tcPr>
          <w:p w14:paraId="5FFA60C8"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 xml:space="preserve">                 383 </w:t>
            </w:r>
          </w:p>
        </w:tc>
      </w:tr>
      <w:tr w:rsidR="001C35E4" w:rsidRPr="001C35E4" w14:paraId="6B8E2668" w14:textId="77777777" w:rsidTr="001C35E4">
        <w:trPr>
          <w:trHeight w:val="218"/>
        </w:trPr>
        <w:tc>
          <w:tcPr>
            <w:tcW w:w="1727" w:type="dxa"/>
            <w:tcBorders>
              <w:top w:val="nil"/>
              <w:left w:val="single" w:sz="4" w:space="0" w:color="auto"/>
              <w:bottom w:val="single" w:sz="4" w:space="0" w:color="auto"/>
              <w:right w:val="single" w:sz="4" w:space="0" w:color="auto"/>
            </w:tcBorders>
            <w:shd w:val="clear" w:color="auto" w:fill="auto"/>
            <w:noWrap/>
            <w:vAlign w:val="bottom"/>
            <w:hideMark/>
          </w:tcPr>
          <w:p w14:paraId="2A945532"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Ön lisans</w:t>
            </w:r>
          </w:p>
        </w:tc>
        <w:tc>
          <w:tcPr>
            <w:tcW w:w="745" w:type="dxa"/>
            <w:tcBorders>
              <w:top w:val="nil"/>
              <w:left w:val="nil"/>
              <w:bottom w:val="single" w:sz="4" w:space="0" w:color="auto"/>
              <w:right w:val="single" w:sz="4" w:space="0" w:color="auto"/>
            </w:tcBorders>
            <w:shd w:val="clear" w:color="auto" w:fill="auto"/>
            <w:noWrap/>
            <w:vAlign w:val="bottom"/>
            <w:hideMark/>
          </w:tcPr>
          <w:p w14:paraId="1795333D"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203</w:t>
            </w:r>
          </w:p>
        </w:tc>
        <w:tc>
          <w:tcPr>
            <w:tcW w:w="757" w:type="dxa"/>
            <w:tcBorders>
              <w:top w:val="nil"/>
              <w:left w:val="nil"/>
              <w:bottom w:val="single" w:sz="4" w:space="0" w:color="auto"/>
              <w:right w:val="single" w:sz="4" w:space="0" w:color="auto"/>
            </w:tcBorders>
            <w:shd w:val="clear" w:color="auto" w:fill="auto"/>
            <w:noWrap/>
            <w:vAlign w:val="bottom"/>
            <w:hideMark/>
          </w:tcPr>
          <w:p w14:paraId="51DB56FE"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59</w:t>
            </w:r>
          </w:p>
        </w:tc>
        <w:tc>
          <w:tcPr>
            <w:tcW w:w="1610" w:type="dxa"/>
            <w:tcBorders>
              <w:top w:val="nil"/>
              <w:left w:val="nil"/>
              <w:bottom w:val="single" w:sz="4" w:space="0" w:color="auto"/>
              <w:right w:val="single" w:sz="4" w:space="0" w:color="auto"/>
            </w:tcBorders>
            <w:shd w:val="clear" w:color="auto" w:fill="auto"/>
            <w:noWrap/>
            <w:vAlign w:val="bottom"/>
            <w:hideMark/>
          </w:tcPr>
          <w:p w14:paraId="66A53213"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262</w:t>
            </w:r>
          </w:p>
        </w:tc>
        <w:tc>
          <w:tcPr>
            <w:tcW w:w="76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A7F0101" w14:textId="77777777" w:rsidR="001C35E4" w:rsidRPr="001C35E4" w:rsidRDefault="001C35E4" w:rsidP="001C35E4">
            <w:pPr>
              <w:spacing w:after="0" w:line="240" w:lineRule="auto"/>
              <w:rPr>
                <w:rFonts w:ascii="Arial" w:eastAsia="Times New Roman" w:hAnsi="Arial" w:cs="Arial"/>
                <w:color w:val="9C0006"/>
                <w:sz w:val="20"/>
                <w:szCs w:val="20"/>
                <w:lang w:eastAsia="tr-TR"/>
              </w:rPr>
            </w:pPr>
            <w:r w:rsidRPr="001C35E4">
              <w:rPr>
                <w:rFonts w:ascii="Arial" w:eastAsia="Times New Roman" w:hAnsi="Arial" w:cs="Arial"/>
                <w:color w:val="9C0006"/>
                <w:sz w:val="20"/>
                <w:szCs w:val="20"/>
                <w:lang w:eastAsia="tr-TR"/>
              </w:rPr>
              <w:t>6.281</w:t>
            </w:r>
          </w:p>
        </w:tc>
        <w:tc>
          <w:tcPr>
            <w:tcW w:w="76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556781A" w14:textId="77777777" w:rsidR="001C35E4" w:rsidRPr="001C35E4" w:rsidRDefault="001C35E4" w:rsidP="001C35E4">
            <w:pPr>
              <w:spacing w:after="0" w:line="240" w:lineRule="auto"/>
              <w:rPr>
                <w:rFonts w:ascii="Arial" w:eastAsia="Times New Roman" w:hAnsi="Arial" w:cs="Arial"/>
                <w:color w:val="9C0006"/>
                <w:sz w:val="20"/>
                <w:szCs w:val="20"/>
                <w:lang w:eastAsia="tr-TR"/>
              </w:rPr>
            </w:pPr>
            <w:r w:rsidRPr="001C35E4">
              <w:rPr>
                <w:rFonts w:ascii="Arial" w:eastAsia="Times New Roman" w:hAnsi="Arial" w:cs="Arial"/>
                <w:color w:val="9C0006"/>
                <w:sz w:val="20"/>
                <w:szCs w:val="20"/>
                <w:lang w:eastAsia="tr-TR"/>
              </w:rPr>
              <w:t>5.813</w:t>
            </w:r>
          </w:p>
        </w:tc>
        <w:tc>
          <w:tcPr>
            <w:tcW w:w="161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14A5723" w14:textId="77777777" w:rsidR="001C35E4" w:rsidRPr="001C35E4" w:rsidRDefault="001C35E4" w:rsidP="001C35E4">
            <w:pPr>
              <w:spacing w:after="0" w:line="240" w:lineRule="auto"/>
              <w:rPr>
                <w:rFonts w:ascii="Arial" w:eastAsia="Times New Roman" w:hAnsi="Arial" w:cs="Arial"/>
                <w:color w:val="9C0006"/>
                <w:sz w:val="20"/>
                <w:szCs w:val="20"/>
                <w:lang w:eastAsia="tr-TR"/>
              </w:rPr>
            </w:pPr>
            <w:r w:rsidRPr="001C35E4">
              <w:rPr>
                <w:rFonts w:ascii="Arial" w:eastAsia="Times New Roman" w:hAnsi="Arial" w:cs="Arial"/>
                <w:color w:val="9C0006"/>
                <w:sz w:val="20"/>
                <w:szCs w:val="20"/>
                <w:lang w:eastAsia="tr-TR"/>
              </w:rPr>
              <w:t>6.175</w:t>
            </w:r>
          </w:p>
        </w:tc>
        <w:tc>
          <w:tcPr>
            <w:tcW w:w="1610" w:type="dxa"/>
            <w:tcBorders>
              <w:top w:val="nil"/>
              <w:left w:val="nil"/>
              <w:bottom w:val="single" w:sz="4" w:space="0" w:color="auto"/>
              <w:right w:val="single" w:sz="4" w:space="0" w:color="auto"/>
            </w:tcBorders>
            <w:shd w:val="clear" w:color="auto" w:fill="auto"/>
            <w:noWrap/>
            <w:vAlign w:val="bottom"/>
            <w:hideMark/>
          </w:tcPr>
          <w:p w14:paraId="1BFD9D74"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 xml:space="preserve">                 467 </w:t>
            </w:r>
          </w:p>
        </w:tc>
      </w:tr>
      <w:tr w:rsidR="001C35E4" w:rsidRPr="001C35E4" w14:paraId="1C81C9B3" w14:textId="77777777" w:rsidTr="001C35E4">
        <w:trPr>
          <w:trHeight w:val="218"/>
        </w:trPr>
        <w:tc>
          <w:tcPr>
            <w:tcW w:w="1727" w:type="dxa"/>
            <w:tcBorders>
              <w:top w:val="nil"/>
              <w:left w:val="single" w:sz="4" w:space="0" w:color="auto"/>
              <w:bottom w:val="single" w:sz="4" w:space="0" w:color="auto"/>
              <w:right w:val="single" w:sz="4" w:space="0" w:color="auto"/>
            </w:tcBorders>
            <w:shd w:val="clear" w:color="auto" w:fill="auto"/>
            <w:noWrap/>
            <w:vAlign w:val="bottom"/>
            <w:hideMark/>
          </w:tcPr>
          <w:p w14:paraId="4764631F"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Lise dengi ve altı</w:t>
            </w:r>
          </w:p>
        </w:tc>
        <w:tc>
          <w:tcPr>
            <w:tcW w:w="745" w:type="dxa"/>
            <w:tcBorders>
              <w:top w:val="nil"/>
              <w:left w:val="nil"/>
              <w:bottom w:val="single" w:sz="4" w:space="0" w:color="auto"/>
              <w:right w:val="single" w:sz="4" w:space="0" w:color="auto"/>
            </w:tcBorders>
            <w:shd w:val="clear" w:color="auto" w:fill="auto"/>
            <w:noWrap/>
            <w:vAlign w:val="bottom"/>
            <w:hideMark/>
          </w:tcPr>
          <w:p w14:paraId="713B7DBE"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81</w:t>
            </w:r>
          </w:p>
        </w:tc>
        <w:tc>
          <w:tcPr>
            <w:tcW w:w="757" w:type="dxa"/>
            <w:tcBorders>
              <w:top w:val="nil"/>
              <w:left w:val="nil"/>
              <w:bottom w:val="single" w:sz="4" w:space="0" w:color="auto"/>
              <w:right w:val="single" w:sz="4" w:space="0" w:color="auto"/>
            </w:tcBorders>
            <w:shd w:val="clear" w:color="auto" w:fill="auto"/>
            <w:noWrap/>
            <w:vAlign w:val="bottom"/>
            <w:hideMark/>
          </w:tcPr>
          <w:p w14:paraId="1253C7EE"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25</w:t>
            </w:r>
          </w:p>
        </w:tc>
        <w:tc>
          <w:tcPr>
            <w:tcW w:w="1610" w:type="dxa"/>
            <w:tcBorders>
              <w:top w:val="nil"/>
              <w:left w:val="nil"/>
              <w:bottom w:val="single" w:sz="4" w:space="0" w:color="auto"/>
              <w:right w:val="single" w:sz="4" w:space="0" w:color="auto"/>
            </w:tcBorders>
            <w:shd w:val="clear" w:color="auto" w:fill="auto"/>
            <w:noWrap/>
            <w:vAlign w:val="bottom"/>
            <w:hideMark/>
          </w:tcPr>
          <w:p w14:paraId="3329AA23"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106</w:t>
            </w:r>
          </w:p>
        </w:tc>
        <w:tc>
          <w:tcPr>
            <w:tcW w:w="76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070CECA" w14:textId="77777777" w:rsidR="001C35E4" w:rsidRPr="001C35E4" w:rsidRDefault="001C35E4" w:rsidP="001C35E4">
            <w:pPr>
              <w:spacing w:after="0" w:line="240" w:lineRule="auto"/>
              <w:rPr>
                <w:rFonts w:ascii="Arial" w:eastAsia="Times New Roman" w:hAnsi="Arial" w:cs="Arial"/>
                <w:color w:val="9C0006"/>
                <w:sz w:val="20"/>
                <w:szCs w:val="20"/>
                <w:lang w:eastAsia="tr-TR"/>
              </w:rPr>
            </w:pPr>
            <w:r w:rsidRPr="001C35E4">
              <w:rPr>
                <w:rFonts w:ascii="Arial" w:eastAsia="Times New Roman" w:hAnsi="Arial" w:cs="Arial"/>
                <w:color w:val="9C0006"/>
                <w:sz w:val="20"/>
                <w:szCs w:val="20"/>
                <w:lang w:eastAsia="tr-TR"/>
              </w:rPr>
              <w:t>5.822</w:t>
            </w:r>
          </w:p>
        </w:tc>
        <w:tc>
          <w:tcPr>
            <w:tcW w:w="76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2B9FF8F" w14:textId="77777777" w:rsidR="001C35E4" w:rsidRPr="001C35E4" w:rsidRDefault="001C35E4" w:rsidP="001C35E4">
            <w:pPr>
              <w:spacing w:after="0" w:line="240" w:lineRule="auto"/>
              <w:rPr>
                <w:rFonts w:ascii="Arial" w:eastAsia="Times New Roman" w:hAnsi="Arial" w:cs="Arial"/>
                <w:color w:val="9C0006"/>
                <w:sz w:val="20"/>
                <w:szCs w:val="20"/>
                <w:lang w:eastAsia="tr-TR"/>
              </w:rPr>
            </w:pPr>
            <w:r w:rsidRPr="001C35E4">
              <w:rPr>
                <w:rFonts w:ascii="Arial" w:eastAsia="Times New Roman" w:hAnsi="Arial" w:cs="Arial"/>
                <w:color w:val="9C0006"/>
                <w:sz w:val="20"/>
                <w:szCs w:val="20"/>
                <w:lang w:eastAsia="tr-TR"/>
              </w:rPr>
              <w:t>4.272</w:t>
            </w:r>
          </w:p>
        </w:tc>
        <w:tc>
          <w:tcPr>
            <w:tcW w:w="161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48E0B89" w14:textId="77777777" w:rsidR="001C35E4" w:rsidRPr="001C35E4" w:rsidRDefault="001C35E4" w:rsidP="001C35E4">
            <w:pPr>
              <w:spacing w:after="0" w:line="240" w:lineRule="auto"/>
              <w:rPr>
                <w:rFonts w:ascii="Arial" w:eastAsia="Times New Roman" w:hAnsi="Arial" w:cs="Arial"/>
                <w:color w:val="9C0006"/>
                <w:sz w:val="20"/>
                <w:szCs w:val="20"/>
                <w:lang w:eastAsia="tr-TR"/>
              </w:rPr>
            </w:pPr>
            <w:r w:rsidRPr="001C35E4">
              <w:rPr>
                <w:rFonts w:ascii="Arial" w:eastAsia="Times New Roman" w:hAnsi="Arial" w:cs="Arial"/>
                <w:color w:val="9C0006"/>
                <w:sz w:val="20"/>
                <w:szCs w:val="20"/>
                <w:lang w:eastAsia="tr-TR"/>
              </w:rPr>
              <w:t>5.457</w:t>
            </w:r>
          </w:p>
        </w:tc>
        <w:tc>
          <w:tcPr>
            <w:tcW w:w="1610" w:type="dxa"/>
            <w:tcBorders>
              <w:top w:val="nil"/>
              <w:left w:val="nil"/>
              <w:bottom w:val="single" w:sz="4" w:space="0" w:color="auto"/>
              <w:right w:val="single" w:sz="4" w:space="0" w:color="auto"/>
            </w:tcBorders>
            <w:shd w:val="clear" w:color="auto" w:fill="auto"/>
            <w:noWrap/>
            <w:vAlign w:val="bottom"/>
            <w:hideMark/>
          </w:tcPr>
          <w:p w14:paraId="285D408B"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 xml:space="preserve">              1.550 </w:t>
            </w:r>
          </w:p>
        </w:tc>
      </w:tr>
      <w:tr w:rsidR="001C35E4" w:rsidRPr="001C35E4" w14:paraId="26B91E77" w14:textId="77777777" w:rsidTr="001C35E4">
        <w:trPr>
          <w:trHeight w:val="218"/>
        </w:trPr>
        <w:tc>
          <w:tcPr>
            <w:tcW w:w="1727" w:type="dxa"/>
            <w:tcBorders>
              <w:top w:val="nil"/>
              <w:left w:val="single" w:sz="4" w:space="0" w:color="auto"/>
              <w:bottom w:val="single" w:sz="4" w:space="0" w:color="auto"/>
              <w:right w:val="single" w:sz="4" w:space="0" w:color="auto"/>
            </w:tcBorders>
            <w:shd w:val="clear" w:color="D9E7FD" w:fill="D9E7FD"/>
            <w:noWrap/>
            <w:vAlign w:val="bottom"/>
            <w:hideMark/>
          </w:tcPr>
          <w:p w14:paraId="3A238A28" w14:textId="77777777" w:rsidR="001C35E4" w:rsidRPr="001C35E4" w:rsidRDefault="001C35E4" w:rsidP="001C35E4">
            <w:pPr>
              <w:spacing w:after="0" w:line="240" w:lineRule="auto"/>
              <w:rPr>
                <w:rFonts w:ascii="Arial" w:eastAsia="Times New Roman" w:hAnsi="Arial" w:cs="Arial"/>
                <w:b/>
                <w:bCs/>
                <w:color w:val="000000"/>
                <w:sz w:val="20"/>
                <w:szCs w:val="20"/>
                <w:lang w:eastAsia="tr-TR"/>
              </w:rPr>
            </w:pPr>
            <w:r w:rsidRPr="001C35E4">
              <w:rPr>
                <w:rFonts w:ascii="Arial" w:eastAsia="Times New Roman" w:hAnsi="Arial" w:cs="Arial"/>
                <w:b/>
                <w:bCs/>
                <w:color w:val="000000"/>
                <w:sz w:val="20"/>
                <w:szCs w:val="20"/>
                <w:lang w:eastAsia="tr-TR"/>
              </w:rPr>
              <w:t>Genel Toplam</w:t>
            </w:r>
          </w:p>
        </w:tc>
        <w:tc>
          <w:tcPr>
            <w:tcW w:w="745" w:type="dxa"/>
            <w:tcBorders>
              <w:top w:val="nil"/>
              <w:left w:val="nil"/>
              <w:bottom w:val="single" w:sz="4" w:space="0" w:color="auto"/>
              <w:right w:val="single" w:sz="4" w:space="0" w:color="auto"/>
            </w:tcBorders>
            <w:shd w:val="clear" w:color="D9E7FD" w:fill="D9E7FD"/>
            <w:noWrap/>
            <w:vAlign w:val="bottom"/>
            <w:hideMark/>
          </w:tcPr>
          <w:p w14:paraId="0077E7DE" w14:textId="77777777" w:rsidR="001C35E4" w:rsidRPr="001C35E4" w:rsidRDefault="001C35E4" w:rsidP="001C35E4">
            <w:pPr>
              <w:spacing w:after="0" w:line="240" w:lineRule="auto"/>
              <w:rPr>
                <w:rFonts w:ascii="Arial" w:eastAsia="Times New Roman" w:hAnsi="Arial" w:cs="Arial"/>
                <w:b/>
                <w:bCs/>
                <w:color w:val="000000"/>
                <w:sz w:val="20"/>
                <w:szCs w:val="20"/>
                <w:lang w:eastAsia="tr-TR"/>
              </w:rPr>
            </w:pPr>
            <w:r w:rsidRPr="001C35E4">
              <w:rPr>
                <w:rFonts w:ascii="Arial" w:eastAsia="Times New Roman" w:hAnsi="Arial" w:cs="Arial"/>
                <w:b/>
                <w:bCs/>
                <w:color w:val="000000"/>
                <w:sz w:val="20"/>
                <w:szCs w:val="20"/>
                <w:lang w:eastAsia="tr-TR"/>
              </w:rPr>
              <w:t>2.050</w:t>
            </w:r>
          </w:p>
        </w:tc>
        <w:tc>
          <w:tcPr>
            <w:tcW w:w="757" w:type="dxa"/>
            <w:tcBorders>
              <w:top w:val="nil"/>
              <w:left w:val="nil"/>
              <w:bottom w:val="single" w:sz="4" w:space="0" w:color="auto"/>
              <w:right w:val="single" w:sz="4" w:space="0" w:color="auto"/>
            </w:tcBorders>
            <w:shd w:val="clear" w:color="D9E7FD" w:fill="D9E7FD"/>
            <w:noWrap/>
            <w:vAlign w:val="bottom"/>
            <w:hideMark/>
          </w:tcPr>
          <w:p w14:paraId="1306E021" w14:textId="77777777" w:rsidR="001C35E4" w:rsidRPr="001C35E4" w:rsidRDefault="001C35E4" w:rsidP="001C35E4">
            <w:pPr>
              <w:spacing w:after="0" w:line="240" w:lineRule="auto"/>
              <w:rPr>
                <w:rFonts w:ascii="Arial" w:eastAsia="Times New Roman" w:hAnsi="Arial" w:cs="Arial"/>
                <w:b/>
                <w:bCs/>
                <w:color w:val="000000"/>
                <w:sz w:val="20"/>
                <w:szCs w:val="20"/>
                <w:lang w:eastAsia="tr-TR"/>
              </w:rPr>
            </w:pPr>
            <w:r w:rsidRPr="001C35E4">
              <w:rPr>
                <w:rFonts w:ascii="Arial" w:eastAsia="Times New Roman" w:hAnsi="Arial" w:cs="Arial"/>
                <w:b/>
                <w:bCs/>
                <w:color w:val="000000"/>
                <w:sz w:val="20"/>
                <w:szCs w:val="20"/>
                <w:lang w:eastAsia="tr-TR"/>
              </w:rPr>
              <w:t>1.175</w:t>
            </w:r>
          </w:p>
        </w:tc>
        <w:tc>
          <w:tcPr>
            <w:tcW w:w="1610" w:type="dxa"/>
            <w:tcBorders>
              <w:top w:val="nil"/>
              <w:left w:val="nil"/>
              <w:bottom w:val="single" w:sz="4" w:space="0" w:color="auto"/>
              <w:right w:val="single" w:sz="4" w:space="0" w:color="auto"/>
            </w:tcBorders>
            <w:shd w:val="clear" w:color="D9E7FD" w:fill="D9E7FD"/>
            <w:noWrap/>
            <w:vAlign w:val="bottom"/>
            <w:hideMark/>
          </w:tcPr>
          <w:p w14:paraId="09D1197A" w14:textId="77777777" w:rsidR="001C35E4" w:rsidRPr="001C35E4" w:rsidRDefault="001C35E4" w:rsidP="001C35E4">
            <w:pPr>
              <w:spacing w:after="0" w:line="240" w:lineRule="auto"/>
              <w:rPr>
                <w:rFonts w:ascii="Arial" w:eastAsia="Times New Roman" w:hAnsi="Arial" w:cs="Arial"/>
                <w:b/>
                <w:bCs/>
                <w:color w:val="000000"/>
                <w:sz w:val="20"/>
                <w:szCs w:val="20"/>
                <w:lang w:eastAsia="tr-TR"/>
              </w:rPr>
            </w:pPr>
            <w:r w:rsidRPr="001C35E4">
              <w:rPr>
                <w:rFonts w:ascii="Arial" w:eastAsia="Times New Roman" w:hAnsi="Arial" w:cs="Arial"/>
                <w:b/>
                <w:bCs/>
                <w:color w:val="000000"/>
                <w:sz w:val="20"/>
                <w:szCs w:val="20"/>
                <w:lang w:eastAsia="tr-TR"/>
              </w:rPr>
              <w:t>3.225</w:t>
            </w:r>
          </w:p>
        </w:tc>
        <w:tc>
          <w:tcPr>
            <w:tcW w:w="761" w:type="dxa"/>
            <w:tcBorders>
              <w:top w:val="nil"/>
              <w:left w:val="nil"/>
              <w:bottom w:val="single" w:sz="4" w:space="0" w:color="auto"/>
              <w:right w:val="single" w:sz="4" w:space="0" w:color="auto"/>
            </w:tcBorders>
            <w:shd w:val="clear" w:color="D9E7FD" w:fill="D9E7FD"/>
            <w:noWrap/>
            <w:vAlign w:val="bottom"/>
            <w:hideMark/>
          </w:tcPr>
          <w:p w14:paraId="35CB00E0" w14:textId="77777777" w:rsidR="001C35E4" w:rsidRPr="001C35E4" w:rsidRDefault="001C35E4" w:rsidP="001C35E4">
            <w:pPr>
              <w:spacing w:after="0" w:line="240" w:lineRule="auto"/>
              <w:rPr>
                <w:rFonts w:ascii="Arial" w:eastAsia="Times New Roman" w:hAnsi="Arial" w:cs="Arial"/>
                <w:b/>
                <w:bCs/>
                <w:color w:val="000000"/>
                <w:sz w:val="20"/>
                <w:szCs w:val="20"/>
                <w:lang w:eastAsia="tr-TR"/>
              </w:rPr>
            </w:pPr>
            <w:r w:rsidRPr="001C35E4">
              <w:rPr>
                <w:rFonts w:ascii="Arial" w:eastAsia="Times New Roman" w:hAnsi="Arial" w:cs="Arial"/>
                <w:b/>
                <w:bCs/>
                <w:color w:val="000000"/>
                <w:sz w:val="20"/>
                <w:szCs w:val="20"/>
                <w:lang w:eastAsia="tr-TR"/>
              </w:rPr>
              <w:t>6.767</w:t>
            </w:r>
          </w:p>
        </w:tc>
        <w:tc>
          <w:tcPr>
            <w:tcW w:w="761" w:type="dxa"/>
            <w:tcBorders>
              <w:top w:val="single" w:sz="4" w:space="0" w:color="auto"/>
              <w:left w:val="single" w:sz="4" w:space="0" w:color="auto"/>
              <w:bottom w:val="single" w:sz="4" w:space="0" w:color="auto"/>
              <w:right w:val="single" w:sz="4" w:space="0" w:color="auto"/>
            </w:tcBorders>
            <w:shd w:val="clear" w:color="D9E7FD" w:fill="FFC7CE"/>
            <w:noWrap/>
            <w:vAlign w:val="bottom"/>
            <w:hideMark/>
          </w:tcPr>
          <w:p w14:paraId="47ED5F43" w14:textId="77777777" w:rsidR="001C35E4" w:rsidRPr="001C35E4" w:rsidRDefault="001C35E4" w:rsidP="001C35E4">
            <w:pPr>
              <w:spacing w:after="0" w:line="240" w:lineRule="auto"/>
              <w:rPr>
                <w:rFonts w:ascii="Arial" w:eastAsia="Times New Roman" w:hAnsi="Arial" w:cs="Arial"/>
                <w:b/>
                <w:bCs/>
                <w:color w:val="9C0006"/>
                <w:sz w:val="20"/>
                <w:szCs w:val="20"/>
                <w:lang w:eastAsia="tr-TR"/>
              </w:rPr>
            </w:pPr>
            <w:r w:rsidRPr="001C35E4">
              <w:rPr>
                <w:rFonts w:ascii="Arial" w:eastAsia="Times New Roman" w:hAnsi="Arial" w:cs="Arial"/>
                <w:b/>
                <w:bCs/>
                <w:color w:val="9C0006"/>
                <w:sz w:val="20"/>
                <w:szCs w:val="20"/>
                <w:lang w:eastAsia="tr-TR"/>
              </w:rPr>
              <w:t>6.348</w:t>
            </w:r>
          </w:p>
        </w:tc>
        <w:tc>
          <w:tcPr>
            <w:tcW w:w="1610" w:type="dxa"/>
            <w:tcBorders>
              <w:top w:val="nil"/>
              <w:left w:val="nil"/>
              <w:bottom w:val="single" w:sz="4" w:space="0" w:color="auto"/>
              <w:right w:val="single" w:sz="4" w:space="0" w:color="auto"/>
            </w:tcBorders>
            <w:shd w:val="clear" w:color="D9E7FD" w:fill="D9E7FD"/>
            <w:noWrap/>
            <w:vAlign w:val="bottom"/>
            <w:hideMark/>
          </w:tcPr>
          <w:p w14:paraId="786C733D" w14:textId="77777777" w:rsidR="001C35E4" w:rsidRPr="001C35E4" w:rsidRDefault="001C35E4" w:rsidP="001C35E4">
            <w:pPr>
              <w:spacing w:after="0" w:line="240" w:lineRule="auto"/>
              <w:rPr>
                <w:rFonts w:ascii="Arial" w:eastAsia="Times New Roman" w:hAnsi="Arial" w:cs="Arial"/>
                <w:b/>
                <w:bCs/>
                <w:color w:val="000000"/>
                <w:sz w:val="20"/>
                <w:szCs w:val="20"/>
                <w:lang w:eastAsia="tr-TR"/>
              </w:rPr>
            </w:pPr>
            <w:r w:rsidRPr="001C35E4">
              <w:rPr>
                <w:rFonts w:ascii="Arial" w:eastAsia="Times New Roman" w:hAnsi="Arial" w:cs="Arial"/>
                <w:b/>
                <w:bCs/>
                <w:color w:val="000000"/>
                <w:sz w:val="20"/>
                <w:szCs w:val="20"/>
                <w:lang w:eastAsia="tr-TR"/>
              </w:rPr>
              <w:t>6.614</w:t>
            </w:r>
          </w:p>
        </w:tc>
        <w:tc>
          <w:tcPr>
            <w:tcW w:w="1610" w:type="dxa"/>
            <w:tcBorders>
              <w:top w:val="nil"/>
              <w:left w:val="nil"/>
              <w:bottom w:val="single" w:sz="4" w:space="0" w:color="auto"/>
              <w:right w:val="single" w:sz="4" w:space="0" w:color="auto"/>
            </w:tcBorders>
            <w:shd w:val="clear" w:color="auto" w:fill="auto"/>
            <w:noWrap/>
            <w:vAlign w:val="bottom"/>
            <w:hideMark/>
          </w:tcPr>
          <w:p w14:paraId="738DEC8F" w14:textId="77777777" w:rsidR="001C35E4" w:rsidRPr="001C35E4" w:rsidRDefault="001C35E4" w:rsidP="001C35E4">
            <w:pPr>
              <w:spacing w:after="0" w:line="240" w:lineRule="auto"/>
              <w:rPr>
                <w:rFonts w:ascii="Arial" w:eastAsia="Times New Roman" w:hAnsi="Arial" w:cs="Arial"/>
                <w:color w:val="000000"/>
                <w:sz w:val="20"/>
                <w:szCs w:val="20"/>
                <w:lang w:eastAsia="tr-TR"/>
              </w:rPr>
            </w:pPr>
            <w:r w:rsidRPr="001C35E4">
              <w:rPr>
                <w:rFonts w:ascii="Arial" w:eastAsia="Times New Roman" w:hAnsi="Arial" w:cs="Arial"/>
                <w:color w:val="000000"/>
                <w:sz w:val="20"/>
                <w:szCs w:val="20"/>
                <w:lang w:eastAsia="tr-TR"/>
              </w:rPr>
              <w:t xml:space="preserve">                 419 </w:t>
            </w:r>
          </w:p>
        </w:tc>
      </w:tr>
    </w:tbl>
    <w:p w14:paraId="26D28017" w14:textId="77777777" w:rsidR="001C35E4" w:rsidRDefault="001C35E4" w:rsidP="00A90EAF">
      <w:r>
        <w:t>*Pembe renkli olanlar ortalama ücretin altında olanlardır.</w:t>
      </w:r>
    </w:p>
    <w:p w14:paraId="7488C96B" w14:textId="77777777" w:rsidR="001C35E4" w:rsidRDefault="001C35E4" w:rsidP="00A90EAF"/>
    <w:p w14:paraId="3EA4109F" w14:textId="77777777" w:rsidR="00A74870" w:rsidRDefault="00A74870" w:rsidP="00A74870">
      <w:r>
        <w:t xml:space="preserve">İş kollarına göre aylık ortalama gelir tablosu aşağıda gösterilmiştir. </w:t>
      </w:r>
    </w:p>
    <w:tbl>
      <w:tblPr>
        <w:tblW w:w="9344" w:type="dxa"/>
        <w:tblCellMar>
          <w:left w:w="0" w:type="dxa"/>
          <w:right w:w="0" w:type="dxa"/>
        </w:tblCellMar>
        <w:tblLook w:val="04A0" w:firstRow="1" w:lastRow="0" w:firstColumn="1" w:lastColumn="0" w:noHBand="0" w:noVBand="1"/>
      </w:tblPr>
      <w:tblGrid>
        <w:gridCol w:w="2586"/>
        <w:gridCol w:w="654"/>
        <w:gridCol w:w="667"/>
        <w:gridCol w:w="1540"/>
        <w:gridCol w:w="594"/>
        <w:gridCol w:w="594"/>
        <w:gridCol w:w="1370"/>
        <w:gridCol w:w="1539"/>
      </w:tblGrid>
      <w:tr w:rsidR="00A74870" w14:paraId="3E765BF5" w14:textId="77777777" w:rsidTr="001266CA">
        <w:trPr>
          <w:trHeight w:val="198"/>
        </w:trPr>
        <w:tc>
          <w:tcPr>
            <w:tcW w:w="2386" w:type="dxa"/>
            <w:vMerge w:val="restart"/>
            <w:tcBorders>
              <w:top w:val="single" w:sz="8" w:space="0" w:color="auto"/>
              <w:left w:val="single" w:sz="8" w:space="0" w:color="auto"/>
              <w:bottom w:val="single" w:sz="4" w:space="0" w:color="auto"/>
              <w:right w:val="single" w:sz="4" w:space="0" w:color="auto"/>
            </w:tcBorders>
            <w:shd w:val="clear" w:color="D9E7FD" w:fill="D9E7FD"/>
            <w:noWrap/>
            <w:tcMar>
              <w:top w:w="15" w:type="dxa"/>
              <w:left w:w="15" w:type="dxa"/>
              <w:bottom w:w="0" w:type="dxa"/>
              <w:right w:w="15" w:type="dxa"/>
            </w:tcMar>
            <w:vAlign w:val="center"/>
            <w:hideMark/>
          </w:tcPr>
          <w:p w14:paraId="371E7C41" w14:textId="77777777" w:rsidR="00A74870" w:rsidRDefault="00A74870" w:rsidP="001266CA">
            <w:pPr>
              <w:jc w:val="center"/>
              <w:rPr>
                <w:rFonts w:ascii="Arial" w:hAnsi="Arial" w:cs="Arial"/>
                <w:b/>
                <w:bCs/>
                <w:color w:val="000000"/>
                <w:sz w:val="20"/>
                <w:szCs w:val="20"/>
              </w:rPr>
            </w:pPr>
            <w:r>
              <w:rPr>
                <w:rFonts w:ascii="Arial" w:hAnsi="Arial" w:cs="Arial"/>
                <w:b/>
                <w:bCs/>
                <w:color w:val="000000"/>
                <w:sz w:val="20"/>
                <w:szCs w:val="20"/>
              </w:rPr>
              <w:t>İş Kolu</w:t>
            </w:r>
          </w:p>
        </w:tc>
        <w:tc>
          <w:tcPr>
            <w:tcW w:w="2861" w:type="dxa"/>
            <w:gridSpan w:val="3"/>
            <w:tcBorders>
              <w:top w:val="single" w:sz="8" w:space="0" w:color="auto"/>
              <w:left w:val="nil"/>
              <w:bottom w:val="single" w:sz="4" w:space="0" w:color="auto"/>
              <w:right w:val="single" w:sz="4" w:space="0" w:color="auto"/>
            </w:tcBorders>
            <w:shd w:val="clear" w:color="D9E7FD" w:fill="D9E7FD"/>
            <w:noWrap/>
            <w:tcMar>
              <w:top w:w="15" w:type="dxa"/>
              <w:left w:w="15" w:type="dxa"/>
              <w:bottom w:w="0" w:type="dxa"/>
              <w:right w:w="15" w:type="dxa"/>
            </w:tcMar>
            <w:vAlign w:val="bottom"/>
            <w:hideMark/>
          </w:tcPr>
          <w:p w14:paraId="279190F2" w14:textId="77777777" w:rsidR="00A74870" w:rsidRDefault="00A74870" w:rsidP="001266CA">
            <w:pPr>
              <w:jc w:val="center"/>
              <w:rPr>
                <w:rFonts w:ascii="Arial" w:hAnsi="Arial" w:cs="Arial"/>
                <w:b/>
                <w:bCs/>
                <w:color w:val="000000"/>
                <w:sz w:val="20"/>
                <w:szCs w:val="20"/>
              </w:rPr>
            </w:pPr>
            <w:r>
              <w:rPr>
                <w:rFonts w:ascii="Arial" w:hAnsi="Arial" w:cs="Arial"/>
                <w:b/>
                <w:bCs/>
                <w:color w:val="000000"/>
                <w:sz w:val="20"/>
                <w:szCs w:val="20"/>
              </w:rPr>
              <w:t xml:space="preserve">Katılımcı Sayısı </w:t>
            </w:r>
          </w:p>
        </w:tc>
        <w:tc>
          <w:tcPr>
            <w:tcW w:w="4097" w:type="dxa"/>
            <w:gridSpan w:val="4"/>
            <w:tcBorders>
              <w:top w:val="single" w:sz="8" w:space="0" w:color="auto"/>
              <w:left w:val="nil"/>
              <w:bottom w:val="nil"/>
              <w:right w:val="single" w:sz="8" w:space="0" w:color="000000"/>
            </w:tcBorders>
            <w:shd w:val="clear" w:color="D9E7FD" w:fill="D9E7FD"/>
            <w:noWrap/>
            <w:tcMar>
              <w:top w:w="15" w:type="dxa"/>
              <w:left w:w="15" w:type="dxa"/>
              <w:bottom w:w="0" w:type="dxa"/>
              <w:right w:w="15" w:type="dxa"/>
            </w:tcMar>
            <w:vAlign w:val="bottom"/>
            <w:hideMark/>
          </w:tcPr>
          <w:p w14:paraId="16726AC2" w14:textId="77777777" w:rsidR="00A74870" w:rsidRDefault="00A74870" w:rsidP="001266CA">
            <w:pPr>
              <w:jc w:val="center"/>
              <w:rPr>
                <w:rFonts w:ascii="Arial" w:hAnsi="Arial" w:cs="Arial"/>
                <w:b/>
                <w:bCs/>
                <w:color w:val="000000"/>
                <w:sz w:val="20"/>
                <w:szCs w:val="20"/>
              </w:rPr>
            </w:pPr>
            <w:r>
              <w:rPr>
                <w:rFonts w:ascii="Arial" w:hAnsi="Arial" w:cs="Arial"/>
                <w:b/>
                <w:bCs/>
                <w:color w:val="000000"/>
                <w:sz w:val="20"/>
                <w:szCs w:val="20"/>
              </w:rPr>
              <w:t>Ortalama Aylık Gelir (TL)</w:t>
            </w:r>
          </w:p>
        </w:tc>
      </w:tr>
      <w:tr w:rsidR="00A74870" w14:paraId="22E553D9" w14:textId="77777777" w:rsidTr="001266CA">
        <w:trPr>
          <w:trHeight w:val="198"/>
        </w:trPr>
        <w:tc>
          <w:tcPr>
            <w:tcW w:w="0" w:type="auto"/>
            <w:vMerge/>
            <w:tcBorders>
              <w:top w:val="single" w:sz="8" w:space="0" w:color="auto"/>
              <w:left w:val="single" w:sz="8" w:space="0" w:color="auto"/>
              <w:bottom w:val="single" w:sz="4" w:space="0" w:color="auto"/>
              <w:right w:val="single" w:sz="4" w:space="0" w:color="auto"/>
            </w:tcBorders>
            <w:vAlign w:val="center"/>
            <w:hideMark/>
          </w:tcPr>
          <w:p w14:paraId="5DB2AAC8" w14:textId="77777777" w:rsidR="00A74870" w:rsidRDefault="00A74870" w:rsidP="001266CA">
            <w:pPr>
              <w:rPr>
                <w:rFonts w:ascii="Arial" w:hAnsi="Arial" w:cs="Arial"/>
                <w:b/>
                <w:bCs/>
                <w:color w:val="000000"/>
                <w:sz w:val="20"/>
                <w:szCs w:val="20"/>
              </w:rPr>
            </w:pPr>
          </w:p>
        </w:tc>
        <w:tc>
          <w:tcPr>
            <w:tcW w:w="0" w:type="auto"/>
            <w:tcBorders>
              <w:top w:val="nil"/>
              <w:left w:val="nil"/>
              <w:bottom w:val="single" w:sz="4" w:space="0" w:color="auto"/>
              <w:right w:val="single" w:sz="4" w:space="0" w:color="auto"/>
            </w:tcBorders>
            <w:shd w:val="clear" w:color="D9E7FD" w:fill="D9E7FD"/>
            <w:noWrap/>
            <w:tcMar>
              <w:top w:w="15" w:type="dxa"/>
              <w:left w:w="15" w:type="dxa"/>
              <w:bottom w:w="0" w:type="dxa"/>
              <w:right w:w="15" w:type="dxa"/>
            </w:tcMar>
            <w:vAlign w:val="bottom"/>
            <w:hideMark/>
          </w:tcPr>
          <w:p w14:paraId="2A4EA043" w14:textId="77777777" w:rsidR="00A74870" w:rsidRDefault="00A74870" w:rsidP="001266CA">
            <w:pPr>
              <w:jc w:val="center"/>
              <w:rPr>
                <w:rFonts w:ascii="Arial" w:hAnsi="Arial" w:cs="Arial"/>
                <w:b/>
                <w:bCs/>
                <w:color w:val="000000"/>
                <w:sz w:val="20"/>
                <w:szCs w:val="20"/>
              </w:rPr>
            </w:pPr>
            <w:r>
              <w:rPr>
                <w:rFonts w:ascii="Arial" w:hAnsi="Arial" w:cs="Arial"/>
                <w:b/>
                <w:bCs/>
                <w:color w:val="000000"/>
                <w:sz w:val="20"/>
                <w:szCs w:val="20"/>
              </w:rPr>
              <w:t>Erkek</w:t>
            </w:r>
          </w:p>
        </w:tc>
        <w:tc>
          <w:tcPr>
            <w:tcW w:w="0" w:type="auto"/>
            <w:tcBorders>
              <w:top w:val="nil"/>
              <w:left w:val="nil"/>
              <w:bottom w:val="single" w:sz="4" w:space="0" w:color="auto"/>
              <w:right w:val="single" w:sz="4" w:space="0" w:color="auto"/>
            </w:tcBorders>
            <w:shd w:val="clear" w:color="D9E7FD" w:fill="D9E7FD"/>
            <w:noWrap/>
            <w:tcMar>
              <w:top w:w="15" w:type="dxa"/>
              <w:left w:w="15" w:type="dxa"/>
              <w:bottom w:w="0" w:type="dxa"/>
              <w:right w:w="15" w:type="dxa"/>
            </w:tcMar>
            <w:vAlign w:val="bottom"/>
            <w:hideMark/>
          </w:tcPr>
          <w:p w14:paraId="2566E982" w14:textId="77777777" w:rsidR="00A74870" w:rsidRDefault="00A74870" w:rsidP="001266CA">
            <w:pPr>
              <w:jc w:val="center"/>
              <w:rPr>
                <w:rFonts w:ascii="Arial" w:hAnsi="Arial" w:cs="Arial"/>
                <w:b/>
                <w:bCs/>
                <w:color w:val="000000"/>
                <w:sz w:val="20"/>
                <w:szCs w:val="20"/>
              </w:rPr>
            </w:pPr>
            <w:r>
              <w:rPr>
                <w:rFonts w:ascii="Arial" w:hAnsi="Arial" w:cs="Arial"/>
                <w:b/>
                <w:bCs/>
                <w:color w:val="000000"/>
                <w:sz w:val="20"/>
                <w:szCs w:val="20"/>
              </w:rPr>
              <w:t>Kadın</w:t>
            </w:r>
          </w:p>
        </w:tc>
        <w:tc>
          <w:tcPr>
            <w:tcW w:w="0" w:type="auto"/>
            <w:tcBorders>
              <w:top w:val="nil"/>
              <w:left w:val="nil"/>
              <w:bottom w:val="single" w:sz="4" w:space="0" w:color="auto"/>
              <w:right w:val="single" w:sz="4" w:space="0" w:color="auto"/>
            </w:tcBorders>
            <w:shd w:val="clear" w:color="D9E7FD" w:fill="D9E7FD"/>
            <w:noWrap/>
            <w:tcMar>
              <w:top w:w="15" w:type="dxa"/>
              <w:left w:w="15" w:type="dxa"/>
              <w:bottom w:w="0" w:type="dxa"/>
              <w:right w:w="15" w:type="dxa"/>
            </w:tcMar>
            <w:vAlign w:val="bottom"/>
            <w:hideMark/>
          </w:tcPr>
          <w:p w14:paraId="7818D86B" w14:textId="77777777" w:rsidR="00A74870" w:rsidRDefault="00A74870" w:rsidP="001266CA">
            <w:pPr>
              <w:jc w:val="center"/>
              <w:rPr>
                <w:rFonts w:ascii="Arial" w:hAnsi="Arial" w:cs="Arial"/>
                <w:b/>
                <w:bCs/>
                <w:color w:val="000000"/>
                <w:sz w:val="20"/>
                <w:szCs w:val="20"/>
              </w:rPr>
            </w:pPr>
            <w:r>
              <w:rPr>
                <w:rFonts w:ascii="Arial" w:hAnsi="Arial" w:cs="Arial"/>
                <w:b/>
                <w:bCs/>
                <w:color w:val="000000"/>
                <w:sz w:val="20"/>
                <w:szCs w:val="20"/>
              </w:rPr>
              <w:t>Genel Toplam</w:t>
            </w:r>
          </w:p>
        </w:tc>
        <w:tc>
          <w:tcPr>
            <w:tcW w:w="0" w:type="auto"/>
            <w:tcBorders>
              <w:top w:val="single" w:sz="4" w:space="0" w:color="auto"/>
              <w:left w:val="nil"/>
              <w:bottom w:val="single" w:sz="4" w:space="0" w:color="auto"/>
              <w:right w:val="single" w:sz="4" w:space="0" w:color="auto"/>
            </w:tcBorders>
            <w:shd w:val="clear" w:color="D9E7FD" w:fill="D9E7FD"/>
            <w:noWrap/>
            <w:tcMar>
              <w:top w:w="15" w:type="dxa"/>
              <w:left w:w="15" w:type="dxa"/>
              <w:bottom w:w="0" w:type="dxa"/>
              <w:right w:w="15" w:type="dxa"/>
            </w:tcMar>
            <w:vAlign w:val="bottom"/>
            <w:hideMark/>
          </w:tcPr>
          <w:p w14:paraId="6C3389EA" w14:textId="77777777" w:rsidR="00A74870" w:rsidRDefault="00A74870" w:rsidP="001266CA">
            <w:pPr>
              <w:jc w:val="center"/>
              <w:rPr>
                <w:rFonts w:ascii="Arial" w:hAnsi="Arial" w:cs="Arial"/>
                <w:b/>
                <w:bCs/>
                <w:color w:val="000000"/>
                <w:sz w:val="20"/>
                <w:szCs w:val="20"/>
              </w:rPr>
            </w:pPr>
            <w:r>
              <w:rPr>
                <w:rFonts w:ascii="Arial" w:hAnsi="Arial" w:cs="Arial"/>
                <w:b/>
                <w:bCs/>
                <w:color w:val="000000"/>
                <w:sz w:val="20"/>
                <w:szCs w:val="20"/>
              </w:rPr>
              <w:t>Erkek</w:t>
            </w:r>
          </w:p>
        </w:tc>
        <w:tc>
          <w:tcPr>
            <w:tcW w:w="0" w:type="auto"/>
            <w:tcBorders>
              <w:top w:val="single" w:sz="4" w:space="0" w:color="auto"/>
              <w:left w:val="nil"/>
              <w:bottom w:val="single" w:sz="4" w:space="0" w:color="auto"/>
              <w:right w:val="single" w:sz="4" w:space="0" w:color="auto"/>
            </w:tcBorders>
            <w:shd w:val="clear" w:color="D9E7FD" w:fill="D9E7FD"/>
            <w:noWrap/>
            <w:tcMar>
              <w:top w:w="15" w:type="dxa"/>
              <w:left w:w="15" w:type="dxa"/>
              <w:bottom w:w="0" w:type="dxa"/>
              <w:right w:w="15" w:type="dxa"/>
            </w:tcMar>
            <w:vAlign w:val="bottom"/>
            <w:hideMark/>
          </w:tcPr>
          <w:p w14:paraId="103EB864" w14:textId="77777777" w:rsidR="00A74870" w:rsidRDefault="00A74870" w:rsidP="001266CA">
            <w:pPr>
              <w:jc w:val="center"/>
              <w:rPr>
                <w:rFonts w:ascii="Arial" w:hAnsi="Arial" w:cs="Arial"/>
                <w:b/>
                <w:bCs/>
                <w:color w:val="000000"/>
                <w:sz w:val="20"/>
                <w:szCs w:val="20"/>
              </w:rPr>
            </w:pPr>
            <w:r>
              <w:rPr>
                <w:rFonts w:ascii="Arial" w:hAnsi="Arial" w:cs="Arial"/>
                <w:b/>
                <w:bCs/>
                <w:color w:val="000000"/>
                <w:sz w:val="20"/>
                <w:szCs w:val="20"/>
              </w:rPr>
              <w:t>Kadın</w:t>
            </w:r>
          </w:p>
        </w:tc>
        <w:tc>
          <w:tcPr>
            <w:tcW w:w="0" w:type="auto"/>
            <w:tcBorders>
              <w:top w:val="single" w:sz="4" w:space="0" w:color="auto"/>
              <w:left w:val="nil"/>
              <w:bottom w:val="single" w:sz="4" w:space="0" w:color="auto"/>
              <w:right w:val="single" w:sz="8" w:space="0" w:color="auto"/>
            </w:tcBorders>
            <w:shd w:val="clear" w:color="D9E7FD" w:fill="D9E7FD"/>
            <w:noWrap/>
            <w:tcMar>
              <w:top w:w="15" w:type="dxa"/>
              <w:left w:w="15" w:type="dxa"/>
              <w:bottom w:w="0" w:type="dxa"/>
              <w:right w:w="15" w:type="dxa"/>
            </w:tcMar>
            <w:vAlign w:val="bottom"/>
            <w:hideMark/>
          </w:tcPr>
          <w:p w14:paraId="51349AD6" w14:textId="77777777" w:rsidR="00A74870" w:rsidRDefault="00A74870" w:rsidP="001266CA">
            <w:pPr>
              <w:jc w:val="center"/>
              <w:rPr>
                <w:rFonts w:ascii="Arial" w:hAnsi="Arial" w:cs="Arial"/>
                <w:b/>
                <w:bCs/>
                <w:color w:val="000000"/>
                <w:sz w:val="20"/>
                <w:szCs w:val="20"/>
              </w:rPr>
            </w:pPr>
            <w:r>
              <w:rPr>
                <w:rFonts w:ascii="Arial" w:hAnsi="Arial" w:cs="Arial"/>
                <w:b/>
                <w:bCs/>
                <w:color w:val="000000"/>
                <w:sz w:val="20"/>
                <w:szCs w:val="20"/>
              </w:rPr>
              <w:t>Genel Toplam</w:t>
            </w:r>
          </w:p>
        </w:tc>
        <w:tc>
          <w:tcPr>
            <w:tcW w:w="0" w:type="auto"/>
            <w:tcBorders>
              <w:top w:val="single" w:sz="4" w:space="0" w:color="auto"/>
              <w:left w:val="single" w:sz="4" w:space="0" w:color="auto"/>
              <w:bottom w:val="single" w:sz="4" w:space="0" w:color="auto"/>
              <w:right w:val="single" w:sz="8" w:space="0" w:color="auto"/>
            </w:tcBorders>
            <w:shd w:val="clear" w:color="D9E7FD" w:fill="D9E7FD"/>
            <w:noWrap/>
            <w:tcMar>
              <w:top w:w="15" w:type="dxa"/>
              <w:left w:w="15" w:type="dxa"/>
              <w:bottom w:w="0" w:type="dxa"/>
              <w:right w:w="15" w:type="dxa"/>
            </w:tcMar>
            <w:vAlign w:val="bottom"/>
            <w:hideMark/>
          </w:tcPr>
          <w:p w14:paraId="6A24DAA8" w14:textId="77777777" w:rsidR="00A74870" w:rsidRDefault="00A74870" w:rsidP="001266CA">
            <w:pPr>
              <w:jc w:val="center"/>
              <w:rPr>
                <w:rFonts w:ascii="Arial" w:hAnsi="Arial" w:cs="Arial"/>
                <w:b/>
                <w:bCs/>
                <w:color w:val="000000"/>
                <w:sz w:val="20"/>
                <w:szCs w:val="20"/>
              </w:rPr>
            </w:pPr>
            <w:r>
              <w:rPr>
                <w:rFonts w:ascii="Arial" w:hAnsi="Arial" w:cs="Arial"/>
                <w:b/>
                <w:bCs/>
                <w:color w:val="000000"/>
                <w:sz w:val="20"/>
                <w:szCs w:val="20"/>
              </w:rPr>
              <w:t>Ücret Eşitsizliği</w:t>
            </w:r>
          </w:p>
        </w:tc>
      </w:tr>
      <w:tr w:rsidR="00A74870" w14:paraId="7EBC0CB5" w14:textId="77777777" w:rsidTr="001266CA">
        <w:trPr>
          <w:trHeight w:val="198"/>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CE6620" w14:textId="77777777" w:rsidR="00A74870" w:rsidRDefault="00A74870" w:rsidP="001266CA">
            <w:pPr>
              <w:spacing w:after="0"/>
              <w:rPr>
                <w:rFonts w:ascii="Arial" w:hAnsi="Arial" w:cs="Arial"/>
                <w:color w:val="000000"/>
                <w:sz w:val="20"/>
                <w:szCs w:val="20"/>
              </w:rPr>
            </w:pPr>
            <w:r>
              <w:rPr>
                <w:rFonts w:ascii="Arial" w:hAnsi="Arial" w:cs="Arial"/>
                <w:color w:val="000000"/>
                <w:sz w:val="20"/>
                <w:szCs w:val="20"/>
              </w:rPr>
              <w:t>Enerji-Maden-Sanayi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0BF9A"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358F4"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E85299"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575C6"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7.860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73FDA1"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6.883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7D5D505"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7.697 </w:t>
            </w:r>
          </w:p>
        </w:tc>
        <w:tc>
          <w:tcPr>
            <w:tcW w:w="0" w:type="auto"/>
            <w:tcBorders>
              <w:top w:val="nil"/>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5159D7E3"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977 </w:t>
            </w:r>
          </w:p>
        </w:tc>
      </w:tr>
      <w:tr w:rsidR="00A74870" w14:paraId="53CF97B9" w14:textId="77777777" w:rsidTr="001266CA">
        <w:trPr>
          <w:trHeight w:val="198"/>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407584" w14:textId="77777777" w:rsidR="00A74870" w:rsidRDefault="00A74870" w:rsidP="001266CA">
            <w:pPr>
              <w:spacing w:after="0"/>
              <w:rPr>
                <w:rFonts w:ascii="Arial" w:hAnsi="Arial" w:cs="Arial"/>
                <w:color w:val="000000"/>
                <w:sz w:val="20"/>
                <w:szCs w:val="20"/>
              </w:rPr>
            </w:pPr>
            <w:r>
              <w:rPr>
                <w:rFonts w:ascii="Arial" w:hAnsi="Arial" w:cs="Arial"/>
                <w:color w:val="000000"/>
                <w:sz w:val="20"/>
                <w:szCs w:val="20"/>
              </w:rPr>
              <w:t>Tarım-Orman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E902E0"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200E83"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D987D6"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D0B30"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7.528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30064"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7.283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F92A88A"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7.491 </w:t>
            </w:r>
          </w:p>
        </w:tc>
        <w:tc>
          <w:tcPr>
            <w:tcW w:w="0" w:type="auto"/>
            <w:tcBorders>
              <w:top w:val="nil"/>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5858700D"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245 </w:t>
            </w:r>
          </w:p>
        </w:tc>
      </w:tr>
      <w:tr w:rsidR="00A74870" w14:paraId="5B933ADC" w14:textId="77777777" w:rsidTr="001266CA">
        <w:trPr>
          <w:trHeight w:val="198"/>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C7311" w14:textId="77777777" w:rsidR="00A74870" w:rsidRDefault="00A74870" w:rsidP="001266CA">
            <w:pPr>
              <w:spacing w:after="0"/>
              <w:rPr>
                <w:rFonts w:ascii="Arial" w:hAnsi="Arial" w:cs="Arial"/>
                <w:color w:val="000000"/>
                <w:sz w:val="20"/>
                <w:szCs w:val="20"/>
              </w:rPr>
            </w:pPr>
            <w:r>
              <w:rPr>
                <w:rFonts w:ascii="Arial" w:hAnsi="Arial" w:cs="Arial"/>
                <w:color w:val="000000"/>
                <w:sz w:val="20"/>
                <w:szCs w:val="20"/>
              </w:rPr>
              <w:t>Kültür-Sanat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72B5E"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786F9"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1BF6D"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495838"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7.005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A28DA"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7.778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58DE8C4"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7.272 </w:t>
            </w:r>
          </w:p>
        </w:tc>
        <w:tc>
          <w:tcPr>
            <w:tcW w:w="0" w:type="auto"/>
            <w:tcBorders>
              <w:top w:val="nil"/>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1027A28A"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773 </w:t>
            </w:r>
          </w:p>
        </w:tc>
      </w:tr>
      <w:tr w:rsidR="00A74870" w14:paraId="7125EA76" w14:textId="77777777" w:rsidTr="001266CA">
        <w:trPr>
          <w:trHeight w:val="198"/>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5E2A3" w14:textId="77777777" w:rsidR="00A74870" w:rsidRDefault="00A74870" w:rsidP="001266CA">
            <w:pPr>
              <w:spacing w:after="0"/>
              <w:rPr>
                <w:rFonts w:ascii="Arial" w:hAnsi="Arial" w:cs="Arial"/>
                <w:color w:val="000000"/>
                <w:sz w:val="20"/>
                <w:szCs w:val="20"/>
              </w:rPr>
            </w:pPr>
            <w:r>
              <w:rPr>
                <w:rFonts w:ascii="Arial" w:hAnsi="Arial" w:cs="Arial"/>
                <w:color w:val="000000"/>
                <w:sz w:val="20"/>
                <w:szCs w:val="20"/>
              </w:rPr>
              <w:t>Belediye-yerel yönetimler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46374"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205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38239E"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BB535E"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272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7A1771"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7.368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E1F8CF"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6.749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612DDDD"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7.215 </w:t>
            </w:r>
          </w:p>
        </w:tc>
        <w:tc>
          <w:tcPr>
            <w:tcW w:w="0" w:type="auto"/>
            <w:tcBorders>
              <w:top w:val="nil"/>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6CD637C1"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619 </w:t>
            </w:r>
          </w:p>
        </w:tc>
      </w:tr>
      <w:tr w:rsidR="00A74870" w14:paraId="31481E52" w14:textId="77777777" w:rsidTr="001266CA">
        <w:trPr>
          <w:trHeight w:val="198"/>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A09ABD" w14:textId="77777777" w:rsidR="00A74870" w:rsidRDefault="00A74870" w:rsidP="001266CA">
            <w:pPr>
              <w:spacing w:after="0"/>
              <w:rPr>
                <w:rFonts w:ascii="Arial" w:hAnsi="Arial" w:cs="Arial"/>
                <w:color w:val="000000"/>
                <w:sz w:val="20"/>
                <w:szCs w:val="20"/>
              </w:rPr>
            </w:pPr>
            <w:r>
              <w:rPr>
                <w:rFonts w:ascii="Arial" w:hAnsi="Arial" w:cs="Arial"/>
                <w:color w:val="000000"/>
                <w:sz w:val="20"/>
                <w:szCs w:val="20"/>
              </w:rPr>
              <w:t>Bayındırlık</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5D37D3"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37A76"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DCE6A"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4B8A3"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6.972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C1012"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7.547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A0147A0"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7.149 </w:t>
            </w:r>
          </w:p>
        </w:tc>
        <w:tc>
          <w:tcPr>
            <w:tcW w:w="0" w:type="auto"/>
            <w:tcBorders>
              <w:top w:val="nil"/>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6E258ABB"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574 </w:t>
            </w:r>
          </w:p>
        </w:tc>
      </w:tr>
      <w:tr w:rsidR="00A74870" w14:paraId="54179A55" w14:textId="77777777" w:rsidTr="001266CA">
        <w:trPr>
          <w:trHeight w:val="198"/>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00954" w14:textId="77777777" w:rsidR="00A74870" w:rsidRDefault="00A74870" w:rsidP="001266CA">
            <w:pPr>
              <w:spacing w:after="0"/>
              <w:rPr>
                <w:rFonts w:ascii="Arial" w:hAnsi="Arial" w:cs="Arial"/>
                <w:color w:val="000000"/>
                <w:sz w:val="20"/>
                <w:szCs w:val="20"/>
              </w:rPr>
            </w:pPr>
            <w:r>
              <w:rPr>
                <w:rFonts w:ascii="Arial" w:hAnsi="Arial" w:cs="Arial"/>
                <w:color w:val="000000"/>
                <w:sz w:val="20"/>
                <w:szCs w:val="20"/>
              </w:rPr>
              <w:t>Eğitim-Akademi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32B7AF"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1297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D51B9"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4F2EF"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2143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8A30D"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6.722 </w:t>
            </w:r>
          </w:p>
        </w:tc>
        <w:tc>
          <w:tcPr>
            <w:tcW w:w="0" w:type="auto"/>
            <w:tcBorders>
              <w:top w:val="single" w:sz="4" w:space="0" w:color="auto"/>
              <w:left w:val="single" w:sz="4" w:space="0" w:color="auto"/>
              <w:bottom w:val="single" w:sz="4" w:space="0" w:color="auto"/>
              <w:right w:val="single" w:sz="4" w:space="0" w:color="auto"/>
            </w:tcBorders>
            <w:shd w:val="clear" w:color="000000" w:fill="FFC7CE"/>
            <w:noWrap/>
            <w:tcMar>
              <w:top w:w="15" w:type="dxa"/>
              <w:left w:w="15" w:type="dxa"/>
              <w:bottom w:w="0" w:type="dxa"/>
              <w:right w:w="15" w:type="dxa"/>
            </w:tcMar>
            <w:vAlign w:val="bottom"/>
            <w:hideMark/>
          </w:tcPr>
          <w:p w14:paraId="6133F699" w14:textId="77777777" w:rsidR="00A74870" w:rsidRDefault="00A74870" w:rsidP="001266CA">
            <w:pPr>
              <w:spacing w:after="0"/>
              <w:jc w:val="right"/>
              <w:rPr>
                <w:rFonts w:ascii="Arial" w:hAnsi="Arial" w:cs="Arial"/>
                <w:color w:val="9C0006"/>
                <w:sz w:val="20"/>
                <w:szCs w:val="20"/>
              </w:rPr>
            </w:pPr>
            <w:r>
              <w:rPr>
                <w:rFonts w:ascii="Arial" w:hAnsi="Arial" w:cs="Arial"/>
                <w:color w:val="9C0006"/>
                <w:sz w:val="20"/>
                <w:szCs w:val="20"/>
              </w:rPr>
              <w:t xml:space="preserve"> 6.418 </w:t>
            </w:r>
          </w:p>
        </w:tc>
        <w:tc>
          <w:tcPr>
            <w:tcW w:w="0" w:type="auto"/>
            <w:tcBorders>
              <w:top w:val="single" w:sz="4" w:space="0" w:color="auto"/>
              <w:left w:val="single" w:sz="4" w:space="0" w:color="auto"/>
              <w:bottom w:val="single" w:sz="4" w:space="0" w:color="auto"/>
              <w:right w:val="nil"/>
            </w:tcBorders>
            <w:shd w:val="clear" w:color="000000" w:fill="FFC7CE"/>
            <w:noWrap/>
            <w:tcMar>
              <w:top w:w="15" w:type="dxa"/>
              <w:left w:w="15" w:type="dxa"/>
              <w:bottom w:w="0" w:type="dxa"/>
              <w:right w:w="15" w:type="dxa"/>
            </w:tcMar>
            <w:vAlign w:val="bottom"/>
            <w:hideMark/>
          </w:tcPr>
          <w:p w14:paraId="2188335C" w14:textId="77777777" w:rsidR="00A74870" w:rsidRDefault="00A74870" w:rsidP="001266CA">
            <w:pPr>
              <w:spacing w:after="0"/>
              <w:jc w:val="right"/>
              <w:rPr>
                <w:rFonts w:ascii="Arial" w:hAnsi="Arial" w:cs="Arial"/>
                <w:color w:val="9C0006"/>
                <w:sz w:val="20"/>
                <w:szCs w:val="20"/>
              </w:rPr>
            </w:pPr>
            <w:r>
              <w:rPr>
                <w:rFonts w:ascii="Arial" w:hAnsi="Arial" w:cs="Arial"/>
                <w:color w:val="9C0006"/>
                <w:sz w:val="20"/>
                <w:szCs w:val="20"/>
              </w:rPr>
              <w:t xml:space="preserve">              6.602 </w:t>
            </w:r>
          </w:p>
        </w:tc>
        <w:tc>
          <w:tcPr>
            <w:tcW w:w="0" w:type="auto"/>
            <w:tcBorders>
              <w:top w:val="nil"/>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012719DB"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303 </w:t>
            </w:r>
          </w:p>
        </w:tc>
      </w:tr>
      <w:tr w:rsidR="00A74870" w14:paraId="530A6E35" w14:textId="77777777" w:rsidTr="001266CA">
        <w:trPr>
          <w:trHeight w:val="198"/>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89C6D" w14:textId="77777777" w:rsidR="00A74870" w:rsidRDefault="00A74870" w:rsidP="001266CA">
            <w:pPr>
              <w:spacing w:after="0"/>
              <w:rPr>
                <w:rFonts w:ascii="Arial" w:hAnsi="Arial" w:cs="Arial"/>
                <w:color w:val="000000"/>
                <w:sz w:val="20"/>
                <w:szCs w:val="20"/>
              </w:rPr>
            </w:pPr>
            <w:r>
              <w:rPr>
                <w:rFonts w:ascii="Arial" w:hAnsi="Arial" w:cs="Arial"/>
                <w:color w:val="000000"/>
                <w:sz w:val="20"/>
                <w:szCs w:val="20"/>
              </w:rPr>
              <w:t>Sağlık-Sosyal Hizmetler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E5D5F8"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195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E52CC"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B55CA"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335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725FD"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6.739 </w:t>
            </w:r>
          </w:p>
        </w:tc>
        <w:tc>
          <w:tcPr>
            <w:tcW w:w="0" w:type="auto"/>
            <w:tcBorders>
              <w:top w:val="single" w:sz="4" w:space="0" w:color="auto"/>
              <w:left w:val="single" w:sz="4" w:space="0" w:color="auto"/>
              <w:bottom w:val="single" w:sz="4" w:space="0" w:color="auto"/>
              <w:right w:val="single" w:sz="4" w:space="0" w:color="auto"/>
            </w:tcBorders>
            <w:shd w:val="clear" w:color="000000" w:fill="FFC7CE"/>
            <w:noWrap/>
            <w:tcMar>
              <w:top w:w="15" w:type="dxa"/>
              <w:left w:w="15" w:type="dxa"/>
              <w:bottom w:w="0" w:type="dxa"/>
              <w:right w:w="15" w:type="dxa"/>
            </w:tcMar>
            <w:vAlign w:val="bottom"/>
            <w:hideMark/>
          </w:tcPr>
          <w:p w14:paraId="24691B33" w14:textId="77777777" w:rsidR="00A74870" w:rsidRDefault="00A74870" w:rsidP="001266CA">
            <w:pPr>
              <w:spacing w:after="0"/>
              <w:jc w:val="right"/>
              <w:rPr>
                <w:rFonts w:ascii="Arial" w:hAnsi="Arial" w:cs="Arial"/>
                <w:color w:val="9C0006"/>
                <w:sz w:val="20"/>
                <w:szCs w:val="20"/>
              </w:rPr>
            </w:pPr>
            <w:r>
              <w:rPr>
                <w:rFonts w:ascii="Arial" w:hAnsi="Arial" w:cs="Arial"/>
                <w:color w:val="9C0006"/>
                <w:sz w:val="20"/>
                <w:szCs w:val="20"/>
              </w:rPr>
              <w:t xml:space="preserve"> 6.106 </w:t>
            </w:r>
          </w:p>
        </w:tc>
        <w:tc>
          <w:tcPr>
            <w:tcW w:w="0" w:type="auto"/>
            <w:tcBorders>
              <w:top w:val="single" w:sz="4" w:space="0" w:color="auto"/>
              <w:left w:val="single" w:sz="4" w:space="0" w:color="auto"/>
              <w:bottom w:val="single" w:sz="4" w:space="0" w:color="auto"/>
              <w:right w:val="nil"/>
            </w:tcBorders>
            <w:shd w:val="clear" w:color="000000" w:fill="FFC7CE"/>
            <w:noWrap/>
            <w:tcMar>
              <w:top w:w="15" w:type="dxa"/>
              <w:left w:w="15" w:type="dxa"/>
              <w:bottom w:w="0" w:type="dxa"/>
              <w:right w:w="15" w:type="dxa"/>
            </w:tcMar>
            <w:vAlign w:val="bottom"/>
            <w:hideMark/>
          </w:tcPr>
          <w:p w14:paraId="6F454785" w14:textId="77777777" w:rsidR="00A74870" w:rsidRDefault="00A74870" w:rsidP="001266CA">
            <w:pPr>
              <w:spacing w:after="0"/>
              <w:jc w:val="right"/>
              <w:rPr>
                <w:rFonts w:ascii="Arial" w:hAnsi="Arial" w:cs="Arial"/>
                <w:color w:val="9C0006"/>
                <w:sz w:val="20"/>
                <w:szCs w:val="20"/>
              </w:rPr>
            </w:pPr>
            <w:r>
              <w:rPr>
                <w:rFonts w:ascii="Arial" w:hAnsi="Arial" w:cs="Arial"/>
                <w:color w:val="9C0006"/>
                <w:sz w:val="20"/>
                <w:szCs w:val="20"/>
              </w:rPr>
              <w:t xml:space="preserve">              6.475 </w:t>
            </w:r>
          </w:p>
        </w:tc>
        <w:tc>
          <w:tcPr>
            <w:tcW w:w="0" w:type="auto"/>
            <w:tcBorders>
              <w:top w:val="nil"/>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4FD5AAE8"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633 </w:t>
            </w:r>
          </w:p>
        </w:tc>
      </w:tr>
      <w:tr w:rsidR="00A74870" w14:paraId="5ED97598" w14:textId="77777777" w:rsidTr="001266CA">
        <w:trPr>
          <w:trHeight w:val="198"/>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32BE9F" w14:textId="77777777" w:rsidR="00A74870" w:rsidRDefault="00A74870" w:rsidP="001266CA">
            <w:pPr>
              <w:spacing w:after="0"/>
              <w:rPr>
                <w:rFonts w:ascii="Arial" w:hAnsi="Arial" w:cs="Arial"/>
                <w:color w:val="000000"/>
                <w:sz w:val="20"/>
                <w:szCs w:val="20"/>
              </w:rPr>
            </w:pPr>
            <w:r>
              <w:rPr>
                <w:rFonts w:ascii="Arial" w:hAnsi="Arial" w:cs="Arial"/>
                <w:color w:val="000000"/>
                <w:sz w:val="20"/>
                <w:szCs w:val="20"/>
              </w:rPr>
              <w:t>Haber-Ulaştırma-Taşımacılık</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7ABA8"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106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113A54"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F76A60"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137</w:t>
            </w:r>
          </w:p>
        </w:tc>
        <w:tc>
          <w:tcPr>
            <w:tcW w:w="0" w:type="auto"/>
            <w:tcBorders>
              <w:top w:val="single" w:sz="4" w:space="0" w:color="auto"/>
              <w:left w:val="single" w:sz="4" w:space="0" w:color="auto"/>
              <w:bottom w:val="single" w:sz="4" w:space="0" w:color="auto"/>
              <w:right w:val="single" w:sz="4" w:space="0" w:color="auto"/>
            </w:tcBorders>
            <w:shd w:val="clear" w:color="000000" w:fill="FFC7CE"/>
            <w:noWrap/>
            <w:tcMar>
              <w:top w:w="15" w:type="dxa"/>
              <w:left w:w="15" w:type="dxa"/>
              <w:bottom w:w="0" w:type="dxa"/>
              <w:right w:w="15" w:type="dxa"/>
            </w:tcMar>
            <w:vAlign w:val="bottom"/>
            <w:hideMark/>
          </w:tcPr>
          <w:p w14:paraId="3BB8D81E" w14:textId="77777777" w:rsidR="00A74870" w:rsidRDefault="00A74870" w:rsidP="001266CA">
            <w:pPr>
              <w:spacing w:after="0"/>
              <w:jc w:val="right"/>
              <w:rPr>
                <w:rFonts w:ascii="Arial" w:hAnsi="Arial" w:cs="Arial"/>
                <w:color w:val="9C0006"/>
                <w:sz w:val="20"/>
                <w:szCs w:val="20"/>
              </w:rPr>
            </w:pPr>
            <w:r>
              <w:rPr>
                <w:rFonts w:ascii="Arial" w:hAnsi="Arial" w:cs="Arial"/>
                <w:color w:val="9C0006"/>
                <w:sz w:val="20"/>
                <w:szCs w:val="20"/>
              </w:rPr>
              <w:t xml:space="preserve"> 6.502 </w:t>
            </w:r>
          </w:p>
        </w:tc>
        <w:tc>
          <w:tcPr>
            <w:tcW w:w="0" w:type="auto"/>
            <w:tcBorders>
              <w:top w:val="single" w:sz="4" w:space="0" w:color="auto"/>
              <w:left w:val="single" w:sz="4" w:space="0" w:color="auto"/>
              <w:bottom w:val="single" w:sz="4" w:space="0" w:color="auto"/>
              <w:right w:val="single" w:sz="4" w:space="0" w:color="auto"/>
            </w:tcBorders>
            <w:shd w:val="clear" w:color="000000" w:fill="FFC7CE"/>
            <w:noWrap/>
            <w:tcMar>
              <w:top w:w="15" w:type="dxa"/>
              <w:left w:w="15" w:type="dxa"/>
              <w:bottom w:w="0" w:type="dxa"/>
              <w:right w:w="15" w:type="dxa"/>
            </w:tcMar>
            <w:vAlign w:val="bottom"/>
            <w:hideMark/>
          </w:tcPr>
          <w:p w14:paraId="3D47B876" w14:textId="77777777" w:rsidR="00A74870" w:rsidRDefault="00A74870" w:rsidP="001266CA">
            <w:pPr>
              <w:spacing w:after="0"/>
              <w:jc w:val="right"/>
              <w:rPr>
                <w:rFonts w:ascii="Arial" w:hAnsi="Arial" w:cs="Arial"/>
                <w:color w:val="9C0006"/>
                <w:sz w:val="20"/>
                <w:szCs w:val="20"/>
              </w:rPr>
            </w:pPr>
            <w:r>
              <w:rPr>
                <w:rFonts w:ascii="Arial" w:hAnsi="Arial" w:cs="Arial"/>
                <w:color w:val="9C0006"/>
                <w:sz w:val="20"/>
                <w:szCs w:val="20"/>
              </w:rPr>
              <w:t xml:space="preserve"> 5.572 </w:t>
            </w:r>
          </w:p>
        </w:tc>
        <w:tc>
          <w:tcPr>
            <w:tcW w:w="0" w:type="auto"/>
            <w:tcBorders>
              <w:top w:val="single" w:sz="4" w:space="0" w:color="auto"/>
              <w:left w:val="single" w:sz="4" w:space="0" w:color="auto"/>
              <w:bottom w:val="single" w:sz="4" w:space="0" w:color="auto"/>
              <w:right w:val="nil"/>
            </w:tcBorders>
            <w:shd w:val="clear" w:color="000000" w:fill="FFC7CE"/>
            <w:noWrap/>
            <w:tcMar>
              <w:top w:w="15" w:type="dxa"/>
              <w:left w:w="15" w:type="dxa"/>
              <w:bottom w:w="0" w:type="dxa"/>
              <w:right w:w="15" w:type="dxa"/>
            </w:tcMar>
            <w:vAlign w:val="bottom"/>
            <w:hideMark/>
          </w:tcPr>
          <w:p w14:paraId="037C5E3D" w14:textId="77777777" w:rsidR="00A74870" w:rsidRDefault="00A74870" w:rsidP="001266CA">
            <w:pPr>
              <w:spacing w:after="0"/>
              <w:jc w:val="right"/>
              <w:rPr>
                <w:rFonts w:ascii="Arial" w:hAnsi="Arial" w:cs="Arial"/>
                <w:color w:val="9C0006"/>
                <w:sz w:val="20"/>
                <w:szCs w:val="20"/>
              </w:rPr>
            </w:pPr>
            <w:r>
              <w:rPr>
                <w:rFonts w:ascii="Arial" w:hAnsi="Arial" w:cs="Arial"/>
                <w:color w:val="9C0006"/>
                <w:sz w:val="20"/>
                <w:szCs w:val="20"/>
              </w:rPr>
              <w:t xml:space="preserve">              6.292 </w:t>
            </w:r>
          </w:p>
        </w:tc>
        <w:tc>
          <w:tcPr>
            <w:tcW w:w="0" w:type="auto"/>
            <w:tcBorders>
              <w:top w:val="nil"/>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5537F5B1"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930 </w:t>
            </w:r>
          </w:p>
        </w:tc>
      </w:tr>
      <w:tr w:rsidR="00A74870" w14:paraId="58E410E9" w14:textId="77777777" w:rsidTr="001266CA">
        <w:trPr>
          <w:trHeight w:val="198"/>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813071" w14:textId="77777777" w:rsidR="00A74870" w:rsidRDefault="00A74870" w:rsidP="001266CA">
            <w:pPr>
              <w:spacing w:after="0"/>
              <w:rPr>
                <w:rFonts w:ascii="Arial" w:hAnsi="Arial" w:cs="Arial"/>
                <w:color w:val="000000"/>
                <w:sz w:val="20"/>
                <w:szCs w:val="20"/>
              </w:rPr>
            </w:pPr>
            <w:r>
              <w:rPr>
                <w:rFonts w:ascii="Arial" w:hAnsi="Arial" w:cs="Arial"/>
                <w:color w:val="000000"/>
                <w:sz w:val="20"/>
                <w:szCs w:val="20"/>
              </w:rPr>
              <w:t>Büro İşleri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2C524B"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DC8A9"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7C4D3"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132</w:t>
            </w:r>
          </w:p>
        </w:tc>
        <w:tc>
          <w:tcPr>
            <w:tcW w:w="0" w:type="auto"/>
            <w:tcBorders>
              <w:top w:val="single" w:sz="4" w:space="0" w:color="auto"/>
              <w:left w:val="single" w:sz="4" w:space="0" w:color="auto"/>
              <w:bottom w:val="single" w:sz="4" w:space="0" w:color="auto"/>
              <w:right w:val="single" w:sz="4" w:space="0" w:color="auto"/>
            </w:tcBorders>
            <w:shd w:val="clear" w:color="000000" w:fill="FFC7CE"/>
            <w:noWrap/>
            <w:tcMar>
              <w:top w:w="15" w:type="dxa"/>
              <w:left w:w="15" w:type="dxa"/>
              <w:bottom w:w="0" w:type="dxa"/>
              <w:right w:w="15" w:type="dxa"/>
            </w:tcMar>
            <w:vAlign w:val="bottom"/>
            <w:hideMark/>
          </w:tcPr>
          <w:p w14:paraId="2F76ACCB" w14:textId="77777777" w:rsidR="00A74870" w:rsidRDefault="00A74870" w:rsidP="001266CA">
            <w:pPr>
              <w:spacing w:after="0"/>
              <w:jc w:val="right"/>
              <w:rPr>
                <w:rFonts w:ascii="Arial" w:hAnsi="Arial" w:cs="Arial"/>
                <w:color w:val="9C0006"/>
                <w:sz w:val="20"/>
                <w:szCs w:val="20"/>
              </w:rPr>
            </w:pPr>
            <w:r>
              <w:rPr>
                <w:rFonts w:ascii="Arial" w:hAnsi="Arial" w:cs="Arial"/>
                <w:color w:val="9C0006"/>
                <w:sz w:val="20"/>
                <w:szCs w:val="20"/>
              </w:rPr>
              <w:t xml:space="preserve"> 5.582 </w:t>
            </w:r>
          </w:p>
        </w:tc>
        <w:tc>
          <w:tcPr>
            <w:tcW w:w="0" w:type="auto"/>
            <w:tcBorders>
              <w:top w:val="single" w:sz="4" w:space="0" w:color="auto"/>
              <w:left w:val="single" w:sz="4" w:space="0" w:color="auto"/>
              <w:bottom w:val="single" w:sz="4" w:space="0" w:color="auto"/>
              <w:right w:val="single" w:sz="4" w:space="0" w:color="auto"/>
            </w:tcBorders>
            <w:shd w:val="clear" w:color="000000" w:fill="FFC7CE"/>
            <w:noWrap/>
            <w:tcMar>
              <w:top w:w="15" w:type="dxa"/>
              <w:left w:w="15" w:type="dxa"/>
              <w:bottom w:w="0" w:type="dxa"/>
              <w:right w:w="15" w:type="dxa"/>
            </w:tcMar>
            <w:vAlign w:val="bottom"/>
            <w:hideMark/>
          </w:tcPr>
          <w:p w14:paraId="76CFAEED" w14:textId="77777777" w:rsidR="00A74870" w:rsidRDefault="00A74870" w:rsidP="001266CA">
            <w:pPr>
              <w:spacing w:after="0"/>
              <w:jc w:val="right"/>
              <w:rPr>
                <w:rFonts w:ascii="Arial" w:hAnsi="Arial" w:cs="Arial"/>
                <w:color w:val="9C0006"/>
                <w:sz w:val="20"/>
                <w:szCs w:val="20"/>
              </w:rPr>
            </w:pPr>
            <w:r>
              <w:rPr>
                <w:rFonts w:ascii="Arial" w:hAnsi="Arial" w:cs="Arial"/>
                <w:color w:val="9C0006"/>
                <w:sz w:val="20"/>
                <w:szCs w:val="20"/>
              </w:rPr>
              <w:t xml:space="preserve"> 5.530 </w:t>
            </w:r>
          </w:p>
        </w:tc>
        <w:tc>
          <w:tcPr>
            <w:tcW w:w="0" w:type="auto"/>
            <w:tcBorders>
              <w:top w:val="single" w:sz="4" w:space="0" w:color="auto"/>
              <w:left w:val="single" w:sz="4" w:space="0" w:color="auto"/>
              <w:bottom w:val="single" w:sz="4" w:space="0" w:color="auto"/>
              <w:right w:val="nil"/>
            </w:tcBorders>
            <w:shd w:val="clear" w:color="000000" w:fill="FFC7CE"/>
            <w:noWrap/>
            <w:tcMar>
              <w:top w:w="15" w:type="dxa"/>
              <w:left w:w="15" w:type="dxa"/>
              <w:bottom w:w="0" w:type="dxa"/>
              <w:right w:w="15" w:type="dxa"/>
            </w:tcMar>
            <w:vAlign w:val="bottom"/>
            <w:hideMark/>
          </w:tcPr>
          <w:p w14:paraId="1876A95E" w14:textId="77777777" w:rsidR="00A74870" w:rsidRDefault="00A74870" w:rsidP="001266CA">
            <w:pPr>
              <w:spacing w:after="0"/>
              <w:jc w:val="right"/>
              <w:rPr>
                <w:rFonts w:ascii="Arial" w:hAnsi="Arial" w:cs="Arial"/>
                <w:color w:val="9C0006"/>
                <w:sz w:val="20"/>
                <w:szCs w:val="20"/>
              </w:rPr>
            </w:pPr>
            <w:r>
              <w:rPr>
                <w:rFonts w:ascii="Arial" w:hAnsi="Arial" w:cs="Arial"/>
                <w:color w:val="9C0006"/>
                <w:sz w:val="20"/>
                <w:szCs w:val="20"/>
              </w:rPr>
              <w:t xml:space="preserve">              5.566 </w:t>
            </w:r>
          </w:p>
        </w:tc>
        <w:tc>
          <w:tcPr>
            <w:tcW w:w="0" w:type="auto"/>
            <w:tcBorders>
              <w:top w:val="nil"/>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1B4C4AF3"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52 </w:t>
            </w:r>
          </w:p>
        </w:tc>
      </w:tr>
      <w:tr w:rsidR="00A74870" w14:paraId="4FF5B6C8" w14:textId="77777777" w:rsidTr="001266CA">
        <w:trPr>
          <w:trHeight w:val="198"/>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9A32B" w14:textId="77777777" w:rsidR="00A74870" w:rsidRDefault="00A74870" w:rsidP="001266CA">
            <w:pPr>
              <w:spacing w:after="0"/>
              <w:rPr>
                <w:rFonts w:ascii="Arial" w:hAnsi="Arial" w:cs="Arial"/>
                <w:color w:val="000000"/>
                <w:sz w:val="20"/>
                <w:szCs w:val="20"/>
              </w:rPr>
            </w:pPr>
            <w:r>
              <w:rPr>
                <w:rFonts w:ascii="Arial" w:hAnsi="Arial" w:cs="Arial"/>
                <w:color w:val="000000"/>
                <w:sz w:val="20"/>
                <w:szCs w:val="20"/>
              </w:rPr>
              <w:t>Diğer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5915F"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6C0CD"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DF69C4"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27</w:t>
            </w:r>
          </w:p>
        </w:tc>
        <w:tc>
          <w:tcPr>
            <w:tcW w:w="0" w:type="auto"/>
            <w:tcBorders>
              <w:top w:val="single" w:sz="4" w:space="0" w:color="auto"/>
              <w:left w:val="single" w:sz="4" w:space="0" w:color="auto"/>
              <w:bottom w:val="single" w:sz="4" w:space="0" w:color="auto"/>
              <w:right w:val="single" w:sz="4" w:space="0" w:color="auto"/>
            </w:tcBorders>
            <w:shd w:val="clear" w:color="000000" w:fill="FFC7CE"/>
            <w:noWrap/>
            <w:tcMar>
              <w:top w:w="15" w:type="dxa"/>
              <w:left w:w="15" w:type="dxa"/>
              <w:bottom w:w="0" w:type="dxa"/>
              <w:right w:w="15" w:type="dxa"/>
            </w:tcMar>
            <w:vAlign w:val="bottom"/>
            <w:hideMark/>
          </w:tcPr>
          <w:p w14:paraId="31E95042" w14:textId="77777777" w:rsidR="00A74870" w:rsidRDefault="00A74870" w:rsidP="001266CA">
            <w:pPr>
              <w:spacing w:after="0"/>
              <w:jc w:val="right"/>
              <w:rPr>
                <w:rFonts w:ascii="Arial" w:hAnsi="Arial" w:cs="Arial"/>
                <w:color w:val="9C0006"/>
                <w:sz w:val="20"/>
                <w:szCs w:val="20"/>
              </w:rPr>
            </w:pPr>
            <w:r>
              <w:rPr>
                <w:rFonts w:ascii="Arial" w:hAnsi="Arial" w:cs="Arial"/>
                <w:color w:val="9C0006"/>
                <w:sz w:val="20"/>
                <w:szCs w:val="20"/>
              </w:rPr>
              <w:t xml:space="preserve"> 5.806 </w:t>
            </w:r>
          </w:p>
        </w:tc>
        <w:tc>
          <w:tcPr>
            <w:tcW w:w="0" w:type="auto"/>
            <w:tcBorders>
              <w:top w:val="single" w:sz="4" w:space="0" w:color="auto"/>
              <w:left w:val="single" w:sz="4" w:space="0" w:color="auto"/>
              <w:bottom w:val="single" w:sz="4" w:space="0" w:color="auto"/>
              <w:right w:val="single" w:sz="4" w:space="0" w:color="auto"/>
            </w:tcBorders>
            <w:shd w:val="clear" w:color="000000" w:fill="FFC7CE"/>
            <w:noWrap/>
            <w:tcMar>
              <w:top w:w="15" w:type="dxa"/>
              <w:left w:w="15" w:type="dxa"/>
              <w:bottom w:w="0" w:type="dxa"/>
              <w:right w:w="15" w:type="dxa"/>
            </w:tcMar>
            <w:vAlign w:val="bottom"/>
            <w:hideMark/>
          </w:tcPr>
          <w:p w14:paraId="5EB8B576" w14:textId="77777777" w:rsidR="00A74870" w:rsidRDefault="00A74870" w:rsidP="001266CA">
            <w:pPr>
              <w:spacing w:after="0"/>
              <w:jc w:val="right"/>
              <w:rPr>
                <w:rFonts w:ascii="Arial" w:hAnsi="Arial" w:cs="Arial"/>
                <w:color w:val="9C0006"/>
                <w:sz w:val="20"/>
                <w:szCs w:val="20"/>
              </w:rPr>
            </w:pPr>
            <w:r>
              <w:rPr>
                <w:rFonts w:ascii="Arial" w:hAnsi="Arial" w:cs="Arial"/>
                <w:color w:val="9C0006"/>
                <w:sz w:val="20"/>
                <w:szCs w:val="20"/>
              </w:rPr>
              <w:t xml:space="preserve"> 2.996 </w:t>
            </w:r>
          </w:p>
        </w:tc>
        <w:tc>
          <w:tcPr>
            <w:tcW w:w="0" w:type="auto"/>
            <w:tcBorders>
              <w:top w:val="single" w:sz="4" w:space="0" w:color="auto"/>
              <w:left w:val="single" w:sz="4" w:space="0" w:color="auto"/>
              <w:bottom w:val="single" w:sz="4" w:space="0" w:color="auto"/>
              <w:right w:val="nil"/>
            </w:tcBorders>
            <w:shd w:val="clear" w:color="000000" w:fill="FFC7CE"/>
            <w:noWrap/>
            <w:tcMar>
              <w:top w:w="15" w:type="dxa"/>
              <w:left w:w="15" w:type="dxa"/>
              <w:bottom w:w="0" w:type="dxa"/>
              <w:right w:w="15" w:type="dxa"/>
            </w:tcMar>
            <w:vAlign w:val="bottom"/>
            <w:hideMark/>
          </w:tcPr>
          <w:p w14:paraId="6F1666A0" w14:textId="77777777" w:rsidR="00A74870" w:rsidRDefault="00A74870" w:rsidP="001266CA">
            <w:pPr>
              <w:spacing w:after="0"/>
              <w:jc w:val="right"/>
              <w:rPr>
                <w:rFonts w:ascii="Arial" w:hAnsi="Arial" w:cs="Arial"/>
                <w:color w:val="9C0006"/>
                <w:sz w:val="20"/>
                <w:szCs w:val="20"/>
              </w:rPr>
            </w:pPr>
            <w:r>
              <w:rPr>
                <w:rFonts w:ascii="Arial" w:hAnsi="Arial" w:cs="Arial"/>
                <w:color w:val="9C0006"/>
                <w:sz w:val="20"/>
                <w:szCs w:val="20"/>
              </w:rPr>
              <w:t xml:space="preserve">              4.661 </w:t>
            </w:r>
          </w:p>
        </w:tc>
        <w:tc>
          <w:tcPr>
            <w:tcW w:w="0" w:type="auto"/>
            <w:tcBorders>
              <w:top w:val="nil"/>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496C0481" w14:textId="77777777" w:rsidR="00A74870" w:rsidRDefault="00A74870" w:rsidP="001266CA">
            <w:pPr>
              <w:spacing w:after="0"/>
              <w:jc w:val="right"/>
              <w:rPr>
                <w:rFonts w:ascii="Arial" w:hAnsi="Arial" w:cs="Arial"/>
                <w:color w:val="000000"/>
                <w:sz w:val="20"/>
                <w:szCs w:val="20"/>
              </w:rPr>
            </w:pPr>
            <w:r>
              <w:rPr>
                <w:rFonts w:ascii="Arial" w:hAnsi="Arial" w:cs="Arial"/>
                <w:color w:val="000000"/>
                <w:sz w:val="20"/>
                <w:szCs w:val="20"/>
              </w:rPr>
              <w:t xml:space="preserve">               2.810 </w:t>
            </w:r>
          </w:p>
        </w:tc>
      </w:tr>
      <w:tr w:rsidR="00A74870" w14:paraId="347FB60D" w14:textId="77777777" w:rsidTr="001266CA">
        <w:trPr>
          <w:trHeight w:val="209"/>
        </w:trPr>
        <w:tc>
          <w:tcPr>
            <w:tcW w:w="0" w:type="auto"/>
            <w:tcBorders>
              <w:top w:val="nil"/>
              <w:left w:val="single" w:sz="8" w:space="0" w:color="auto"/>
              <w:bottom w:val="single" w:sz="8" w:space="0" w:color="auto"/>
              <w:right w:val="single" w:sz="4" w:space="0" w:color="auto"/>
            </w:tcBorders>
            <w:shd w:val="clear" w:color="D9E7FD" w:fill="D9E7FD"/>
            <w:noWrap/>
            <w:tcMar>
              <w:top w:w="15" w:type="dxa"/>
              <w:left w:w="15" w:type="dxa"/>
              <w:bottom w:w="0" w:type="dxa"/>
              <w:right w:w="15" w:type="dxa"/>
            </w:tcMar>
            <w:vAlign w:val="bottom"/>
            <w:hideMark/>
          </w:tcPr>
          <w:p w14:paraId="20720268" w14:textId="77777777" w:rsidR="00A74870" w:rsidRDefault="00A74870" w:rsidP="001266CA">
            <w:pPr>
              <w:spacing w:after="0"/>
              <w:rPr>
                <w:rFonts w:ascii="Arial" w:hAnsi="Arial" w:cs="Arial"/>
                <w:b/>
                <w:bCs/>
                <w:color w:val="000000"/>
                <w:sz w:val="20"/>
                <w:szCs w:val="20"/>
              </w:rPr>
            </w:pPr>
            <w:r>
              <w:rPr>
                <w:rFonts w:ascii="Arial" w:hAnsi="Arial" w:cs="Arial"/>
                <w:b/>
                <w:bCs/>
                <w:color w:val="000000"/>
                <w:sz w:val="20"/>
                <w:szCs w:val="20"/>
              </w:rPr>
              <w:t>Genel Toplam</w:t>
            </w:r>
          </w:p>
        </w:tc>
        <w:tc>
          <w:tcPr>
            <w:tcW w:w="0" w:type="auto"/>
            <w:tcBorders>
              <w:top w:val="nil"/>
              <w:left w:val="nil"/>
              <w:bottom w:val="single" w:sz="8" w:space="0" w:color="auto"/>
              <w:right w:val="single" w:sz="4" w:space="0" w:color="auto"/>
            </w:tcBorders>
            <w:shd w:val="clear" w:color="D9E7FD" w:fill="D9E7FD"/>
            <w:noWrap/>
            <w:tcMar>
              <w:top w:w="15" w:type="dxa"/>
              <w:left w:w="15" w:type="dxa"/>
              <w:bottom w:w="0" w:type="dxa"/>
              <w:right w:w="15" w:type="dxa"/>
            </w:tcMar>
            <w:vAlign w:val="bottom"/>
            <w:hideMark/>
          </w:tcPr>
          <w:p w14:paraId="50D30AE6" w14:textId="77777777" w:rsidR="00A74870" w:rsidRDefault="00A74870" w:rsidP="001266CA">
            <w:pPr>
              <w:spacing w:after="0"/>
              <w:jc w:val="right"/>
              <w:rPr>
                <w:rFonts w:ascii="Arial" w:hAnsi="Arial" w:cs="Arial"/>
                <w:b/>
                <w:bCs/>
                <w:color w:val="000000"/>
                <w:sz w:val="20"/>
                <w:szCs w:val="20"/>
              </w:rPr>
            </w:pPr>
            <w:r>
              <w:rPr>
                <w:rFonts w:ascii="Arial" w:hAnsi="Arial" w:cs="Arial"/>
                <w:b/>
                <w:bCs/>
                <w:color w:val="000000"/>
                <w:sz w:val="20"/>
                <w:szCs w:val="20"/>
              </w:rPr>
              <w:t>2050</w:t>
            </w:r>
          </w:p>
        </w:tc>
        <w:tc>
          <w:tcPr>
            <w:tcW w:w="0" w:type="auto"/>
            <w:tcBorders>
              <w:top w:val="nil"/>
              <w:left w:val="nil"/>
              <w:bottom w:val="single" w:sz="8" w:space="0" w:color="auto"/>
              <w:right w:val="single" w:sz="4" w:space="0" w:color="auto"/>
            </w:tcBorders>
            <w:shd w:val="clear" w:color="D9E7FD" w:fill="D9E7FD"/>
            <w:noWrap/>
            <w:tcMar>
              <w:top w:w="15" w:type="dxa"/>
              <w:left w:w="15" w:type="dxa"/>
              <w:bottom w:w="0" w:type="dxa"/>
              <w:right w:w="15" w:type="dxa"/>
            </w:tcMar>
            <w:vAlign w:val="bottom"/>
            <w:hideMark/>
          </w:tcPr>
          <w:p w14:paraId="4B55FF75" w14:textId="77777777" w:rsidR="00A74870" w:rsidRDefault="00A74870" w:rsidP="001266CA">
            <w:pPr>
              <w:spacing w:after="0"/>
              <w:jc w:val="right"/>
              <w:rPr>
                <w:rFonts w:ascii="Arial" w:hAnsi="Arial" w:cs="Arial"/>
                <w:b/>
                <w:bCs/>
                <w:color w:val="000000"/>
                <w:sz w:val="20"/>
                <w:szCs w:val="20"/>
              </w:rPr>
            </w:pPr>
            <w:r>
              <w:rPr>
                <w:rFonts w:ascii="Arial" w:hAnsi="Arial" w:cs="Arial"/>
                <w:b/>
                <w:bCs/>
                <w:color w:val="000000"/>
                <w:sz w:val="20"/>
                <w:szCs w:val="20"/>
              </w:rPr>
              <w:t>1175</w:t>
            </w:r>
          </w:p>
        </w:tc>
        <w:tc>
          <w:tcPr>
            <w:tcW w:w="0" w:type="auto"/>
            <w:tcBorders>
              <w:top w:val="nil"/>
              <w:left w:val="nil"/>
              <w:bottom w:val="single" w:sz="8" w:space="0" w:color="auto"/>
              <w:right w:val="single" w:sz="4" w:space="0" w:color="auto"/>
            </w:tcBorders>
            <w:shd w:val="clear" w:color="D9E7FD" w:fill="D9E7FD"/>
            <w:noWrap/>
            <w:tcMar>
              <w:top w:w="15" w:type="dxa"/>
              <w:left w:w="15" w:type="dxa"/>
              <w:bottom w:w="0" w:type="dxa"/>
              <w:right w:w="15" w:type="dxa"/>
            </w:tcMar>
            <w:vAlign w:val="bottom"/>
            <w:hideMark/>
          </w:tcPr>
          <w:p w14:paraId="3D36068B" w14:textId="77777777" w:rsidR="00A74870" w:rsidRDefault="00A74870" w:rsidP="001266CA">
            <w:pPr>
              <w:spacing w:after="0"/>
              <w:jc w:val="right"/>
              <w:rPr>
                <w:rFonts w:ascii="Arial" w:hAnsi="Arial" w:cs="Arial"/>
                <w:b/>
                <w:bCs/>
                <w:color w:val="000000"/>
                <w:sz w:val="20"/>
                <w:szCs w:val="20"/>
              </w:rPr>
            </w:pPr>
            <w:r>
              <w:rPr>
                <w:rFonts w:ascii="Arial" w:hAnsi="Arial" w:cs="Arial"/>
                <w:b/>
                <w:bCs/>
                <w:color w:val="000000"/>
                <w:sz w:val="20"/>
                <w:szCs w:val="20"/>
              </w:rPr>
              <w:t>3225</w:t>
            </w:r>
          </w:p>
        </w:tc>
        <w:tc>
          <w:tcPr>
            <w:tcW w:w="0" w:type="auto"/>
            <w:tcBorders>
              <w:top w:val="nil"/>
              <w:left w:val="nil"/>
              <w:bottom w:val="single" w:sz="8" w:space="0" w:color="auto"/>
              <w:right w:val="single" w:sz="4" w:space="0" w:color="auto"/>
            </w:tcBorders>
            <w:shd w:val="clear" w:color="D9E7FD" w:fill="D9E7FD"/>
            <w:noWrap/>
            <w:tcMar>
              <w:top w:w="15" w:type="dxa"/>
              <w:left w:w="15" w:type="dxa"/>
              <w:bottom w:w="0" w:type="dxa"/>
              <w:right w:w="15" w:type="dxa"/>
            </w:tcMar>
            <w:vAlign w:val="bottom"/>
            <w:hideMark/>
          </w:tcPr>
          <w:p w14:paraId="5CA5D092" w14:textId="77777777" w:rsidR="00A74870" w:rsidRDefault="00A74870" w:rsidP="001266CA">
            <w:pPr>
              <w:spacing w:after="0"/>
              <w:jc w:val="right"/>
              <w:rPr>
                <w:rFonts w:ascii="Arial" w:hAnsi="Arial" w:cs="Arial"/>
                <w:b/>
                <w:bCs/>
                <w:color w:val="000000"/>
                <w:sz w:val="20"/>
                <w:szCs w:val="20"/>
              </w:rPr>
            </w:pPr>
            <w:r>
              <w:rPr>
                <w:rFonts w:ascii="Arial" w:hAnsi="Arial" w:cs="Arial"/>
                <w:b/>
                <w:bCs/>
                <w:color w:val="000000"/>
                <w:sz w:val="20"/>
                <w:szCs w:val="20"/>
              </w:rPr>
              <w:t xml:space="preserve"> 6.767 </w:t>
            </w:r>
          </w:p>
        </w:tc>
        <w:tc>
          <w:tcPr>
            <w:tcW w:w="0" w:type="auto"/>
            <w:tcBorders>
              <w:top w:val="nil"/>
              <w:left w:val="nil"/>
              <w:bottom w:val="single" w:sz="8" w:space="0" w:color="auto"/>
              <w:right w:val="single" w:sz="4" w:space="0" w:color="auto"/>
            </w:tcBorders>
            <w:shd w:val="clear" w:color="D9E7FD" w:fill="D9E7FD"/>
            <w:noWrap/>
            <w:tcMar>
              <w:top w:w="15" w:type="dxa"/>
              <w:left w:w="15" w:type="dxa"/>
              <w:bottom w:w="0" w:type="dxa"/>
              <w:right w:w="15" w:type="dxa"/>
            </w:tcMar>
            <w:vAlign w:val="bottom"/>
            <w:hideMark/>
          </w:tcPr>
          <w:p w14:paraId="603F5537" w14:textId="77777777" w:rsidR="00A74870" w:rsidRDefault="00A74870" w:rsidP="001266CA">
            <w:pPr>
              <w:spacing w:after="0"/>
              <w:jc w:val="right"/>
              <w:rPr>
                <w:rFonts w:ascii="Arial" w:hAnsi="Arial" w:cs="Arial"/>
                <w:b/>
                <w:bCs/>
                <w:color w:val="000000"/>
                <w:sz w:val="20"/>
                <w:szCs w:val="20"/>
              </w:rPr>
            </w:pPr>
            <w:r>
              <w:rPr>
                <w:rFonts w:ascii="Arial" w:hAnsi="Arial" w:cs="Arial"/>
                <w:b/>
                <w:bCs/>
                <w:color w:val="000000"/>
                <w:sz w:val="20"/>
                <w:szCs w:val="20"/>
              </w:rPr>
              <w:t xml:space="preserve"> 6.348 </w:t>
            </w:r>
          </w:p>
        </w:tc>
        <w:tc>
          <w:tcPr>
            <w:tcW w:w="0" w:type="auto"/>
            <w:tcBorders>
              <w:top w:val="nil"/>
              <w:left w:val="nil"/>
              <w:bottom w:val="single" w:sz="8" w:space="0" w:color="auto"/>
              <w:right w:val="single" w:sz="8" w:space="0" w:color="auto"/>
            </w:tcBorders>
            <w:shd w:val="clear" w:color="D9E7FD" w:fill="D9E7FD"/>
            <w:noWrap/>
            <w:tcMar>
              <w:top w:w="15" w:type="dxa"/>
              <w:left w:w="15" w:type="dxa"/>
              <w:bottom w:w="0" w:type="dxa"/>
              <w:right w:w="15" w:type="dxa"/>
            </w:tcMar>
            <w:vAlign w:val="bottom"/>
            <w:hideMark/>
          </w:tcPr>
          <w:p w14:paraId="78B5198F" w14:textId="77777777" w:rsidR="00A74870" w:rsidRDefault="00A74870" w:rsidP="001266CA">
            <w:pPr>
              <w:spacing w:after="0"/>
              <w:jc w:val="right"/>
              <w:rPr>
                <w:rFonts w:ascii="Arial" w:hAnsi="Arial" w:cs="Arial"/>
                <w:b/>
                <w:bCs/>
                <w:color w:val="000000"/>
                <w:sz w:val="20"/>
                <w:szCs w:val="20"/>
              </w:rPr>
            </w:pPr>
            <w:r>
              <w:rPr>
                <w:rFonts w:ascii="Arial" w:hAnsi="Arial" w:cs="Arial"/>
                <w:b/>
                <w:bCs/>
                <w:color w:val="000000"/>
                <w:sz w:val="20"/>
                <w:szCs w:val="20"/>
              </w:rPr>
              <w:t xml:space="preserve">              6.614 </w:t>
            </w:r>
          </w:p>
        </w:tc>
        <w:tc>
          <w:tcPr>
            <w:tcW w:w="0" w:type="auto"/>
            <w:tcBorders>
              <w:top w:val="nil"/>
              <w:left w:val="single" w:sz="4" w:space="0" w:color="auto"/>
              <w:bottom w:val="single" w:sz="8" w:space="0" w:color="auto"/>
              <w:right w:val="single" w:sz="8" w:space="0" w:color="auto"/>
            </w:tcBorders>
            <w:shd w:val="clear" w:color="D9E7FD" w:fill="D9E7FD"/>
            <w:noWrap/>
            <w:tcMar>
              <w:top w:w="15" w:type="dxa"/>
              <w:left w:w="15" w:type="dxa"/>
              <w:bottom w:w="0" w:type="dxa"/>
              <w:right w:w="15" w:type="dxa"/>
            </w:tcMar>
            <w:vAlign w:val="bottom"/>
            <w:hideMark/>
          </w:tcPr>
          <w:p w14:paraId="56A28972" w14:textId="77777777" w:rsidR="00A74870" w:rsidRDefault="00A74870" w:rsidP="001266CA">
            <w:pPr>
              <w:spacing w:after="0"/>
              <w:jc w:val="right"/>
              <w:rPr>
                <w:rFonts w:ascii="Arial" w:hAnsi="Arial" w:cs="Arial"/>
                <w:b/>
                <w:bCs/>
                <w:color w:val="000000"/>
                <w:sz w:val="20"/>
                <w:szCs w:val="20"/>
              </w:rPr>
            </w:pPr>
            <w:r>
              <w:rPr>
                <w:rFonts w:ascii="Arial" w:hAnsi="Arial" w:cs="Arial"/>
                <w:b/>
                <w:bCs/>
                <w:color w:val="000000"/>
                <w:sz w:val="20"/>
                <w:szCs w:val="20"/>
              </w:rPr>
              <w:t xml:space="preserve">                  419 </w:t>
            </w:r>
          </w:p>
        </w:tc>
      </w:tr>
    </w:tbl>
    <w:p w14:paraId="2277F02F" w14:textId="77777777" w:rsidR="00A74870" w:rsidRDefault="00A74870" w:rsidP="00A74870">
      <w:r>
        <w:t xml:space="preserve"> *Pembe renkli olanlar ortalama ücretin altında olanlardır. </w:t>
      </w:r>
    </w:p>
    <w:p w14:paraId="6E45FE48" w14:textId="77777777" w:rsidR="00B658E1" w:rsidRDefault="00B658E1"/>
    <w:p w14:paraId="0E390DBD" w14:textId="77777777" w:rsidR="00A74870" w:rsidRDefault="00A74870">
      <w:pPr>
        <w:rPr>
          <w:rFonts w:asciiTheme="majorHAnsi" w:eastAsiaTheme="majorEastAsia" w:hAnsiTheme="majorHAnsi" w:cstheme="majorBidi"/>
          <w:color w:val="2F5496" w:themeColor="accent1" w:themeShade="BF"/>
          <w:sz w:val="32"/>
          <w:szCs w:val="32"/>
        </w:rPr>
      </w:pPr>
      <w:r>
        <w:br w:type="page"/>
      </w:r>
    </w:p>
    <w:p w14:paraId="3DD0CF9F" w14:textId="77777777" w:rsidR="00ED30CD" w:rsidRDefault="00586CCD" w:rsidP="00935313">
      <w:pPr>
        <w:pStyle w:val="Balk2"/>
        <w:numPr>
          <w:ilvl w:val="0"/>
          <w:numId w:val="20"/>
        </w:numPr>
      </w:pPr>
      <w:bookmarkStart w:id="13" w:name="_Toc91368776"/>
      <w:r>
        <w:lastRenderedPageBreak/>
        <w:t xml:space="preserve">Toplam </w:t>
      </w:r>
      <w:r w:rsidR="00ED30CD">
        <w:t>Hane Gelirleri Yoksulluk Sınırı Altında</w:t>
      </w:r>
      <w:bookmarkEnd w:id="13"/>
    </w:p>
    <w:p w14:paraId="0EB9D6F0" w14:textId="77777777" w:rsidR="00061EFA" w:rsidRPr="00061EFA" w:rsidRDefault="00061EFA" w:rsidP="00061EFA">
      <w:r>
        <w:t xml:space="preserve">Araştırmamıza katılım gösteren kamu emekçilerine </w:t>
      </w:r>
      <w:r w:rsidR="00073D6D">
        <w:t>“</w:t>
      </w:r>
      <w:r w:rsidR="00073D6D" w:rsidRPr="00073D6D">
        <w:t>Aylık ortalama hane geliriniz (Maaş, Ek ödeme, Döner</w:t>
      </w:r>
      <w:r w:rsidR="00073D6D">
        <w:t xml:space="preserve"> sermaye</w:t>
      </w:r>
      <w:r w:rsidR="00073D6D" w:rsidRPr="00073D6D">
        <w:t>, Ek Ders, kira, vb. dahil) ne</w:t>
      </w:r>
      <w:r w:rsidR="00073D6D">
        <w:t xml:space="preserve"> kadardır</w:t>
      </w:r>
      <w:r w:rsidR="00073D6D" w:rsidRPr="00073D6D">
        <w:t>?</w:t>
      </w:r>
      <w:r w:rsidR="00073D6D">
        <w:t xml:space="preserve">” şeklinde bir soru sorulmuştur. </w:t>
      </w:r>
      <w:r w:rsidR="00576CAE">
        <w:t xml:space="preserve">Verilen yanıtlara göre </w:t>
      </w:r>
      <w:r w:rsidR="00576CAE" w:rsidRPr="004313F1">
        <w:rPr>
          <w:b/>
          <w:bCs/>
        </w:rPr>
        <w:t>kamu emekçilerinin yüzde 59’unun hane geliri 10 bin TL’nin altındadır.</w:t>
      </w:r>
      <w:r w:rsidR="00707FB8">
        <w:t>Özellikle eşleri ile birlikte çalışan emekçilerinin hane gelirinin yoksulluk sınırına yaklaştığı, tek çalışan olan veya bekar olanların ise yoksulluk sınırının çok altındaki hanelerde yaşadığı ifade edilmektedir.</w:t>
      </w:r>
    </w:p>
    <w:tbl>
      <w:tblPr>
        <w:tblW w:w="8880" w:type="dxa"/>
        <w:tblCellMar>
          <w:left w:w="70" w:type="dxa"/>
          <w:right w:w="70" w:type="dxa"/>
        </w:tblCellMar>
        <w:tblLook w:val="04A0" w:firstRow="1" w:lastRow="0" w:firstColumn="1" w:lastColumn="0" w:noHBand="0" w:noVBand="1"/>
      </w:tblPr>
      <w:tblGrid>
        <w:gridCol w:w="2160"/>
        <w:gridCol w:w="960"/>
        <w:gridCol w:w="960"/>
        <w:gridCol w:w="960"/>
        <w:gridCol w:w="960"/>
        <w:gridCol w:w="960"/>
        <w:gridCol w:w="960"/>
        <w:gridCol w:w="960"/>
      </w:tblGrid>
      <w:tr w:rsidR="00061EFA" w:rsidRPr="00061EFA" w14:paraId="0E98668C" w14:textId="77777777" w:rsidTr="00061EFA">
        <w:trPr>
          <w:trHeight w:val="510"/>
        </w:trPr>
        <w:tc>
          <w:tcPr>
            <w:tcW w:w="2160" w:type="dxa"/>
            <w:tcBorders>
              <w:top w:val="single" w:sz="8" w:space="0" w:color="auto"/>
              <w:left w:val="single" w:sz="8" w:space="0" w:color="auto"/>
              <w:bottom w:val="single" w:sz="4" w:space="0" w:color="auto"/>
              <w:right w:val="single" w:sz="4" w:space="0" w:color="auto"/>
            </w:tcBorders>
            <w:shd w:val="clear" w:color="D9E7FD" w:fill="D9E7FD"/>
            <w:vAlign w:val="center"/>
            <w:hideMark/>
          </w:tcPr>
          <w:p w14:paraId="0A77764E" w14:textId="77777777" w:rsidR="00061EFA" w:rsidRPr="00061EFA" w:rsidRDefault="00061EFA" w:rsidP="00061EFA">
            <w:pPr>
              <w:spacing w:after="0" w:line="240" w:lineRule="auto"/>
              <w:jc w:val="center"/>
              <w:rPr>
                <w:rFonts w:ascii="Arial" w:eastAsia="Times New Roman" w:hAnsi="Arial" w:cs="Arial"/>
                <w:b/>
                <w:bCs/>
                <w:color w:val="000000"/>
                <w:sz w:val="20"/>
                <w:szCs w:val="20"/>
                <w:lang w:eastAsia="tr-TR"/>
              </w:rPr>
            </w:pPr>
            <w:r w:rsidRPr="00061EFA">
              <w:rPr>
                <w:rFonts w:ascii="Arial" w:eastAsia="Times New Roman" w:hAnsi="Arial" w:cs="Arial"/>
                <w:b/>
                <w:bCs/>
                <w:color w:val="000000"/>
                <w:sz w:val="20"/>
                <w:szCs w:val="20"/>
                <w:lang w:eastAsia="tr-TR"/>
              </w:rPr>
              <w:t>Ortalama Hane Geliri</w:t>
            </w:r>
          </w:p>
        </w:tc>
        <w:tc>
          <w:tcPr>
            <w:tcW w:w="960" w:type="dxa"/>
            <w:tcBorders>
              <w:top w:val="single" w:sz="8" w:space="0" w:color="auto"/>
              <w:left w:val="nil"/>
              <w:bottom w:val="single" w:sz="4" w:space="0" w:color="auto"/>
              <w:right w:val="single" w:sz="4" w:space="0" w:color="auto"/>
            </w:tcBorders>
            <w:shd w:val="clear" w:color="D9E7FD" w:fill="D9E7FD"/>
            <w:vAlign w:val="center"/>
            <w:hideMark/>
          </w:tcPr>
          <w:p w14:paraId="24023BE5" w14:textId="77777777" w:rsidR="00061EFA" w:rsidRPr="00061EFA" w:rsidRDefault="00061EFA" w:rsidP="00061EFA">
            <w:pPr>
              <w:spacing w:after="0" w:line="240" w:lineRule="auto"/>
              <w:jc w:val="center"/>
              <w:rPr>
                <w:rFonts w:ascii="Arial" w:eastAsia="Times New Roman" w:hAnsi="Arial" w:cs="Arial"/>
                <w:b/>
                <w:bCs/>
                <w:color w:val="000000"/>
                <w:sz w:val="20"/>
                <w:szCs w:val="20"/>
                <w:lang w:eastAsia="tr-TR"/>
              </w:rPr>
            </w:pPr>
            <w:r w:rsidRPr="00061EFA">
              <w:rPr>
                <w:rFonts w:ascii="Arial" w:eastAsia="Times New Roman" w:hAnsi="Arial" w:cs="Arial"/>
                <w:b/>
                <w:bCs/>
                <w:color w:val="000000"/>
                <w:sz w:val="20"/>
                <w:szCs w:val="20"/>
                <w:lang w:eastAsia="tr-TR"/>
              </w:rPr>
              <w:t>Erkek</w:t>
            </w:r>
          </w:p>
        </w:tc>
        <w:tc>
          <w:tcPr>
            <w:tcW w:w="960" w:type="dxa"/>
            <w:tcBorders>
              <w:top w:val="single" w:sz="8" w:space="0" w:color="auto"/>
              <w:left w:val="nil"/>
              <w:bottom w:val="single" w:sz="4" w:space="0" w:color="auto"/>
              <w:right w:val="single" w:sz="4" w:space="0" w:color="auto"/>
            </w:tcBorders>
            <w:shd w:val="clear" w:color="D9E7FD" w:fill="D9E7FD"/>
            <w:vAlign w:val="center"/>
            <w:hideMark/>
          </w:tcPr>
          <w:p w14:paraId="04C08474" w14:textId="77777777" w:rsidR="00061EFA" w:rsidRPr="00061EFA" w:rsidRDefault="00061EFA" w:rsidP="00061EFA">
            <w:pPr>
              <w:spacing w:after="0" w:line="240" w:lineRule="auto"/>
              <w:jc w:val="center"/>
              <w:rPr>
                <w:rFonts w:ascii="Arial" w:eastAsia="Times New Roman" w:hAnsi="Arial" w:cs="Arial"/>
                <w:b/>
                <w:bCs/>
                <w:color w:val="000000"/>
                <w:sz w:val="20"/>
                <w:szCs w:val="20"/>
                <w:lang w:eastAsia="tr-TR"/>
              </w:rPr>
            </w:pPr>
            <w:r w:rsidRPr="00061EFA">
              <w:rPr>
                <w:rFonts w:ascii="Arial" w:eastAsia="Times New Roman" w:hAnsi="Arial" w:cs="Arial"/>
                <w:b/>
                <w:bCs/>
                <w:color w:val="000000"/>
                <w:sz w:val="20"/>
                <w:szCs w:val="20"/>
                <w:lang w:eastAsia="tr-TR"/>
              </w:rPr>
              <w:t>Kadın</w:t>
            </w:r>
          </w:p>
        </w:tc>
        <w:tc>
          <w:tcPr>
            <w:tcW w:w="960" w:type="dxa"/>
            <w:tcBorders>
              <w:top w:val="single" w:sz="8" w:space="0" w:color="auto"/>
              <w:left w:val="nil"/>
              <w:bottom w:val="single" w:sz="4" w:space="0" w:color="auto"/>
              <w:right w:val="single" w:sz="4" w:space="0" w:color="auto"/>
            </w:tcBorders>
            <w:shd w:val="clear" w:color="D9E7FD" w:fill="D9E7FD"/>
            <w:vAlign w:val="center"/>
            <w:hideMark/>
          </w:tcPr>
          <w:p w14:paraId="68A61BD2" w14:textId="77777777" w:rsidR="00061EFA" w:rsidRPr="00061EFA" w:rsidRDefault="00061EFA" w:rsidP="00061EFA">
            <w:pPr>
              <w:spacing w:after="0" w:line="240" w:lineRule="auto"/>
              <w:jc w:val="center"/>
              <w:rPr>
                <w:rFonts w:ascii="Arial" w:eastAsia="Times New Roman" w:hAnsi="Arial" w:cs="Arial"/>
                <w:b/>
                <w:bCs/>
                <w:color w:val="000000"/>
                <w:sz w:val="20"/>
                <w:szCs w:val="20"/>
                <w:lang w:eastAsia="tr-TR"/>
              </w:rPr>
            </w:pPr>
            <w:r w:rsidRPr="00061EFA">
              <w:rPr>
                <w:rFonts w:ascii="Arial" w:eastAsia="Times New Roman" w:hAnsi="Arial" w:cs="Arial"/>
                <w:b/>
                <w:bCs/>
                <w:color w:val="000000"/>
                <w:sz w:val="20"/>
                <w:szCs w:val="20"/>
                <w:lang w:eastAsia="tr-TR"/>
              </w:rPr>
              <w:t>Genel Toplam</w:t>
            </w:r>
          </w:p>
        </w:tc>
        <w:tc>
          <w:tcPr>
            <w:tcW w:w="960" w:type="dxa"/>
            <w:tcBorders>
              <w:top w:val="single" w:sz="8" w:space="0" w:color="auto"/>
              <w:left w:val="nil"/>
              <w:bottom w:val="single" w:sz="4" w:space="0" w:color="auto"/>
              <w:right w:val="single" w:sz="4" w:space="0" w:color="auto"/>
            </w:tcBorders>
            <w:shd w:val="clear" w:color="D9E7FD" w:fill="D9E7FD"/>
            <w:vAlign w:val="center"/>
            <w:hideMark/>
          </w:tcPr>
          <w:p w14:paraId="478644A5" w14:textId="77777777" w:rsidR="00061EFA" w:rsidRPr="00061EFA" w:rsidRDefault="00061EFA" w:rsidP="00061EFA">
            <w:pPr>
              <w:spacing w:after="0" w:line="240" w:lineRule="auto"/>
              <w:jc w:val="center"/>
              <w:rPr>
                <w:rFonts w:ascii="Arial" w:eastAsia="Times New Roman" w:hAnsi="Arial" w:cs="Arial"/>
                <w:b/>
                <w:bCs/>
                <w:color w:val="000000"/>
                <w:sz w:val="20"/>
                <w:szCs w:val="20"/>
                <w:lang w:eastAsia="tr-TR"/>
              </w:rPr>
            </w:pPr>
            <w:r w:rsidRPr="00061EFA">
              <w:rPr>
                <w:rFonts w:ascii="Arial" w:eastAsia="Times New Roman" w:hAnsi="Arial" w:cs="Arial"/>
                <w:b/>
                <w:bCs/>
                <w:color w:val="000000"/>
                <w:sz w:val="20"/>
                <w:szCs w:val="20"/>
                <w:lang w:eastAsia="tr-TR"/>
              </w:rPr>
              <w:t>Erkek</w:t>
            </w:r>
          </w:p>
        </w:tc>
        <w:tc>
          <w:tcPr>
            <w:tcW w:w="960" w:type="dxa"/>
            <w:tcBorders>
              <w:top w:val="single" w:sz="8" w:space="0" w:color="auto"/>
              <w:left w:val="nil"/>
              <w:bottom w:val="single" w:sz="4" w:space="0" w:color="auto"/>
              <w:right w:val="single" w:sz="4" w:space="0" w:color="auto"/>
            </w:tcBorders>
            <w:shd w:val="clear" w:color="D9E7FD" w:fill="D9E7FD"/>
            <w:vAlign w:val="center"/>
            <w:hideMark/>
          </w:tcPr>
          <w:p w14:paraId="0504435D" w14:textId="77777777" w:rsidR="00061EFA" w:rsidRPr="00061EFA" w:rsidRDefault="00061EFA" w:rsidP="00061EFA">
            <w:pPr>
              <w:spacing w:after="0" w:line="240" w:lineRule="auto"/>
              <w:jc w:val="center"/>
              <w:rPr>
                <w:rFonts w:ascii="Arial" w:eastAsia="Times New Roman" w:hAnsi="Arial" w:cs="Arial"/>
                <w:b/>
                <w:bCs/>
                <w:color w:val="000000"/>
                <w:sz w:val="20"/>
                <w:szCs w:val="20"/>
                <w:lang w:eastAsia="tr-TR"/>
              </w:rPr>
            </w:pPr>
            <w:r w:rsidRPr="00061EFA">
              <w:rPr>
                <w:rFonts w:ascii="Arial" w:eastAsia="Times New Roman" w:hAnsi="Arial" w:cs="Arial"/>
                <w:b/>
                <w:bCs/>
                <w:color w:val="000000"/>
                <w:sz w:val="20"/>
                <w:szCs w:val="20"/>
                <w:lang w:eastAsia="tr-TR"/>
              </w:rPr>
              <w:t>Kadın</w:t>
            </w:r>
          </w:p>
        </w:tc>
        <w:tc>
          <w:tcPr>
            <w:tcW w:w="960" w:type="dxa"/>
            <w:tcBorders>
              <w:top w:val="single" w:sz="8" w:space="0" w:color="auto"/>
              <w:left w:val="nil"/>
              <w:bottom w:val="single" w:sz="4" w:space="0" w:color="auto"/>
              <w:right w:val="nil"/>
            </w:tcBorders>
            <w:shd w:val="clear" w:color="D9E7FD" w:fill="D9E7FD"/>
            <w:vAlign w:val="center"/>
            <w:hideMark/>
          </w:tcPr>
          <w:p w14:paraId="0F98FCF6" w14:textId="77777777" w:rsidR="00061EFA" w:rsidRPr="00061EFA" w:rsidRDefault="00061EFA" w:rsidP="00061EFA">
            <w:pPr>
              <w:spacing w:after="0" w:line="240" w:lineRule="auto"/>
              <w:jc w:val="center"/>
              <w:rPr>
                <w:rFonts w:ascii="Arial" w:eastAsia="Times New Roman" w:hAnsi="Arial" w:cs="Arial"/>
                <w:b/>
                <w:bCs/>
                <w:color w:val="000000"/>
                <w:sz w:val="20"/>
                <w:szCs w:val="20"/>
                <w:lang w:eastAsia="tr-TR"/>
              </w:rPr>
            </w:pPr>
            <w:r w:rsidRPr="00061EFA">
              <w:rPr>
                <w:rFonts w:ascii="Arial" w:eastAsia="Times New Roman" w:hAnsi="Arial" w:cs="Arial"/>
                <w:b/>
                <w:bCs/>
                <w:color w:val="000000"/>
                <w:sz w:val="20"/>
                <w:szCs w:val="20"/>
                <w:lang w:eastAsia="tr-TR"/>
              </w:rPr>
              <w:t>Genel Toplam</w:t>
            </w:r>
          </w:p>
        </w:tc>
        <w:tc>
          <w:tcPr>
            <w:tcW w:w="960" w:type="dxa"/>
            <w:tcBorders>
              <w:top w:val="single" w:sz="8" w:space="0" w:color="auto"/>
              <w:left w:val="single" w:sz="8" w:space="0" w:color="auto"/>
              <w:bottom w:val="single" w:sz="4" w:space="0" w:color="auto"/>
              <w:right w:val="single" w:sz="8" w:space="0" w:color="auto"/>
            </w:tcBorders>
            <w:shd w:val="clear" w:color="D9E7FD" w:fill="D9E7FD"/>
            <w:vAlign w:val="center"/>
            <w:hideMark/>
          </w:tcPr>
          <w:p w14:paraId="7B2D295A" w14:textId="77777777" w:rsidR="00061EFA" w:rsidRPr="00061EFA" w:rsidRDefault="00061EFA" w:rsidP="00061EFA">
            <w:pPr>
              <w:spacing w:after="0" w:line="240" w:lineRule="auto"/>
              <w:jc w:val="center"/>
              <w:rPr>
                <w:rFonts w:ascii="Arial" w:eastAsia="Times New Roman" w:hAnsi="Arial" w:cs="Arial"/>
                <w:b/>
                <w:bCs/>
                <w:color w:val="000000"/>
                <w:sz w:val="20"/>
                <w:szCs w:val="20"/>
                <w:lang w:eastAsia="tr-TR"/>
              </w:rPr>
            </w:pPr>
            <w:r w:rsidRPr="00061EFA">
              <w:rPr>
                <w:rFonts w:ascii="Arial" w:eastAsia="Times New Roman" w:hAnsi="Arial" w:cs="Arial"/>
                <w:b/>
                <w:bCs/>
                <w:color w:val="000000"/>
                <w:sz w:val="20"/>
                <w:szCs w:val="20"/>
                <w:lang w:eastAsia="tr-TR"/>
              </w:rPr>
              <w:t>Kadın Oranı</w:t>
            </w:r>
          </w:p>
        </w:tc>
      </w:tr>
      <w:tr w:rsidR="00061EFA" w:rsidRPr="00061EFA" w14:paraId="67A11D40" w14:textId="77777777" w:rsidTr="00061EFA">
        <w:trPr>
          <w:trHeight w:val="255"/>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14:paraId="07A2BE49" w14:textId="77777777" w:rsidR="00061EFA" w:rsidRPr="00061EFA" w:rsidRDefault="00061EFA" w:rsidP="00061EFA">
            <w:pPr>
              <w:spacing w:after="0" w:line="240" w:lineRule="auto"/>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4.253 TL altı</w:t>
            </w:r>
          </w:p>
        </w:tc>
        <w:tc>
          <w:tcPr>
            <w:tcW w:w="960" w:type="dxa"/>
            <w:tcBorders>
              <w:top w:val="nil"/>
              <w:left w:val="nil"/>
              <w:bottom w:val="single" w:sz="4" w:space="0" w:color="auto"/>
              <w:right w:val="single" w:sz="4" w:space="0" w:color="auto"/>
            </w:tcBorders>
            <w:shd w:val="clear" w:color="auto" w:fill="auto"/>
            <w:noWrap/>
            <w:vAlign w:val="bottom"/>
            <w:hideMark/>
          </w:tcPr>
          <w:p w14:paraId="096ABD8E"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61</w:t>
            </w:r>
          </w:p>
        </w:tc>
        <w:tc>
          <w:tcPr>
            <w:tcW w:w="960" w:type="dxa"/>
            <w:tcBorders>
              <w:top w:val="nil"/>
              <w:left w:val="nil"/>
              <w:bottom w:val="single" w:sz="4" w:space="0" w:color="auto"/>
              <w:right w:val="single" w:sz="4" w:space="0" w:color="auto"/>
            </w:tcBorders>
            <w:shd w:val="clear" w:color="auto" w:fill="auto"/>
            <w:noWrap/>
            <w:vAlign w:val="bottom"/>
            <w:hideMark/>
          </w:tcPr>
          <w:p w14:paraId="5EF6AB8E"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45</w:t>
            </w:r>
          </w:p>
        </w:tc>
        <w:tc>
          <w:tcPr>
            <w:tcW w:w="960" w:type="dxa"/>
            <w:tcBorders>
              <w:top w:val="nil"/>
              <w:left w:val="nil"/>
              <w:bottom w:val="single" w:sz="4" w:space="0" w:color="auto"/>
              <w:right w:val="single" w:sz="4" w:space="0" w:color="auto"/>
            </w:tcBorders>
            <w:shd w:val="clear" w:color="auto" w:fill="auto"/>
            <w:noWrap/>
            <w:vAlign w:val="bottom"/>
            <w:hideMark/>
          </w:tcPr>
          <w:p w14:paraId="38203E8D"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106</w:t>
            </w:r>
          </w:p>
        </w:tc>
        <w:tc>
          <w:tcPr>
            <w:tcW w:w="960" w:type="dxa"/>
            <w:tcBorders>
              <w:top w:val="nil"/>
              <w:left w:val="nil"/>
              <w:bottom w:val="single" w:sz="4" w:space="0" w:color="auto"/>
              <w:right w:val="single" w:sz="4" w:space="0" w:color="auto"/>
            </w:tcBorders>
            <w:shd w:val="clear" w:color="auto" w:fill="auto"/>
            <w:noWrap/>
            <w:vAlign w:val="bottom"/>
            <w:hideMark/>
          </w:tcPr>
          <w:p w14:paraId="480C8A81"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3%</w:t>
            </w:r>
          </w:p>
        </w:tc>
        <w:tc>
          <w:tcPr>
            <w:tcW w:w="960" w:type="dxa"/>
            <w:tcBorders>
              <w:top w:val="nil"/>
              <w:left w:val="nil"/>
              <w:bottom w:val="single" w:sz="4" w:space="0" w:color="auto"/>
              <w:right w:val="single" w:sz="4" w:space="0" w:color="auto"/>
            </w:tcBorders>
            <w:shd w:val="clear" w:color="auto" w:fill="auto"/>
            <w:noWrap/>
            <w:vAlign w:val="bottom"/>
            <w:hideMark/>
          </w:tcPr>
          <w:p w14:paraId="242A4431"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4%</w:t>
            </w:r>
          </w:p>
        </w:tc>
        <w:tc>
          <w:tcPr>
            <w:tcW w:w="960" w:type="dxa"/>
            <w:tcBorders>
              <w:top w:val="nil"/>
              <w:left w:val="nil"/>
              <w:bottom w:val="single" w:sz="4" w:space="0" w:color="auto"/>
              <w:right w:val="nil"/>
            </w:tcBorders>
            <w:shd w:val="clear" w:color="auto" w:fill="auto"/>
            <w:noWrap/>
            <w:vAlign w:val="bottom"/>
            <w:hideMark/>
          </w:tcPr>
          <w:p w14:paraId="0486D0AA"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3%</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2FFBA76" w14:textId="77777777" w:rsidR="00061EFA" w:rsidRPr="00061EFA" w:rsidRDefault="00061EFA" w:rsidP="00061EFA">
            <w:pPr>
              <w:spacing w:after="0" w:line="240" w:lineRule="auto"/>
              <w:jc w:val="right"/>
              <w:rPr>
                <w:rFonts w:ascii="Arial" w:eastAsia="Times New Roman" w:hAnsi="Arial" w:cs="Arial"/>
                <w:b/>
                <w:bCs/>
                <w:color w:val="000000"/>
                <w:sz w:val="20"/>
                <w:szCs w:val="20"/>
                <w:lang w:eastAsia="tr-TR"/>
              </w:rPr>
            </w:pPr>
            <w:r w:rsidRPr="00061EFA">
              <w:rPr>
                <w:rFonts w:ascii="Arial" w:eastAsia="Times New Roman" w:hAnsi="Arial" w:cs="Arial"/>
                <w:b/>
                <w:bCs/>
                <w:color w:val="000000"/>
                <w:sz w:val="20"/>
                <w:szCs w:val="20"/>
                <w:lang w:eastAsia="tr-TR"/>
              </w:rPr>
              <w:t>42%</w:t>
            </w:r>
          </w:p>
        </w:tc>
      </w:tr>
      <w:tr w:rsidR="00061EFA" w:rsidRPr="00061EFA" w14:paraId="2D5BFF38" w14:textId="77777777" w:rsidTr="00061EFA">
        <w:trPr>
          <w:trHeight w:val="255"/>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14:paraId="2AEC1F08" w14:textId="77777777" w:rsidR="00061EFA" w:rsidRPr="00061EFA" w:rsidRDefault="00061EFA" w:rsidP="00061EFA">
            <w:pPr>
              <w:spacing w:after="0" w:line="240" w:lineRule="auto"/>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4.253-5000 TL Arası</w:t>
            </w:r>
          </w:p>
        </w:tc>
        <w:tc>
          <w:tcPr>
            <w:tcW w:w="960" w:type="dxa"/>
            <w:tcBorders>
              <w:top w:val="nil"/>
              <w:left w:val="nil"/>
              <w:bottom w:val="single" w:sz="4" w:space="0" w:color="auto"/>
              <w:right w:val="single" w:sz="4" w:space="0" w:color="auto"/>
            </w:tcBorders>
            <w:shd w:val="clear" w:color="auto" w:fill="auto"/>
            <w:noWrap/>
            <w:vAlign w:val="bottom"/>
            <w:hideMark/>
          </w:tcPr>
          <w:p w14:paraId="3F6F3645"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51</w:t>
            </w:r>
          </w:p>
        </w:tc>
        <w:tc>
          <w:tcPr>
            <w:tcW w:w="960" w:type="dxa"/>
            <w:tcBorders>
              <w:top w:val="nil"/>
              <w:left w:val="nil"/>
              <w:bottom w:val="single" w:sz="4" w:space="0" w:color="auto"/>
              <w:right w:val="single" w:sz="4" w:space="0" w:color="auto"/>
            </w:tcBorders>
            <w:shd w:val="clear" w:color="auto" w:fill="auto"/>
            <w:noWrap/>
            <w:vAlign w:val="bottom"/>
            <w:hideMark/>
          </w:tcPr>
          <w:p w14:paraId="2881D008"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23</w:t>
            </w:r>
          </w:p>
        </w:tc>
        <w:tc>
          <w:tcPr>
            <w:tcW w:w="960" w:type="dxa"/>
            <w:tcBorders>
              <w:top w:val="nil"/>
              <w:left w:val="nil"/>
              <w:bottom w:val="single" w:sz="4" w:space="0" w:color="auto"/>
              <w:right w:val="single" w:sz="4" w:space="0" w:color="auto"/>
            </w:tcBorders>
            <w:shd w:val="clear" w:color="auto" w:fill="auto"/>
            <w:noWrap/>
            <w:vAlign w:val="bottom"/>
            <w:hideMark/>
          </w:tcPr>
          <w:p w14:paraId="17168A04"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74</w:t>
            </w:r>
          </w:p>
        </w:tc>
        <w:tc>
          <w:tcPr>
            <w:tcW w:w="960" w:type="dxa"/>
            <w:tcBorders>
              <w:top w:val="nil"/>
              <w:left w:val="nil"/>
              <w:bottom w:val="single" w:sz="4" w:space="0" w:color="auto"/>
              <w:right w:val="single" w:sz="4" w:space="0" w:color="auto"/>
            </w:tcBorders>
            <w:shd w:val="clear" w:color="auto" w:fill="auto"/>
            <w:noWrap/>
            <w:vAlign w:val="bottom"/>
            <w:hideMark/>
          </w:tcPr>
          <w:p w14:paraId="56B97D64"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2%</w:t>
            </w:r>
          </w:p>
        </w:tc>
        <w:tc>
          <w:tcPr>
            <w:tcW w:w="960" w:type="dxa"/>
            <w:tcBorders>
              <w:top w:val="nil"/>
              <w:left w:val="nil"/>
              <w:bottom w:val="single" w:sz="4" w:space="0" w:color="auto"/>
              <w:right w:val="single" w:sz="4" w:space="0" w:color="auto"/>
            </w:tcBorders>
            <w:shd w:val="clear" w:color="auto" w:fill="auto"/>
            <w:noWrap/>
            <w:vAlign w:val="bottom"/>
            <w:hideMark/>
          </w:tcPr>
          <w:p w14:paraId="250C392D"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2%</w:t>
            </w:r>
          </w:p>
        </w:tc>
        <w:tc>
          <w:tcPr>
            <w:tcW w:w="960" w:type="dxa"/>
            <w:tcBorders>
              <w:top w:val="nil"/>
              <w:left w:val="nil"/>
              <w:bottom w:val="single" w:sz="4" w:space="0" w:color="auto"/>
              <w:right w:val="nil"/>
            </w:tcBorders>
            <w:shd w:val="clear" w:color="auto" w:fill="auto"/>
            <w:noWrap/>
            <w:vAlign w:val="bottom"/>
            <w:hideMark/>
          </w:tcPr>
          <w:p w14:paraId="60FA30A3"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2%</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928CD61"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31%</w:t>
            </w:r>
          </w:p>
        </w:tc>
      </w:tr>
      <w:tr w:rsidR="00061EFA" w:rsidRPr="00061EFA" w14:paraId="082E533D" w14:textId="77777777" w:rsidTr="00061EFA">
        <w:trPr>
          <w:trHeight w:val="255"/>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14:paraId="3D5AE049" w14:textId="77777777" w:rsidR="00061EFA" w:rsidRPr="00061EFA" w:rsidRDefault="00061EFA" w:rsidP="00061EFA">
            <w:pPr>
              <w:spacing w:after="0" w:line="240" w:lineRule="auto"/>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5001-5500 TL Arası</w:t>
            </w:r>
          </w:p>
        </w:tc>
        <w:tc>
          <w:tcPr>
            <w:tcW w:w="960" w:type="dxa"/>
            <w:tcBorders>
              <w:top w:val="nil"/>
              <w:left w:val="nil"/>
              <w:bottom w:val="single" w:sz="4" w:space="0" w:color="auto"/>
              <w:right w:val="single" w:sz="4" w:space="0" w:color="auto"/>
            </w:tcBorders>
            <w:shd w:val="clear" w:color="auto" w:fill="auto"/>
            <w:noWrap/>
            <w:vAlign w:val="bottom"/>
            <w:hideMark/>
          </w:tcPr>
          <w:p w14:paraId="625B1B4C"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62</w:t>
            </w:r>
          </w:p>
        </w:tc>
        <w:tc>
          <w:tcPr>
            <w:tcW w:w="960" w:type="dxa"/>
            <w:tcBorders>
              <w:top w:val="nil"/>
              <w:left w:val="nil"/>
              <w:bottom w:val="single" w:sz="4" w:space="0" w:color="auto"/>
              <w:right w:val="single" w:sz="4" w:space="0" w:color="auto"/>
            </w:tcBorders>
            <w:shd w:val="clear" w:color="auto" w:fill="auto"/>
            <w:noWrap/>
            <w:vAlign w:val="bottom"/>
            <w:hideMark/>
          </w:tcPr>
          <w:p w14:paraId="5C331716"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35</w:t>
            </w:r>
          </w:p>
        </w:tc>
        <w:tc>
          <w:tcPr>
            <w:tcW w:w="960" w:type="dxa"/>
            <w:tcBorders>
              <w:top w:val="nil"/>
              <w:left w:val="nil"/>
              <w:bottom w:val="single" w:sz="4" w:space="0" w:color="auto"/>
              <w:right w:val="single" w:sz="4" w:space="0" w:color="auto"/>
            </w:tcBorders>
            <w:shd w:val="clear" w:color="auto" w:fill="auto"/>
            <w:noWrap/>
            <w:vAlign w:val="bottom"/>
            <w:hideMark/>
          </w:tcPr>
          <w:p w14:paraId="2F099716"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97</w:t>
            </w:r>
          </w:p>
        </w:tc>
        <w:tc>
          <w:tcPr>
            <w:tcW w:w="960" w:type="dxa"/>
            <w:tcBorders>
              <w:top w:val="nil"/>
              <w:left w:val="nil"/>
              <w:bottom w:val="single" w:sz="4" w:space="0" w:color="auto"/>
              <w:right w:val="single" w:sz="4" w:space="0" w:color="auto"/>
            </w:tcBorders>
            <w:shd w:val="clear" w:color="auto" w:fill="auto"/>
            <w:noWrap/>
            <w:vAlign w:val="bottom"/>
            <w:hideMark/>
          </w:tcPr>
          <w:p w14:paraId="1DF5F6A5"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3%</w:t>
            </w:r>
          </w:p>
        </w:tc>
        <w:tc>
          <w:tcPr>
            <w:tcW w:w="960" w:type="dxa"/>
            <w:tcBorders>
              <w:top w:val="nil"/>
              <w:left w:val="nil"/>
              <w:bottom w:val="single" w:sz="4" w:space="0" w:color="auto"/>
              <w:right w:val="single" w:sz="4" w:space="0" w:color="auto"/>
            </w:tcBorders>
            <w:shd w:val="clear" w:color="auto" w:fill="auto"/>
            <w:noWrap/>
            <w:vAlign w:val="bottom"/>
            <w:hideMark/>
          </w:tcPr>
          <w:p w14:paraId="0003CEA5"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3%</w:t>
            </w:r>
          </w:p>
        </w:tc>
        <w:tc>
          <w:tcPr>
            <w:tcW w:w="960" w:type="dxa"/>
            <w:tcBorders>
              <w:top w:val="nil"/>
              <w:left w:val="nil"/>
              <w:bottom w:val="single" w:sz="4" w:space="0" w:color="auto"/>
              <w:right w:val="nil"/>
            </w:tcBorders>
            <w:shd w:val="clear" w:color="auto" w:fill="auto"/>
            <w:noWrap/>
            <w:vAlign w:val="bottom"/>
            <w:hideMark/>
          </w:tcPr>
          <w:p w14:paraId="2D1B33FC"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3%</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7A60C30" w14:textId="77777777" w:rsidR="00061EFA" w:rsidRPr="00061EFA" w:rsidRDefault="00061EFA" w:rsidP="00061EFA">
            <w:pPr>
              <w:spacing w:after="0" w:line="240" w:lineRule="auto"/>
              <w:jc w:val="right"/>
              <w:rPr>
                <w:rFonts w:ascii="Arial" w:eastAsia="Times New Roman" w:hAnsi="Arial" w:cs="Arial"/>
                <w:b/>
                <w:bCs/>
                <w:color w:val="000000"/>
                <w:sz w:val="20"/>
                <w:szCs w:val="20"/>
                <w:lang w:eastAsia="tr-TR"/>
              </w:rPr>
            </w:pPr>
            <w:r w:rsidRPr="00061EFA">
              <w:rPr>
                <w:rFonts w:ascii="Arial" w:eastAsia="Times New Roman" w:hAnsi="Arial" w:cs="Arial"/>
                <w:b/>
                <w:bCs/>
                <w:color w:val="000000"/>
                <w:sz w:val="20"/>
                <w:szCs w:val="20"/>
                <w:lang w:eastAsia="tr-TR"/>
              </w:rPr>
              <w:t>36%</w:t>
            </w:r>
          </w:p>
        </w:tc>
      </w:tr>
      <w:tr w:rsidR="00061EFA" w:rsidRPr="00061EFA" w14:paraId="6C601045" w14:textId="77777777" w:rsidTr="00061EFA">
        <w:trPr>
          <w:trHeight w:val="255"/>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14:paraId="743BF30E" w14:textId="77777777" w:rsidR="00061EFA" w:rsidRPr="00061EFA" w:rsidRDefault="00061EFA" w:rsidP="00061EFA">
            <w:pPr>
              <w:spacing w:after="0" w:line="240" w:lineRule="auto"/>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5501-6000 TL Arası</w:t>
            </w:r>
          </w:p>
        </w:tc>
        <w:tc>
          <w:tcPr>
            <w:tcW w:w="960" w:type="dxa"/>
            <w:tcBorders>
              <w:top w:val="nil"/>
              <w:left w:val="nil"/>
              <w:bottom w:val="single" w:sz="4" w:space="0" w:color="auto"/>
              <w:right w:val="single" w:sz="4" w:space="0" w:color="auto"/>
            </w:tcBorders>
            <w:shd w:val="clear" w:color="auto" w:fill="auto"/>
            <w:noWrap/>
            <w:vAlign w:val="bottom"/>
            <w:hideMark/>
          </w:tcPr>
          <w:p w14:paraId="3AE868DE"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124</w:t>
            </w:r>
          </w:p>
        </w:tc>
        <w:tc>
          <w:tcPr>
            <w:tcW w:w="960" w:type="dxa"/>
            <w:tcBorders>
              <w:top w:val="nil"/>
              <w:left w:val="nil"/>
              <w:bottom w:val="single" w:sz="4" w:space="0" w:color="auto"/>
              <w:right w:val="single" w:sz="4" w:space="0" w:color="auto"/>
            </w:tcBorders>
            <w:shd w:val="clear" w:color="auto" w:fill="auto"/>
            <w:noWrap/>
            <w:vAlign w:val="bottom"/>
            <w:hideMark/>
          </w:tcPr>
          <w:p w14:paraId="010BE9CA"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117</w:t>
            </w:r>
          </w:p>
        </w:tc>
        <w:tc>
          <w:tcPr>
            <w:tcW w:w="960" w:type="dxa"/>
            <w:tcBorders>
              <w:top w:val="nil"/>
              <w:left w:val="nil"/>
              <w:bottom w:val="single" w:sz="4" w:space="0" w:color="auto"/>
              <w:right w:val="single" w:sz="4" w:space="0" w:color="auto"/>
            </w:tcBorders>
            <w:shd w:val="clear" w:color="auto" w:fill="auto"/>
            <w:noWrap/>
            <w:vAlign w:val="bottom"/>
            <w:hideMark/>
          </w:tcPr>
          <w:p w14:paraId="41149564"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241</w:t>
            </w:r>
          </w:p>
        </w:tc>
        <w:tc>
          <w:tcPr>
            <w:tcW w:w="960" w:type="dxa"/>
            <w:tcBorders>
              <w:top w:val="nil"/>
              <w:left w:val="nil"/>
              <w:bottom w:val="single" w:sz="4" w:space="0" w:color="auto"/>
              <w:right w:val="single" w:sz="4" w:space="0" w:color="auto"/>
            </w:tcBorders>
            <w:shd w:val="clear" w:color="auto" w:fill="auto"/>
            <w:noWrap/>
            <w:vAlign w:val="bottom"/>
            <w:hideMark/>
          </w:tcPr>
          <w:p w14:paraId="4DB40135"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6%</w:t>
            </w:r>
          </w:p>
        </w:tc>
        <w:tc>
          <w:tcPr>
            <w:tcW w:w="960" w:type="dxa"/>
            <w:tcBorders>
              <w:top w:val="nil"/>
              <w:left w:val="nil"/>
              <w:bottom w:val="single" w:sz="4" w:space="0" w:color="auto"/>
              <w:right w:val="single" w:sz="4" w:space="0" w:color="auto"/>
            </w:tcBorders>
            <w:shd w:val="clear" w:color="auto" w:fill="auto"/>
            <w:noWrap/>
            <w:vAlign w:val="bottom"/>
            <w:hideMark/>
          </w:tcPr>
          <w:p w14:paraId="0D9F386E"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10%</w:t>
            </w:r>
          </w:p>
        </w:tc>
        <w:tc>
          <w:tcPr>
            <w:tcW w:w="960" w:type="dxa"/>
            <w:tcBorders>
              <w:top w:val="nil"/>
              <w:left w:val="nil"/>
              <w:bottom w:val="single" w:sz="4" w:space="0" w:color="auto"/>
              <w:right w:val="nil"/>
            </w:tcBorders>
            <w:shd w:val="clear" w:color="auto" w:fill="auto"/>
            <w:noWrap/>
            <w:vAlign w:val="bottom"/>
            <w:hideMark/>
          </w:tcPr>
          <w:p w14:paraId="30449633"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7%</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242EBE2" w14:textId="77777777" w:rsidR="00061EFA" w:rsidRPr="00061EFA" w:rsidRDefault="00061EFA" w:rsidP="00061EFA">
            <w:pPr>
              <w:spacing w:after="0" w:line="240" w:lineRule="auto"/>
              <w:jc w:val="right"/>
              <w:rPr>
                <w:rFonts w:ascii="Arial" w:eastAsia="Times New Roman" w:hAnsi="Arial" w:cs="Arial"/>
                <w:b/>
                <w:bCs/>
                <w:color w:val="000000"/>
                <w:sz w:val="20"/>
                <w:szCs w:val="20"/>
                <w:lang w:eastAsia="tr-TR"/>
              </w:rPr>
            </w:pPr>
            <w:r w:rsidRPr="00061EFA">
              <w:rPr>
                <w:rFonts w:ascii="Arial" w:eastAsia="Times New Roman" w:hAnsi="Arial" w:cs="Arial"/>
                <w:b/>
                <w:bCs/>
                <w:color w:val="000000"/>
                <w:sz w:val="20"/>
                <w:szCs w:val="20"/>
                <w:lang w:eastAsia="tr-TR"/>
              </w:rPr>
              <w:t>49%</w:t>
            </w:r>
          </w:p>
        </w:tc>
      </w:tr>
      <w:tr w:rsidR="00061EFA" w:rsidRPr="00061EFA" w14:paraId="546936F6" w14:textId="77777777" w:rsidTr="00061EFA">
        <w:trPr>
          <w:trHeight w:val="255"/>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14:paraId="3C5D18BC" w14:textId="77777777" w:rsidR="00061EFA" w:rsidRPr="00061EFA" w:rsidRDefault="00061EFA" w:rsidP="00061EFA">
            <w:pPr>
              <w:spacing w:after="0" w:line="240" w:lineRule="auto"/>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6001-6500 TL Arası</w:t>
            </w:r>
          </w:p>
        </w:tc>
        <w:tc>
          <w:tcPr>
            <w:tcW w:w="960" w:type="dxa"/>
            <w:tcBorders>
              <w:top w:val="nil"/>
              <w:left w:val="nil"/>
              <w:bottom w:val="single" w:sz="4" w:space="0" w:color="auto"/>
              <w:right w:val="single" w:sz="4" w:space="0" w:color="auto"/>
            </w:tcBorders>
            <w:shd w:val="clear" w:color="auto" w:fill="auto"/>
            <w:noWrap/>
            <w:vAlign w:val="bottom"/>
            <w:hideMark/>
          </w:tcPr>
          <w:p w14:paraId="5A8AACE7"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161</w:t>
            </w:r>
          </w:p>
        </w:tc>
        <w:tc>
          <w:tcPr>
            <w:tcW w:w="960" w:type="dxa"/>
            <w:tcBorders>
              <w:top w:val="nil"/>
              <w:left w:val="nil"/>
              <w:bottom w:val="single" w:sz="4" w:space="0" w:color="auto"/>
              <w:right w:val="single" w:sz="4" w:space="0" w:color="auto"/>
            </w:tcBorders>
            <w:shd w:val="clear" w:color="auto" w:fill="auto"/>
            <w:noWrap/>
            <w:vAlign w:val="bottom"/>
            <w:hideMark/>
          </w:tcPr>
          <w:p w14:paraId="1517F422"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104</w:t>
            </w:r>
          </w:p>
        </w:tc>
        <w:tc>
          <w:tcPr>
            <w:tcW w:w="960" w:type="dxa"/>
            <w:tcBorders>
              <w:top w:val="nil"/>
              <w:left w:val="nil"/>
              <w:bottom w:val="single" w:sz="4" w:space="0" w:color="auto"/>
              <w:right w:val="single" w:sz="4" w:space="0" w:color="auto"/>
            </w:tcBorders>
            <w:shd w:val="clear" w:color="auto" w:fill="auto"/>
            <w:noWrap/>
            <w:vAlign w:val="bottom"/>
            <w:hideMark/>
          </w:tcPr>
          <w:p w14:paraId="52FD8A80"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265</w:t>
            </w:r>
          </w:p>
        </w:tc>
        <w:tc>
          <w:tcPr>
            <w:tcW w:w="960" w:type="dxa"/>
            <w:tcBorders>
              <w:top w:val="nil"/>
              <w:left w:val="nil"/>
              <w:bottom w:val="single" w:sz="4" w:space="0" w:color="auto"/>
              <w:right w:val="single" w:sz="4" w:space="0" w:color="auto"/>
            </w:tcBorders>
            <w:shd w:val="clear" w:color="auto" w:fill="auto"/>
            <w:noWrap/>
            <w:vAlign w:val="bottom"/>
            <w:hideMark/>
          </w:tcPr>
          <w:p w14:paraId="63B73BA5"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8%</w:t>
            </w:r>
          </w:p>
        </w:tc>
        <w:tc>
          <w:tcPr>
            <w:tcW w:w="960" w:type="dxa"/>
            <w:tcBorders>
              <w:top w:val="nil"/>
              <w:left w:val="nil"/>
              <w:bottom w:val="single" w:sz="4" w:space="0" w:color="auto"/>
              <w:right w:val="single" w:sz="4" w:space="0" w:color="auto"/>
            </w:tcBorders>
            <w:shd w:val="clear" w:color="auto" w:fill="auto"/>
            <w:noWrap/>
            <w:vAlign w:val="bottom"/>
            <w:hideMark/>
          </w:tcPr>
          <w:p w14:paraId="07781F68"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9%</w:t>
            </w:r>
          </w:p>
        </w:tc>
        <w:tc>
          <w:tcPr>
            <w:tcW w:w="960" w:type="dxa"/>
            <w:tcBorders>
              <w:top w:val="nil"/>
              <w:left w:val="nil"/>
              <w:bottom w:val="single" w:sz="4" w:space="0" w:color="auto"/>
              <w:right w:val="nil"/>
            </w:tcBorders>
            <w:shd w:val="clear" w:color="auto" w:fill="auto"/>
            <w:noWrap/>
            <w:vAlign w:val="bottom"/>
            <w:hideMark/>
          </w:tcPr>
          <w:p w14:paraId="265992ED"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8%</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5666623" w14:textId="77777777" w:rsidR="00061EFA" w:rsidRPr="00061EFA" w:rsidRDefault="00061EFA" w:rsidP="00061EFA">
            <w:pPr>
              <w:spacing w:after="0" w:line="240" w:lineRule="auto"/>
              <w:jc w:val="right"/>
              <w:rPr>
                <w:rFonts w:ascii="Arial" w:eastAsia="Times New Roman" w:hAnsi="Arial" w:cs="Arial"/>
                <w:b/>
                <w:bCs/>
                <w:color w:val="000000"/>
                <w:sz w:val="20"/>
                <w:szCs w:val="20"/>
                <w:lang w:eastAsia="tr-TR"/>
              </w:rPr>
            </w:pPr>
            <w:r w:rsidRPr="00061EFA">
              <w:rPr>
                <w:rFonts w:ascii="Arial" w:eastAsia="Times New Roman" w:hAnsi="Arial" w:cs="Arial"/>
                <w:b/>
                <w:bCs/>
                <w:color w:val="000000"/>
                <w:sz w:val="20"/>
                <w:szCs w:val="20"/>
                <w:lang w:eastAsia="tr-TR"/>
              </w:rPr>
              <w:t>39%</w:t>
            </w:r>
          </w:p>
        </w:tc>
      </w:tr>
      <w:tr w:rsidR="00061EFA" w:rsidRPr="00061EFA" w14:paraId="238F1E39" w14:textId="77777777" w:rsidTr="00061EFA">
        <w:trPr>
          <w:trHeight w:val="255"/>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14:paraId="636E6AEF" w14:textId="77777777" w:rsidR="00061EFA" w:rsidRPr="00061EFA" w:rsidRDefault="00061EFA" w:rsidP="00061EFA">
            <w:pPr>
              <w:spacing w:after="0" w:line="240" w:lineRule="auto"/>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6501-7000 TL Arası</w:t>
            </w:r>
          </w:p>
        </w:tc>
        <w:tc>
          <w:tcPr>
            <w:tcW w:w="960" w:type="dxa"/>
            <w:tcBorders>
              <w:top w:val="nil"/>
              <w:left w:val="nil"/>
              <w:bottom w:val="single" w:sz="4" w:space="0" w:color="auto"/>
              <w:right w:val="single" w:sz="4" w:space="0" w:color="auto"/>
            </w:tcBorders>
            <w:shd w:val="clear" w:color="auto" w:fill="auto"/>
            <w:noWrap/>
            <w:vAlign w:val="bottom"/>
            <w:hideMark/>
          </w:tcPr>
          <w:p w14:paraId="1E093E6C"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239</w:t>
            </w:r>
          </w:p>
        </w:tc>
        <w:tc>
          <w:tcPr>
            <w:tcW w:w="960" w:type="dxa"/>
            <w:tcBorders>
              <w:top w:val="nil"/>
              <w:left w:val="nil"/>
              <w:bottom w:val="single" w:sz="4" w:space="0" w:color="auto"/>
              <w:right w:val="single" w:sz="4" w:space="0" w:color="auto"/>
            </w:tcBorders>
            <w:shd w:val="clear" w:color="auto" w:fill="auto"/>
            <w:noWrap/>
            <w:vAlign w:val="bottom"/>
            <w:hideMark/>
          </w:tcPr>
          <w:p w14:paraId="63AC88C7"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104</w:t>
            </w:r>
          </w:p>
        </w:tc>
        <w:tc>
          <w:tcPr>
            <w:tcW w:w="960" w:type="dxa"/>
            <w:tcBorders>
              <w:top w:val="nil"/>
              <w:left w:val="nil"/>
              <w:bottom w:val="single" w:sz="4" w:space="0" w:color="auto"/>
              <w:right w:val="single" w:sz="4" w:space="0" w:color="auto"/>
            </w:tcBorders>
            <w:shd w:val="clear" w:color="auto" w:fill="auto"/>
            <w:noWrap/>
            <w:vAlign w:val="bottom"/>
            <w:hideMark/>
          </w:tcPr>
          <w:p w14:paraId="6D08286F"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343</w:t>
            </w:r>
          </w:p>
        </w:tc>
        <w:tc>
          <w:tcPr>
            <w:tcW w:w="960" w:type="dxa"/>
            <w:tcBorders>
              <w:top w:val="nil"/>
              <w:left w:val="nil"/>
              <w:bottom w:val="single" w:sz="4" w:space="0" w:color="auto"/>
              <w:right w:val="single" w:sz="4" w:space="0" w:color="auto"/>
            </w:tcBorders>
            <w:shd w:val="clear" w:color="auto" w:fill="auto"/>
            <w:noWrap/>
            <w:vAlign w:val="bottom"/>
            <w:hideMark/>
          </w:tcPr>
          <w:p w14:paraId="6D042AF9"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12%</w:t>
            </w:r>
          </w:p>
        </w:tc>
        <w:tc>
          <w:tcPr>
            <w:tcW w:w="960" w:type="dxa"/>
            <w:tcBorders>
              <w:top w:val="nil"/>
              <w:left w:val="nil"/>
              <w:bottom w:val="single" w:sz="4" w:space="0" w:color="auto"/>
              <w:right w:val="single" w:sz="4" w:space="0" w:color="auto"/>
            </w:tcBorders>
            <w:shd w:val="clear" w:color="auto" w:fill="auto"/>
            <w:noWrap/>
            <w:vAlign w:val="bottom"/>
            <w:hideMark/>
          </w:tcPr>
          <w:p w14:paraId="53F18E03"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9%</w:t>
            </w:r>
          </w:p>
        </w:tc>
        <w:tc>
          <w:tcPr>
            <w:tcW w:w="960" w:type="dxa"/>
            <w:tcBorders>
              <w:top w:val="nil"/>
              <w:left w:val="nil"/>
              <w:bottom w:val="single" w:sz="4" w:space="0" w:color="auto"/>
              <w:right w:val="nil"/>
            </w:tcBorders>
            <w:shd w:val="clear" w:color="auto" w:fill="auto"/>
            <w:noWrap/>
            <w:vAlign w:val="bottom"/>
            <w:hideMark/>
          </w:tcPr>
          <w:p w14:paraId="74E1F728"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11%</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BD3B338"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30%</w:t>
            </w:r>
          </w:p>
        </w:tc>
      </w:tr>
      <w:tr w:rsidR="00061EFA" w:rsidRPr="00061EFA" w14:paraId="22E794BA" w14:textId="77777777" w:rsidTr="00061EFA">
        <w:trPr>
          <w:trHeight w:val="255"/>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14:paraId="448730FF" w14:textId="77777777" w:rsidR="00061EFA" w:rsidRPr="00061EFA" w:rsidRDefault="00061EFA" w:rsidP="00061EFA">
            <w:pPr>
              <w:spacing w:after="0" w:line="240" w:lineRule="auto"/>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7001-7500 TL Arası</w:t>
            </w:r>
          </w:p>
        </w:tc>
        <w:tc>
          <w:tcPr>
            <w:tcW w:w="960" w:type="dxa"/>
            <w:tcBorders>
              <w:top w:val="nil"/>
              <w:left w:val="nil"/>
              <w:bottom w:val="single" w:sz="4" w:space="0" w:color="auto"/>
              <w:right w:val="single" w:sz="4" w:space="0" w:color="auto"/>
            </w:tcBorders>
            <w:shd w:val="clear" w:color="auto" w:fill="auto"/>
            <w:noWrap/>
            <w:vAlign w:val="bottom"/>
            <w:hideMark/>
          </w:tcPr>
          <w:p w14:paraId="116F7AA2"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120</w:t>
            </w:r>
          </w:p>
        </w:tc>
        <w:tc>
          <w:tcPr>
            <w:tcW w:w="960" w:type="dxa"/>
            <w:tcBorders>
              <w:top w:val="nil"/>
              <w:left w:val="nil"/>
              <w:bottom w:val="single" w:sz="4" w:space="0" w:color="auto"/>
              <w:right w:val="single" w:sz="4" w:space="0" w:color="auto"/>
            </w:tcBorders>
            <w:shd w:val="clear" w:color="auto" w:fill="auto"/>
            <w:noWrap/>
            <w:vAlign w:val="bottom"/>
            <w:hideMark/>
          </w:tcPr>
          <w:p w14:paraId="7CC06414"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39</w:t>
            </w:r>
          </w:p>
        </w:tc>
        <w:tc>
          <w:tcPr>
            <w:tcW w:w="960" w:type="dxa"/>
            <w:tcBorders>
              <w:top w:val="nil"/>
              <w:left w:val="nil"/>
              <w:bottom w:val="single" w:sz="4" w:space="0" w:color="auto"/>
              <w:right w:val="single" w:sz="4" w:space="0" w:color="auto"/>
            </w:tcBorders>
            <w:shd w:val="clear" w:color="auto" w:fill="auto"/>
            <w:noWrap/>
            <w:vAlign w:val="bottom"/>
            <w:hideMark/>
          </w:tcPr>
          <w:p w14:paraId="7BCC3B30"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159</w:t>
            </w:r>
          </w:p>
        </w:tc>
        <w:tc>
          <w:tcPr>
            <w:tcW w:w="960" w:type="dxa"/>
            <w:tcBorders>
              <w:top w:val="nil"/>
              <w:left w:val="nil"/>
              <w:bottom w:val="single" w:sz="4" w:space="0" w:color="auto"/>
              <w:right w:val="single" w:sz="4" w:space="0" w:color="auto"/>
            </w:tcBorders>
            <w:shd w:val="clear" w:color="auto" w:fill="auto"/>
            <w:noWrap/>
            <w:vAlign w:val="bottom"/>
            <w:hideMark/>
          </w:tcPr>
          <w:p w14:paraId="65079E3D"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6%</w:t>
            </w:r>
          </w:p>
        </w:tc>
        <w:tc>
          <w:tcPr>
            <w:tcW w:w="960" w:type="dxa"/>
            <w:tcBorders>
              <w:top w:val="nil"/>
              <w:left w:val="nil"/>
              <w:bottom w:val="single" w:sz="4" w:space="0" w:color="auto"/>
              <w:right w:val="single" w:sz="4" w:space="0" w:color="auto"/>
            </w:tcBorders>
            <w:shd w:val="clear" w:color="auto" w:fill="auto"/>
            <w:noWrap/>
            <w:vAlign w:val="bottom"/>
            <w:hideMark/>
          </w:tcPr>
          <w:p w14:paraId="704E8976"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3%</w:t>
            </w:r>
          </w:p>
        </w:tc>
        <w:tc>
          <w:tcPr>
            <w:tcW w:w="960" w:type="dxa"/>
            <w:tcBorders>
              <w:top w:val="nil"/>
              <w:left w:val="nil"/>
              <w:bottom w:val="single" w:sz="4" w:space="0" w:color="auto"/>
              <w:right w:val="nil"/>
            </w:tcBorders>
            <w:shd w:val="clear" w:color="auto" w:fill="auto"/>
            <w:noWrap/>
            <w:vAlign w:val="bottom"/>
            <w:hideMark/>
          </w:tcPr>
          <w:p w14:paraId="0FFC6503"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5%</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0BBE25B"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25%</w:t>
            </w:r>
          </w:p>
        </w:tc>
      </w:tr>
      <w:tr w:rsidR="00061EFA" w:rsidRPr="00061EFA" w14:paraId="100911A4" w14:textId="77777777" w:rsidTr="00061EFA">
        <w:trPr>
          <w:trHeight w:val="255"/>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14:paraId="29416AFB" w14:textId="77777777" w:rsidR="00061EFA" w:rsidRPr="00061EFA" w:rsidRDefault="00061EFA" w:rsidP="00061EFA">
            <w:pPr>
              <w:spacing w:after="0" w:line="240" w:lineRule="auto"/>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7501-8000 TL Arası</w:t>
            </w:r>
          </w:p>
        </w:tc>
        <w:tc>
          <w:tcPr>
            <w:tcW w:w="960" w:type="dxa"/>
            <w:tcBorders>
              <w:top w:val="nil"/>
              <w:left w:val="nil"/>
              <w:bottom w:val="single" w:sz="4" w:space="0" w:color="auto"/>
              <w:right w:val="single" w:sz="4" w:space="0" w:color="auto"/>
            </w:tcBorders>
            <w:shd w:val="clear" w:color="auto" w:fill="auto"/>
            <w:noWrap/>
            <w:vAlign w:val="bottom"/>
            <w:hideMark/>
          </w:tcPr>
          <w:p w14:paraId="4DB1D6A1"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124</w:t>
            </w:r>
          </w:p>
        </w:tc>
        <w:tc>
          <w:tcPr>
            <w:tcW w:w="960" w:type="dxa"/>
            <w:tcBorders>
              <w:top w:val="nil"/>
              <w:left w:val="nil"/>
              <w:bottom w:val="single" w:sz="4" w:space="0" w:color="auto"/>
              <w:right w:val="single" w:sz="4" w:space="0" w:color="auto"/>
            </w:tcBorders>
            <w:shd w:val="clear" w:color="auto" w:fill="auto"/>
            <w:noWrap/>
            <w:vAlign w:val="bottom"/>
            <w:hideMark/>
          </w:tcPr>
          <w:p w14:paraId="3A83C836"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46</w:t>
            </w:r>
          </w:p>
        </w:tc>
        <w:tc>
          <w:tcPr>
            <w:tcW w:w="960" w:type="dxa"/>
            <w:tcBorders>
              <w:top w:val="nil"/>
              <w:left w:val="nil"/>
              <w:bottom w:val="single" w:sz="4" w:space="0" w:color="auto"/>
              <w:right w:val="single" w:sz="4" w:space="0" w:color="auto"/>
            </w:tcBorders>
            <w:shd w:val="clear" w:color="auto" w:fill="auto"/>
            <w:noWrap/>
            <w:vAlign w:val="bottom"/>
            <w:hideMark/>
          </w:tcPr>
          <w:p w14:paraId="6CA4A4C5"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170</w:t>
            </w:r>
          </w:p>
        </w:tc>
        <w:tc>
          <w:tcPr>
            <w:tcW w:w="960" w:type="dxa"/>
            <w:tcBorders>
              <w:top w:val="nil"/>
              <w:left w:val="nil"/>
              <w:bottom w:val="single" w:sz="4" w:space="0" w:color="auto"/>
              <w:right w:val="single" w:sz="4" w:space="0" w:color="auto"/>
            </w:tcBorders>
            <w:shd w:val="clear" w:color="auto" w:fill="auto"/>
            <w:noWrap/>
            <w:vAlign w:val="bottom"/>
            <w:hideMark/>
          </w:tcPr>
          <w:p w14:paraId="0351FBA7"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6%</w:t>
            </w:r>
          </w:p>
        </w:tc>
        <w:tc>
          <w:tcPr>
            <w:tcW w:w="960" w:type="dxa"/>
            <w:tcBorders>
              <w:top w:val="nil"/>
              <w:left w:val="nil"/>
              <w:bottom w:val="single" w:sz="4" w:space="0" w:color="auto"/>
              <w:right w:val="single" w:sz="4" w:space="0" w:color="auto"/>
            </w:tcBorders>
            <w:shd w:val="clear" w:color="auto" w:fill="auto"/>
            <w:noWrap/>
            <w:vAlign w:val="bottom"/>
            <w:hideMark/>
          </w:tcPr>
          <w:p w14:paraId="7B2FE04D"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4%</w:t>
            </w:r>
          </w:p>
        </w:tc>
        <w:tc>
          <w:tcPr>
            <w:tcW w:w="960" w:type="dxa"/>
            <w:tcBorders>
              <w:top w:val="nil"/>
              <w:left w:val="nil"/>
              <w:bottom w:val="single" w:sz="4" w:space="0" w:color="auto"/>
              <w:right w:val="nil"/>
            </w:tcBorders>
            <w:shd w:val="clear" w:color="auto" w:fill="auto"/>
            <w:noWrap/>
            <w:vAlign w:val="bottom"/>
            <w:hideMark/>
          </w:tcPr>
          <w:p w14:paraId="76BCD15F"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5%</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4B933E8"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27%</w:t>
            </w:r>
          </w:p>
        </w:tc>
      </w:tr>
      <w:tr w:rsidR="00061EFA" w:rsidRPr="00061EFA" w14:paraId="3F26DC5B" w14:textId="77777777" w:rsidTr="00061EFA">
        <w:trPr>
          <w:trHeight w:val="255"/>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14:paraId="46F6898F" w14:textId="77777777" w:rsidR="00061EFA" w:rsidRPr="00061EFA" w:rsidRDefault="00061EFA" w:rsidP="00061EFA">
            <w:pPr>
              <w:spacing w:after="0" w:line="240" w:lineRule="auto"/>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8001-8500 TL Arası</w:t>
            </w:r>
          </w:p>
        </w:tc>
        <w:tc>
          <w:tcPr>
            <w:tcW w:w="960" w:type="dxa"/>
            <w:tcBorders>
              <w:top w:val="nil"/>
              <w:left w:val="nil"/>
              <w:bottom w:val="single" w:sz="4" w:space="0" w:color="auto"/>
              <w:right w:val="single" w:sz="4" w:space="0" w:color="auto"/>
            </w:tcBorders>
            <w:shd w:val="clear" w:color="auto" w:fill="auto"/>
            <w:noWrap/>
            <w:vAlign w:val="bottom"/>
            <w:hideMark/>
          </w:tcPr>
          <w:p w14:paraId="7B0809A3"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51</w:t>
            </w:r>
          </w:p>
        </w:tc>
        <w:tc>
          <w:tcPr>
            <w:tcW w:w="960" w:type="dxa"/>
            <w:tcBorders>
              <w:top w:val="nil"/>
              <w:left w:val="nil"/>
              <w:bottom w:val="single" w:sz="4" w:space="0" w:color="auto"/>
              <w:right w:val="single" w:sz="4" w:space="0" w:color="auto"/>
            </w:tcBorders>
            <w:shd w:val="clear" w:color="auto" w:fill="auto"/>
            <w:noWrap/>
            <w:vAlign w:val="bottom"/>
            <w:hideMark/>
          </w:tcPr>
          <w:p w14:paraId="7E66B87C"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18</w:t>
            </w:r>
          </w:p>
        </w:tc>
        <w:tc>
          <w:tcPr>
            <w:tcW w:w="960" w:type="dxa"/>
            <w:tcBorders>
              <w:top w:val="nil"/>
              <w:left w:val="nil"/>
              <w:bottom w:val="single" w:sz="4" w:space="0" w:color="auto"/>
              <w:right w:val="single" w:sz="4" w:space="0" w:color="auto"/>
            </w:tcBorders>
            <w:shd w:val="clear" w:color="auto" w:fill="auto"/>
            <w:noWrap/>
            <w:vAlign w:val="bottom"/>
            <w:hideMark/>
          </w:tcPr>
          <w:p w14:paraId="45C05A11"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69</w:t>
            </w:r>
          </w:p>
        </w:tc>
        <w:tc>
          <w:tcPr>
            <w:tcW w:w="960" w:type="dxa"/>
            <w:tcBorders>
              <w:top w:val="nil"/>
              <w:left w:val="nil"/>
              <w:bottom w:val="single" w:sz="4" w:space="0" w:color="auto"/>
              <w:right w:val="single" w:sz="4" w:space="0" w:color="auto"/>
            </w:tcBorders>
            <w:shd w:val="clear" w:color="auto" w:fill="auto"/>
            <w:noWrap/>
            <w:vAlign w:val="bottom"/>
            <w:hideMark/>
          </w:tcPr>
          <w:p w14:paraId="7F4C231A"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2%</w:t>
            </w:r>
          </w:p>
        </w:tc>
        <w:tc>
          <w:tcPr>
            <w:tcW w:w="960" w:type="dxa"/>
            <w:tcBorders>
              <w:top w:val="nil"/>
              <w:left w:val="nil"/>
              <w:bottom w:val="single" w:sz="4" w:space="0" w:color="auto"/>
              <w:right w:val="single" w:sz="4" w:space="0" w:color="auto"/>
            </w:tcBorders>
            <w:shd w:val="clear" w:color="auto" w:fill="auto"/>
            <w:noWrap/>
            <w:vAlign w:val="bottom"/>
            <w:hideMark/>
          </w:tcPr>
          <w:p w14:paraId="26EB8FFD"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2%</w:t>
            </w:r>
          </w:p>
        </w:tc>
        <w:tc>
          <w:tcPr>
            <w:tcW w:w="960" w:type="dxa"/>
            <w:tcBorders>
              <w:top w:val="nil"/>
              <w:left w:val="nil"/>
              <w:bottom w:val="single" w:sz="4" w:space="0" w:color="auto"/>
              <w:right w:val="nil"/>
            </w:tcBorders>
            <w:shd w:val="clear" w:color="auto" w:fill="auto"/>
            <w:noWrap/>
            <w:vAlign w:val="bottom"/>
            <w:hideMark/>
          </w:tcPr>
          <w:p w14:paraId="35FF93FC"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2%</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8DCF16E"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26%</w:t>
            </w:r>
          </w:p>
        </w:tc>
      </w:tr>
      <w:tr w:rsidR="00061EFA" w:rsidRPr="00061EFA" w14:paraId="0C7D19E4" w14:textId="77777777" w:rsidTr="00061EFA">
        <w:trPr>
          <w:trHeight w:val="255"/>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14:paraId="50E06F44" w14:textId="77777777" w:rsidR="00061EFA" w:rsidRPr="00061EFA" w:rsidRDefault="00061EFA" w:rsidP="00061EFA">
            <w:pPr>
              <w:spacing w:after="0" w:line="240" w:lineRule="auto"/>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8501-9000 TL Arası</w:t>
            </w:r>
          </w:p>
        </w:tc>
        <w:tc>
          <w:tcPr>
            <w:tcW w:w="960" w:type="dxa"/>
            <w:tcBorders>
              <w:top w:val="nil"/>
              <w:left w:val="nil"/>
              <w:bottom w:val="single" w:sz="4" w:space="0" w:color="auto"/>
              <w:right w:val="single" w:sz="4" w:space="0" w:color="auto"/>
            </w:tcBorders>
            <w:shd w:val="clear" w:color="auto" w:fill="auto"/>
            <w:noWrap/>
            <w:vAlign w:val="bottom"/>
            <w:hideMark/>
          </w:tcPr>
          <w:p w14:paraId="4D19663C"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58</w:t>
            </w:r>
          </w:p>
        </w:tc>
        <w:tc>
          <w:tcPr>
            <w:tcW w:w="960" w:type="dxa"/>
            <w:tcBorders>
              <w:top w:val="nil"/>
              <w:left w:val="nil"/>
              <w:bottom w:val="single" w:sz="4" w:space="0" w:color="auto"/>
              <w:right w:val="single" w:sz="4" w:space="0" w:color="auto"/>
            </w:tcBorders>
            <w:shd w:val="clear" w:color="auto" w:fill="auto"/>
            <w:noWrap/>
            <w:vAlign w:val="bottom"/>
            <w:hideMark/>
          </w:tcPr>
          <w:p w14:paraId="6273E02A"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35</w:t>
            </w:r>
          </w:p>
        </w:tc>
        <w:tc>
          <w:tcPr>
            <w:tcW w:w="960" w:type="dxa"/>
            <w:tcBorders>
              <w:top w:val="nil"/>
              <w:left w:val="nil"/>
              <w:bottom w:val="single" w:sz="4" w:space="0" w:color="auto"/>
              <w:right w:val="single" w:sz="4" w:space="0" w:color="auto"/>
            </w:tcBorders>
            <w:shd w:val="clear" w:color="auto" w:fill="auto"/>
            <w:noWrap/>
            <w:vAlign w:val="bottom"/>
            <w:hideMark/>
          </w:tcPr>
          <w:p w14:paraId="126B9955"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93</w:t>
            </w:r>
          </w:p>
        </w:tc>
        <w:tc>
          <w:tcPr>
            <w:tcW w:w="960" w:type="dxa"/>
            <w:tcBorders>
              <w:top w:val="nil"/>
              <w:left w:val="nil"/>
              <w:bottom w:val="single" w:sz="4" w:space="0" w:color="auto"/>
              <w:right w:val="single" w:sz="4" w:space="0" w:color="auto"/>
            </w:tcBorders>
            <w:shd w:val="clear" w:color="auto" w:fill="auto"/>
            <w:noWrap/>
            <w:vAlign w:val="bottom"/>
            <w:hideMark/>
          </w:tcPr>
          <w:p w14:paraId="44E5FED6"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3%</w:t>
            </w:r>
          </w:p>
        </w:tc>
        <w:tc>
          <w:tcPr>
            <w:tcW w:w="960" w:type="dxa"/>
            <w:tcBorders>
              <w:top w:val="nil"/>
              <w:left w:val="nil"/>
              <w:bottom w:val="single" w:sz="4" w:space="0" w:color="auto"/>
              <w:right w:val="single" w:sz="4" w:space="0" w:color="auto"/>
            </w:tcBorders>
            <w:shd w:val="clear" w:color="auto" w:fill="auto"/>
            <w:noWrap/>
            <w:vAlign w:val="bottom"/>
            <w:hideMark/>
          </w:tcPr>
          <w:p w14:paraId="466E30FB"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3%</w:t>
            </w:r>
          </w:p>
        </w:tc>
        <w:tc>
          <w:tcPr>
            <w:tcW w:w="960" w:type="dxa"/>
            <w:tcBorders>
              <w:top w:val="nil"/>
              <w:left w:val="nil"/>
              <w:bottom w:val="single" w:sz="4" w:space="0" w:color="auto"/>
              <w:right w:val="nil"/>
            </w:tcBorders>
            <w:shd w:val="clear" w:color="auto" w:fill="auto"/>
            <w:noWrap/>
            <w:vAlign w:val="bottom"/>
            <w:hideMark/>
          </w:tcPr>
          <w:p w14:paraId="0C59F3D7"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3%</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1EC2CBC"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38%</w:t>
            </w:r>
          </w:p>
        </w:tc>
      </w:tr>
      <w:tr w:rsidR="00061EFA" w:rsidRPr="00061EFA" w14:paraId="67A6AAAC" w14:textId="77777777" w:rsidTr="00061EFA">
        <w:trPr>
          <w:trHeight w:val="255"/>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14:paraId="36570164" w14:textId="77777777" w:rsidR="00061EFA" w:rsidRPr="00061EFA" w:rsidRDefault="00061EFA" w:rsidP="00061EFA">
            <w:pPr>
              <w:spacing w:after="0" w:line="240" w:lineRule="auto"/>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9001-9500 TL Arası</w:t>
            </w:r>
          </w:p>
        </w:tc>
        <w:tc>
          <w:tcPr>
            <w:tcW w:w="960" w:type="dxa"/>
            <w:tcBorders>
              <w:top w:val="nil"/>
              <w:left w:val="nil"/>
              <w:bottom w:val="single" w:sz="4" w:space="0" w:color="auto"/>
              <w:right w:val="single" w:sz="4" w:space="0" w:color="auto"/>
            </w:tcBorders>
            <w:shd w:val="clear" w:color="auto" w:fill="auto"/>
            <w:noWrap/>
            <w:vAlign w:val="bottom"/>
            <w:hideMark/>
          </w:tcPr>
          <w:p w14:paraId="42DD30B2"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21</w:t>
            </w:r>
          </w:p>
        </w:tc>
        <w:tc>
          <w:tcPr>
            <w:tcW w:w="960" w:type="dxa"/>
            <w:tcBorders>
              <w:top w:val="nil"/>
              <w:left w:val="nil"/>
              <w:bottom w:val="single" w:sz="4" w:space="0" w:color="auto"/>
              <w:right w:val="single" w:sz="4" w:space="0" w:color="auto"/>
            </w:tcBorders>
            <w:shd w:val="clear" w:color="auto" w:fill="auto"/>
            <w:noWrap/>
            <w:vAlign w:val="bottom"/>
            <w:hideMark/>
          </w:tcPr>
          <w:p w14:paraId="3AA1EE90"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12</w:t>
            </w:r>
          </w:p>
        </w:tc>
        <w:tc>
          <w:tcPr>
            <w:tcW w:w="960" w:type="dxa"/>
            <w:tcBorders>
              <w:top w:val="nil"/>
              <w:left w:val="nil"/>
              <w:bottom w:val="single" w:sz="4" w:space="0" w:color="auto"/>
              <w:right w:val="single" w:sz="4" w:space="0" w:color="auto"/>
            </w:tcBorders>
            <w:shd w:val="clear" w:color="auto" w:fill="auto"/>
            <w:noWrap/>
            <w:vAlign w:val="bottom"/>
            <w:hideMark/>
          </w:tcPr>
          <w:p w14:paraId="7149D23E"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33</w:t>
            </w:r>
          </w:p>
        </w:tc>
        <w:tc>
          <w:tcPr>
            <w:tcW w:w="960" w:type="dxa"/>
            <w:tcBorders>
              <w:top w:val="nil"/>
              <w:left w:val="nil"/>
              <w:bottom w:val="single" w:sz="4" w:space="0" w:color="auto"/>
              <w:right w:val="single" w:sz="4" w:space="0" w:color="auto"/>
            </w:tcBorders>
            <w:shd w:val="clear" w:color="auto" w:fill="auto"/>
            <w:noWrap/>
            <w:vAlign w:val="bottom"/>
            <w:hideMark/>
          </w:tcPr>
          <w:p w14:paraId="38137CC0"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w:t>
            </w:r>
          </w:p>
        </w:tc>
        <w:tc>
          <w:tcPr>
            <w:tcW w:w="960" w:type="dxa"/>
            <w:tcBorders>
              <w:top w:val="nil"/>
              <w:left w:val="nil"/>
              <w:bottom w:val="single" w:sz="4" w:space="0" w:color="auto"/>
              <w:right w:val="single" w:sz="4" w:space="0" w:color="auto"/>
            </w:tcBorders>
            <w:shd w:val="clear" w:color="auto" w:fill="auto"/>
            <w:noWrap/>
            <w:vAlign w:val="bottom"/>
            <w:hideMark/>
          </w:tcPr>
          <w:p w14:paraId="5EA59EB3"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w:t>
            </w:r>
          </w:p>
        </w:tc>
        <w:tc>
          <w:tcPr>
            <w:tcW w:w="960" w:type="dxa"/>
            <w:tcBorders>
              <w:top w:val="nil"/>
              <w:left w:val="nil"/>
              <w:bottom w:val="single" w:sz="4" w:space="0" w:color="auto"/>
              <w:right w:val="nil"/>
            </w:tcBorders>
            <w:shd w:val="clear" w:color="auto" w:fill="auto"/>
            <w:noWrap/>
            <w:vAlign w:val="bottom"/>
            <w:hideMark/>
          </w:tcPr>
          <w:p w14:paraId="12C627C6"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6F09C3D"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36%</w:t>
            </w:r>
          </w:p>
        </w:tc>
      </w:tr>
      <w:tr w:rsidR="00061EFA" w:rsidRPr="00061EFA" w14:paraId="0EB94A40" w14:textId="77777777" w:rsidTr="00061EFA">
        <w:trPr>
          <w:trHeight w:val="255"/>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14:paraId="7FEE7281" w14:textId="77777777" w:rsidR="00061EFA" w:rsidRPr="00061EFA" w:rsidRDefault="00061EFA" w:rsidP="00061EFA">
            <w:pPr>
              <w:spacing w:after="0" w:line="240" w:lineRule="auto"/>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9501-10000 TL Arası</w:t>
            </w:r>
          </w:p>
        </w:tc>
        <w:tc>
          <w:tcPr>
            <w:tcW w:w="960" w:type="dxa"/>
            <w:tcBorders>
              <w:top w:val="nil"/>
              <w:left w:val="nil"/>
              <w:bottom w:val="single" w:sz="4" w:space="0" w:color="auto"/>
              <w:right w:val="single" w:sz="4" w:space="0" w:color="auto"/>
            </w:tcBorders>
            <w:shd w:val="clear" w:color="auto" w:fill="auto"/>
            <w:noWrap/>
            <w:vAlign w:val="bottom"/>
            <w:hideMark/>
          </w:tcPr>
          <w:p w14:paraId="79ABBFE3"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121</w:t>
            </w:r>
          </w:p>
        </w:tc>
        <w:tc>
          <w:tcPr>
            <w:tcW w:w="960" w:type="dxa"/>
            <w:tcBorders>
              <w:top w:val="nil"/>
              <w:left w:val="nil"/>
              <w:bottom w:val="single" w:sz="4" w:space="0" w:color="auto"/>
              <w:right w:val="single" w:sz="4" w:space="0" w:color="auto"/>
            </w:tcBorders>
            <w:shd w:val="clear" w:color="auto" w:fill="auto"/>
            <w:noWrap/>
            <w:vAlign w:val="bottom"/>
            <w:hideMark/>
          </w:tcPr>
          <w:p w14:paraId="4CED5F93"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105</w:t>
            </w:r>
          </w:p>
        </w:tc>
        <w:tc>
          <w:tcPr>
            <w:tcW w:w="960" w:type="dxa"/>
            <w:tcBorders>
              <w:top w:val="nil"/>
              <w:left w:val="nil"/>
              <w:bottom w:val="single" w:sz="4" w:space="0" w:color="auto"/>
              <w:right w:val="single" w:sz="4" w:space="0" w:color="auto"/>
            </w:tcBorders>
            <w:shd w:val="clear" w:color="auto" w:fill="auto"/>
            <w:noWrap/>
            <w:vAlign w:val="bottom"/>
            <w:hideMark/>
          </w:tcPr>
          <w:p w14:paraId="49786AD6"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226</w:t>
            </w:r>
          </w:p>
        </w:tc>
        <w:tc>
          <w:tcPr>
            <w:tcW w:w="960" w:type="dxa"/>
            <w:tcBorders>
              <w:top w:val="nil"/>
              <w:left w:val="nil"/>
              <w:bottom w:val="single" w:sz="4" w:space="0" w:color="auto"/>
              <w:right w:val="single" w:sz="4" w:space="0" w:color="auto"/>
            </w:tcBorders>
            <w:shd w:val="clear" w:color="auto" w:fill="auto"/>
            <w:noWrap/>
            <w:vAlign w:val="bottom"/>
            <w:hideMark/>
          </w:tcPr>
          <w:p w14:paraId="2BA764D1"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6%</w:t>
            </w:r>
          </w:p>
        </w:tc>
        <w:tc>
          <w:tcPr>
            <w:tcW w:w="960" w:type="dxa"/>
            <w:tcBorders>
              <w:top w:val="nil"/>
              <w:left w:val="nil"/>
              <w:bottom w:val="single" w:sz="4" w:space="0" w:color="auto"/>
              <w:right w:val="single" w:sz="4" w:space="0" w:color="auto"/>
            </w:tcBorders>
            <w:shd w:val="clear" w:color="auto" w:fill="auto"/>
            <w:noWrap/>
            <w:vAlign w:val="bottom"/>
            <w:hideMark/>
          </w:tcPr>
          <w:p w14:paraId="4FD36DEE"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9%</w:t>
            </w:r>
          </w:p>
        </w:tc>
        <w:tc>
          <w:tcPr>
            <w:tcW w:w="960" w:type="dxa"/>
            <w:tcBorders>
              <w:top w:val="nil"/>
              <w:left w:val="nil"/>
              <w:bottom w:val="single" w:sz="4" w:space="0" w:color="auto"/>
              <w:right w:val="nil"/>
            </w:tcBorders>
            <w:shd w:val="clear" w:color="auto" w:fill="auto"/>
            <w:noWrap/>
            <w:vAlign w:val="bottom"/>
            <w:hideMark/>
          </w:tcPr>
          <w:p w14:paraId="7D2D32A7"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7%</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9FD1FC9"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46%</w:t>
            </w:r>
          </w:p>
        </w:tc>
      </w:tr>
      <w:tr w:rsidR="00061EFA" w:rsidRPr="00061EFA" w14:paraId="2D7D4A88" w14:textId="77777777" w:rsidTr="00061EFA">
        <w:trPr>
          <w:trHeight w:val="255"/>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14:paraId="75621FC3" w14:textId="77777777" w:rsidR="00061EFA" w:rsidRPr="00061EFA" w:rsidRDefault="00061EFA" w:rsidP="00061EFA">
            <w:pPr>
              <w:spacing w:after="0" w:line="240" w:lineRule="auto"/>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10000 TL Üzeri</w:t>
            </w:r>
          </w:p>
        </w:tc>
        <w:tc>
          <w:tcPr>
            <w:tcW w:w="960" w:type="dxa"/>
            <w:tcBorders>
              <w:top w:val="nil"/>
              <w:left w:val="nil"/>
              <w:bottom w:val="single" w:sz="4" w:space="0" w:color="auto"/>
              <w:right w:val="single" w:sz="4" w:space="0" w:color="auto"/>
            </w:tcBorders>
            <w:shd w:val="clear" w:color="auto" w:fill="auto"/>
            <w:noWrap/>
            <w:vAlign w:val="bottom"/>
            <w:hideMark/>
          </w:tcPr>
          <w:p w14:paraId="5069639D"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844</w:t>
            </w:r>
          </w:p>
        </w:tc>
        <w:tc>
          <w:tcPr>
            <w:tcW w:w="960" w:type="dxa"/>
            <w:tcBorders>
              <w:top w:val="nil"/>
              <w:left w:val="nil"/>
              <w:bottom w:val="single" w:sz="4" w:space="0" w:color="auto"/>
              <w:right w:val="single" w:sz="4" w:space="0" w:color="auto"/>
            </w:tcBorders>
            <w:shd w:val="clear" w:color="auto" w:fill="auto"/>
            <w:noWrap/>
            <w:vAlign w:val="bottom"/>
            <w:hideMark/>
          </w:tcPr>
          <w:p w14:paraId="761F6DE6"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485</w:t>
            </w:r>
          </w:p>
        </w:tc>
        <w:tc>
          <w:tcPr>
            <w:tcW w:w="960" w:type="dxa"/>
            <w:tcBorders>
              <w:top w:val="nil"/>
              <w:left w:val="nil"/>
              <w:bottom w:val="single" w:sz="4" w:space="0" w:color="auto"/>
              <w:right w:val="single" w:sz="4" w:space="0" w:color="auto"/>
            </w:tcBorders>
            <w:shd w:val="clear" w:color="auto" w:fill="auto"/>
            <w:noWrap/>
            <w:vAlign w:val="bottom"/>
            <w:hideMark/>
          </w:tcPr>
          <w:p w14:paraId="2EC81807"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1329</w:t>
            </w:r>
          </w:p>
        </w:tc>
        <w:tc>
          <w:tcPr>
            <w:tcW w:w="960" w:type="dxa"/>
            <w:tcBorders>
              <w:top w:val="nil"/>
              <w:left w:val="nil"/>
              <w:bottom w:val="single" w:sz="4" w:space="0" w:color="auto"/>
              <w:right w:val="single" w:sz="4" w:space="0" w:color="auto"/>
            </w:tcBorders>
            <w:shd w:val="clear" w:color="auto" w:fill="auto"/>
            <w:noWrap/>
            <w:vAlign w:val="bottom"/>
            <w:hideMark/>
          </w:tcPr>
          <w:p w14:paraId="4D4E879A"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41%</w:t>
            </w:r>
          </w:p>
        </w:tc>
        <w:tc>
          <w:tcPr>
            <w:tcW w:w="960" w:type="dxa"/>
            <w:tcBorders>
              <w:top w:val="nil"/>
              <w:left w:val="nil"/>
              <w:bottom w:val="single" w:sz="4" w:space="0" w:color="auto"/>
              <w:right w:val="single" w:sz="4" w:space="0" w:color="auto"/>
            </w:tcBorders>
            <w:shd w:val="clear" w:color="auto" w:fill="auto"/>
            <w:noWrap/>
            <w:vAlign w:val="bottom"/>
            <w:hideMark/>
          </w:tcPr>
          <w:p w14:paraId="58B50E96"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41%</w:t>
            </w:r>
          </w:p>
        </w:tc>
        <w:tc>
          <w:tcPr>
            <w:tcW w:w="960" w:type="dxa"/>
            <w:tcBorders>
              <w:top w:val="nil"/>
              <w:left w:val="nil"/>
              <w:bottom w:val="single" w:sz="4" w:space="0" w:color="auto"/>
              <w:right w:val="nil"/>
            </w:tcBorders>
            <w:shd w:val="clear" w:color="auto" w:fill="auto"/>
            <w:noWrap/>
            <w:vAlign w:val="bottom"/>
            <w:hideMark/>
          </w:tcPr>
          <w:p w14:paraId="34FD830F"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41%</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C99A5DF"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36%</w:t>
            </w:r>
          </w:p>
        </w:tc>
      </w:tr>
      <w:tr w:rsidR="00061EFA" w:rsidRPr="00061EFA" w14:paraId="17FB3D11" w14:textId="77777777" w:rsidTr="00061EFA">
        <w:trPr>
          <w:trHeight w:val="255"/>
        </w:trPr>
        <w:tc>
          <w:tcPr>
            <w:tcW w:w="2160" w:type="dxa"/>
            <w:tcBorders>
              <w:top w:val="nil"/>
              <w:left w:val="single" w:sz="8" w:space="0" w:color="auto"/>
              <w:bottom w:val="single" w:sz="4" w:space="0" w:color="auto"/>
              <w:right w:val="single" w:sz="4" w:space="0" w:color="auto"/>
            </w:tcBorders>
            <w:shd w:val="clear" w:color="auto" w:fill="auto"/>
            <w:noWrap/>
            <w:vAlign w:val="bottom"/>
            <w:hideMark/>
          </w:tcPr>
          <w:p w14:paraId="3AA11A40" w14:textId="77777777" w:rsidR="00061EFA" w:rsidRPr="00061EFA" w:rsidRDefault="00061EFA" w:rsidP="00061EFA">
            <w:pPr>
              <w:spacing w:after="0" w:line="240" w:lineRule="auto"/>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Belirtilmemiş</w:t>
            </w:r>
          </w:p>
        </w:tc>
        <w:tc>
          <w:tcPr>
            <w:tcW w:w="960" w:type="dxa"/>
            <w:tcBorders>
              <w:top w:val="nil"/>
              <w:left w:val="nil"/>
              <w:bottom w:val="single" w:sz="4" w:space="0" w:color="auto"/>
              <w:right w:val="single" w:sz="4" w:space="0" w:color="auto"/>
            </w:tcBorders>
            <w:shd w:val="clear" w:color="auto" w:fill="auto"/>
            <w:noWrap/>
            <w:vAlign w:val="bottom"/>
            <w:hideMark/>
          </w:tcPr>
          <w:p w14:paraId="5178D0BB"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13</w:t>
            </w:r>
          </w:p>
        </w:tc>
        <w:tc>
          <w:tcPr>
            <w:tcW w:w="960" w:type="dxa"/>
            <w:tcBorders>
              <w:top w:val="nil"/>
              <w:left w:val="nil"/>
              <w:bottom w:val="single" w:sz="4" w:space="0" w:color="auto"/>
              <w:right w:val="single" w:sz="4" w:space="0" w:color="auto"/>
            </w:tcBorders>
            <w:shd w:val="clear" w:color="auto" w:fill="auto"/>
            <w:noWrap/>
            <w:vAlign w:val="bottom"/>
            <w:hideMark/>
          </w:tcPr>
          <w:p w14:paraId="22EC7AB7"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7</w:t>
            </w:r>
          </w:p>
        </w:tc>
        <w:tc>
          <w:tcPr>
            <w:tcW w:w="960" w:type="dxa"/>
            <w:tcBorders>
              <w:top w:val="nil"/>
              <w:left w:val="nil"/>
              <w:bottom w:val="single" w:sz="4" w:space="0" w:color="auto"/>
              <w:right w:val="single" w:sz="4" w:space="0" w:color="auto"/>
            </w:tcBorders>
            <w:shd w:val="clear" w:color="auto" w:fill="auto"/>
            <w:noWrap/>
            <w:vAlign w:val="bottom"/>
            <w:hideMark/>
          </w:tcPr>
          <w:p w14:paraId="652C7DB8"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20</w:t>
            </w:r>
          </w:p>
        </w:tc>
        <w:tc>
          <w:tcPr>
            <w:tcW w:w="960" w:type="dxa"/>
            <w:tcBorders>
              <w:top w:val="nil"/>
              <w:left w:val="nil"/>
              <w:bottom w:val="single" w:sz="4" w:space="0" w:color="auto"/>
              <w:right w:val="single" w:sz="4" w:space="0" w:color="auto"/>
            </w:tcBorders>
            <w:shd w:val="clear" w:color="auto" w:fill="auto"/>
            <w:noWrap/>
            <w:vAlign w:val="bottom"/>
            <w:hideMark/>
          </w:tcPr>
          <w:p w14:paraId="76DFE15E"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w:t>
            </w:r>
          </w:p>
        </w:tc>
        <w:tc>
          <w:tcPr>
            <w:tcW w:w="960" w:type="dxa"/>
            <w:tcBorders>
              <w:top w:val="nil"/>
              <w:left w:val="nil"/>
              <w:bottom w:val="single" w:sz="4" w:space="0" w:color="auto"/>
              <w:right w:val="single" w:sz="4" w:space="0" w:color="auto"/>
            </w:tcBorders>
            <w:shd w:val="clear" w:color="auto" w:fill="auto"/>
            <w:noWrap/>
            <w:vAlign w:val="bottom"/>
            <w:hideMark/>
          </w:tcPr>
          <w:p w14:paraId="05D5D813"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w:t>
            </w:r>
          </w:p>
        </w:tc>
        <w:tc>
          <w:tcPr>
            <w:tcW w:w="960" w:type="dxa"/>
            <w:tcBorders>
              <w:top w:val="nil"/>
              <w:left w:val="nil"/>
              <w:bottom w:val="single" w:sz="4" w:space="0" w:color="auto"/>
              <w:right w:val="nil"/>
            </w:tcBorders>
            <w:shd w:val="clear" w:color="auto" w:fill="auto"/>
            <w:noWrap/>
            <w:vAlign w:val="bottom"/>
            <w:hideMark/>
          </w:tcPr>
          <w:p w14:paraId="77CF0D5E"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1%</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D40BF64" w14:textId="77777777" w:rsidR="00061EFA" w:rsidRPr="00061EFA" w:rsidRDefault="00061EFA" w:rsidP="00061EFA">
            <w:pPr>
              <w:spacing w:after="0" w:line="240" w:lineRule="auto"/>
              <w:jc w:val="right"/>
              <w:rPr>
                <w:rFonts w:ascii="Arial" w:eastAsia="Times New Roman" w:hAnsi="Arial" w:cs="Arial"/>
                <w:color w:val="000000"/>
                <w:sz w:val="20"/>
                <w:szCs w:val="20"/>
                <w:lang w:eastAsia="tr-TR"/>
              </w:rPr>
            </w:pPr>
            <w:r w:rsidRPr="00061EFA">
              <w:rPr>
                <w:rFonts w:ascii="Arial" w:eastAsia="Times New Roman" w:hAnsi="Arial" w:cs="Arial"/>
                <w:color w:val="000000"/>
                <w:sz w:val="20"/>
                <w:szCs w:val="20"/>
                <w:lang w:eastAsia="tr-TR"/>
              </w:rPr>
              <w:t>35%</w:t>
            </w:r>
          </w:p>
        </w:tc>
      </w:tr>
      <w:tr w:rsidR="00061EFA" w:rsidRPr="00061EFA" w14:paraId="3E794F65" w14:textId="77777777" w:rsidTr="00061EFA">
        <w:trPr>
          <w:trHeight w:val="270"/>
        </w:trPr>
        <w:tc>
          <w:tcPr>
            <w:tcW w:w="2160" w:type="dxa"/>
            <w:tcBorders>
              <w:top w:val="nil"/>
              <w:left w:val="single" w:sz="8" w:space="0" w:color="auto"/>
              <w:bottom w:val="single" w:sz="8" w:space="0" w:color="auto"/>
              <w:right w:val="single" w:sz="4" w:space="0" w:color="auto"/>
            </w:tcBorders>
            <w:shd w:val="clear" w:color="D9E7FD" w:fill="D9E7FD"/>
            <w:noWrap/>
            <w:vAlign w:val="bottom"/>
            <w:hideMark/>
          </w:tcPr>
          <w:p w14:paraId="1C627192" w14:textId="77777777" w:rsidR="00061EFA" w:rsidRPr="00061EFA" w:rsidRDefault="00061EFA" w:rsidP="00061EFA">
            <w:pPr>
              <w:spacing w:after="0" w:line="240" w:lineRule="auto"/>
              <w:rPr>
                <w:rFonts w:ascii="Arial" w:eastAsia="Times New Roman" w:hAnsi="Arial" w:cs="Arial"/>
                <w:b/>
                <w:bCs/>
                <w:color w:val="000000"/>
                <w:sz w:val="20"/>
                <w:szCs w:val="20"/>
                <w:lang w:eastAsia="tr-TR"/>
              </w:rPr>
            </w:pPr>
            <w:r w:rsidRPr="00061EFA">
              <w:rPr>
                <w:rFonts w:ascii="Arial" w:eastAsia="Times New Roman" w:hAnsi="Arial" w:cs="Arial"/>
                <w:b/>
                <w:bCs/>
                <w:color w:val="000000"/>
                <w:sz w:val="20"/>
                <w:szCs w:val="20"/>
                <w:lang w:eastAsia="tr-TR"/>
              </w:rPr>
              <w:t>Genel Toplam</w:t>
            </w:r>
          </w:p>
        </w:tc>
        <w:tc>
          <w:tcPr>
            <w:tcW w:w="960" w:type="dxa"/>
            <w:tcBorders>
              <w:top w:val="nil"/>
              <w:left w:val="nil"/>
              <w:bottom w:val="single" w:sz="8" w:space="0" w:color="auto"/>
              <w:right w:val="single" w:sz="4" w:space="0" w:color="auto"/>
            </w:tcBorders>
            <w:shd w:val="clear" w:color="D9E7FD" w:fill="D9E7FD"/>
            <w:noWrap/>
            <w:vAlign w:val="bottom"/>
            <w:hideMark/>
          </w:tcPr>
          <w:p w14:paraId="07ABB0F4" w14:textId="77777777" w:rsidR="00061EFA" w:rsidRPr="00061EFA" w:rsidRDefault="00061EFA" w:rsidP="00A74870">
            <w:pPr>
              <w:spacing w:after="0" w:line="240" w:lineRule="auto"/>
              <w:jc w:val="right"/>
              <w:rPr>
                <w:rFonts w:ascii="Arial" w:eastAsia="Times New Roman" w:hAnsi="Arial" w:cs="Arial"/>
                <w:b/>
                <w:bCs/>
                <w:color w:val="000000"/>
                <w:sz w:val="20"/>
                <w:szCs w:val="20"/>
                <w:lang w:eastAsia="tr-TR"/>
              </w:rPr>
            </w:pPr>
            <w:r w:rsidRPr="00061EFA">
              <w:rPr>
                <w:rFonts w:ascii="Arial" w:eastAsia="Times New Roman" w:hAnsi="Arial" w:cs="Arial"/>
                <w:b/>
                <w:bCs/>
                <w:color w:val="000000"/>
                <w:sz w:val="20"/>
                <w:szCs w:val="20"/>
                <w:lang w:eastAsia="tr-TR"/>
              </w:rPr>
              <w:t xml:space="preserve">     2.050 </w:t>
            </w:r>
          </w:p>
        </w:tc>
        <w:tc>
          <w:tcPr>
            <w:tcW w:w="960" w:type="dxa"/>
            <w:tcBorders>
              <w:top w:val="nil"/>
              <w:left w:val="nil"/>
              <w:bottom w:val="single" w:sz="8" w:space="0" w:color="auto"/>
              <w:right w:val="single" w:sz="4" w:space="0" w:color="auto"/>
            </w:tcBorders>
            <w:shd w:val="clear" w:color="D9E7FD" w:fill="D9E7FD"/>
            <w:noWrap/>
            <w:vAlign w:val="bottom"/>
            <w:hideMark/>
          </w:tcPr>
          <w:p w14:paraId="60B03BFB" w14:textId="77777777" w:rsidR="00061EFA" w:rsidRPr="00061EFA" w:rsidRDefault="00061EFA" w:rsidP="00A74870">
            <w:pPr>
              <w:spacing w:after="0" w:line="240" w:lineRule="auto"/>
              <w:jc w:val="right"/>
              <w:rPr>
                <w:rFonts w:ascii="Arial" w:eastAsia="Times New Roman" w:hAnsi="Arial" w:cs="Arial"/>
                <w:b/>
                <w:bCs/>
                <w:color w:val="000000"/>
                <w:sz w:val="20"/>
                <w:szCs w:val="20"/>
                <w:lang w:eastAsia="tr-TR"/>
              </w:rPr>
            </w:pPr>
            <w:r w:rsidRPr="00061EFA">
              <w:rPr>
                <w:rFonts w:ascii="Arial" w:eastAsia="Times New Roman" w:hAnsi="Arial" w:cs="Arial"/>
                <w:b/>
                <w:bCs/>
                <w:color w:val="000000"/>
                <w:sz w:val="20"/>
                <w:szCs w:val="20"/>
                <w:lang w:eastAsia="tr-TR"/>
              </w:rPr>
              <w:t xml:space="preserve">     1.175 </w:t>
            </w:r>
          </w:p>
        </w:tc>
        <w:tc>
          <w:tcPr>
            <w:tcW w:w="960" w:type="dxa"/>
            <w:tcBorders>
              <w:top w:val="nil"/>
              <w:left w:val="nil"/>
              <w:bottom w:val="single" w:sz="8" w:space="0" w:color="auto"/>
              <w:right w:val="single" w:sz="4" w:space="0" w:color="auto"/>
            </w:tcBorders>
            <w:shd w:val="clear" w:color="D9E7FD" w:fill="D9E7FD"/>
            <w:noWrap/>
            <w:vAlign w:val="bottom"/>
            <w:hideMark/>
          </w:tcPr>
          <w:p w14:paraId="63FA06FD" w14:textId="77777777" w:rsidR="00061EFA" w:rsidRPr="00061EFA" w:rsidRDefault="00061EFA" w:rsidP="00A74870">
            <w:pPr>
              <w:spacing w:after="0" w:line="240" w:lineRule="auto"/>
              <w:jc w:val="right"/>
              <w:rPr>
                <w:rFonts w:ascii="Arial" w:eastAsia="Times New Roman" w:hAnsi="Arial" w:cs="Arial"/>
                <w:b/>
                <w:bCs/>
                <w:color w:val="000000"/>
                <w:sz w:val="20"/>
                <w:szCs w:val="20"/>
                <w:lang w:eastAsia="tr-TR"/>
              </w:rPr>
            </w:pPr>
            <w:r w:rsidRPr="00061EFA">
              <w:rPr>
                <w:rFonts w:ascii="Arial" w:eastAsia="Times New Roman" w:hAnsi="Arial" w:cs="Arial"/>
                <w:b/>
                <w:bCs/>
                <w:color w:val="000000"/>
                <w:sz w:val="20"/>
                <w:szCs w:val="20"/>
                <w:lang w:eastAsia="tr-TR"/>
              </w:rPr>
              <w:t xml:space="preserve">     3.225 </w:t>
            </w:r>
          </w:p>
        </w:tc>
        <w:tc>
          <w:tcPr>
            <w:tcW w:w="960" w:type="dxa"/>
            <w:tcBorders>
              <w:top w:val="nil"/>
              <w:left w:val="nil"/>
              <w:bottom w:val="single" w:sz="8" w:space="0" w:color="auto"/>
              <w:right w:val="single" w:sz="4" w:space="0" w:color="auto"/>
            </w:tcBorders>
            <w:shd w:val="clear" w:color="D9E7FD" w:fill="D9E7FD"/>
            <w:noWrap/>
            <w:vAlign w:val="bottom"/>
            <w:hideMark/>
          </w:tcPr>
          <w:p w14:paraId="09EB0CF4" w14:textId="77777777" w:rsidR="00061EFA" w:rsidRPr="00061EFA" w:rsidRDefault="00061EFA" w:rsidP="00A74870">
            <w:pPr>
              <w:spacing w:after="0" w:line="240" w:lineRule="auto"/>
              <w:jc w:val="right"/>
              <w:rPr>
                <w:rFonts w:ascii="Arial" w:eastAsia="Times New Roman" w:hAnsi="Arial" w:cs="Arial"/>
                <w:b/>
                <w:bCs/>
                <w:color w:val="000000"/>
                <w:sz w:val="20"/>
                <w:szCs w:val="20"/>
                <w:lang w:eastAsia="tr-TR"/>
              </w:rPr>
            </w:pPr>
            <w:r w:rsidRPr="00061EFA">
              <w:rPr>
                <w:rFonts w:ascii="Arial" w:eastAsia="Times New Roman" w:hAnsi="Arial" w:cs="Arial"/>
                <w:b/>
                <w:bCs/>
                <w:color w:val="000000"/>
                <w:sz w:val="20"/>
                <w:szCs w:val="20"/>
                <w:lang w:eastAsia="tr-TR"/>
              </w:rPr>
              <w:t>100%</w:t>
            </w:r>
          </w:p>
        </w:tc>
        <w:tc>
          <w:tcPr>
            <w:tcW w:w="960" w:type="dxa"/>
            <w:tcBorders>
              <w:top w:val="nil"/>
              <w:left w:val="nil"/>
              <w:bottom w:val="single" w:sz="8" w:space="0" w:color="auto"/>
              <w:right w:val="single" w:sz="4" w:space="0" w:color="auto"/>
            </w:tcBorders>
            <w:shd w:val="clear" w:color="D9E7FD" w:fill="D9E7FD"/>
            <w:noWrap/>
            <w:vAlign w:val="bottom"/>
            <w:hideMark/>
          </w:tcPr>
          <w:p w14:paraId="195C957B" w14:textId="77777777" w:rsidR="00061EFA" w:rsidRPr="00061EFA" w:rsidRDefault="00061EFA" w:rsidP="00A74870">
            <w:pPr>
              <w:spacing w:after="0" w:line="240" w:lineRule="auto"/>
              <w:jc w:val="right"/>
              <w:rPr>
                <w:rFonts w:ascii="Arial" w:eastAsia="Times New Roman" w:hAnsi="Arial" w:cs="Arial"/>
                <w:b/>
                <w:bCs/>
                <w:color w:val="000000"/>
                <w:sz w:val="20"/>
                <w:szCs w:val="20"/>
                <w:lang w:eastAsia="tr-TR"/>
              </w:rPr>
            </w:pPr>
            <w:r w:rsidRPr="00061EFA">
              <w:rPr>
                <w:rFonts w:ascii="Arial" w:eastAsia="Times New Roman" w:hAnsi="Arial" w:cs="Arial"/>
                <w:b/>
                <w:bCs/>
                <w:color w:val="000000"/>
                <w:sz w:val="20"/>
                <w:szCs w:val="20"/>
                <w:lang w:eastAsia="tr-TR"/>
              </w:rPr>
              <w:t>100%</w:t>
            </w:r>
          </w:p>
        </w:tc>
        <w:tc>
          <w:tcPr>
            <w:tcW w:w="960" w:type="dxa"/>
            <w:tcBorders>
              <w:top w:val="nil"/>
              <w:left w:val="nil"/>
              <w:bottom w:val="single" w:sz="8" w:space="0" w:color="auto"/>
              <w:right w:val="nil"/>
            </w:tcBorders>
            <w:shd w:val="clear" w:color="D9E7FD" w:fill="D9E7FD"/>
            <w:noWrap/>
            <w:vAlign w:val="bottom"/>
            <w:hideMark/>
          </w:tcPr>
          <w:p w14:paraId="0FDF42F0" w14:textId="77777777" w:rsidR="00061EFA" w:rsidRPr="00061EFA" w:rsidRDefault="00061EFA" w:rsidP="00A74870">
            <w:pPr>
              <w:spacing w:after="0" w:line="240" w:lineRule="auto"/>
              <w:jc w:val="right"/>
              <w:rPr>
                <w:rFonts w:ascii="Arial" w:eastAsia="Times New Roman" w:hAnsi="Arial" w:cs="Arial"/>
                <w:b/>
                <w:bCs/>
                <w:color w:val="000000"/>
                <w:sz w:val="20"/>
                <w:szCs w:val="20"/>
                <w:lang w:eastAsia="tr-TR"/>
              </w:rPr>
            </w:pPr>
            <w:r w:rsidRPr="00061EFA">
              <w:rPr>
                <w:rFonts w:ascii="Arial" w:eastAsia="Times New Roman" w:hAnsi="Arial" w:cs="Arial"/>
                <w:b/>
                <w:bCs/>
                <w:color w:val="000000"/>
                <w:sz w:val="20"/>
                <w:szCs w:val="20"/>
                <w:lang w:eastAsia="tr-TR"/>
              </w:rPr>
              <w:t>100%</w:t>
            </w:r>
          </w:p>
        </w:tc>
        <w:tc>
          <w:tcPr>
            <w:tcW w:w="960" w:type="dxa"/>
            <w:tcBorders>
              <w:top w:val="nil"/>
              <w:left w:val="single" w:sz="8" w:space="0" w:color="auto"/>
              <w:bottom w:val="single" w:sz="8" w:space="0" w:color="auto"/>
              <w:right w:val="single" w:sz="8" w:space="0" w:color="auto"/>
            </w:tcBorders>
            <w:shd w:val="clear" w:color="D9E7FD" w:fill="D9E7FD"/>
            <w:noWrap/>
            <w:vAlign w:val="bottom"/>
            <w:hideMark/>
          </w:tcPr>
          <w:p w14:paraId="0317ADF5" w14:textId="77777777" w:rsidR="00061EFA" w:rsidRPr="00061EFA" w:rsidRDefault="00061EFA" w:rsidP="00A74870">
            <w:pPr>
              <w:spacing w:after="0" w:line="240" w:lineRule="auto"/>
              <w:jc w:val="right"/>
              <w:rPr>
                <w:rFonts w:ascii="Arial" w:eastAsia="Times New Roman" w:hAnsi="Arial" w:cs="Arial"/>
                <w:b/>
                <w:bCs/>
                <w:color w:val="000000"/>
                <w:sz w:val="20"/>
                <w:szCs w:val="20"/>
                <w:lang w:eastAsia="tr-TR"/>
              </w:rPr>
            </w:pPr>
            <w:r w:rsidRPr="00061EFA">
              <w:rPr>
                <w:rFonts w:ascii="Arial" w:eastAsia="Times New Roman" w:hAnsi="Arial" w:cs="Arial"/>
                <w:b/>
                <w:bCs/>
                <w:color w:val="000000"/>
                <w:sz w:val="20"/>
                <w:szCs w:val="20"/>
                <w:lang w:eastAsia="tr-TR"/>
              </w:rPr>
              <w:t>36%</w:t>
            </w:r>
          </w:p>
        </w:tc>
      </w:tr>
    </w:tbl>
    <w:p w14:paraId="4EE7A2CB" w14:textId="77777777" w:rsidR="00FD33AD" w:rsidRPr="00FD33AD" w:rsidRDefault="00FD33AD" w:rsidP="00FD33AD"/>
    <w:p w14:paraId="275D3311" w14:textId="77777777" w:rsidR="00935313" w:rsidRDefault="00935313">
      <w:pPr>
        <w:rPr>
          <w:rFonts w:asciiTheme="majorHAnsi" w:eastAsiaTheme="majorEastAsia" w:hAnsiTheme="majorHAnsi" w:cstheme="majorBidi"/>
          <w:color w:val="2F5496" w:themeColor="accent1" w:themeShade="BF"/>
          <w:sz w:val="32"/>
          <w:szCs w:val="32"/>
        </w:rPr>
      </w:pPr>
      <w:r>
        <w:br w:type="page"/>
      </w:r>
    </w:p>
    <w:p w14:paraId="3D7CED8A" w14:textId="77777777" w:rsidR="00935313" w:rsidRDefault="00655028" w:rsidP="00935313">
      <w:pPr>
        <w:pStyle w:val="Balk1"/>
      </w:pPr>
      <w:bookmarkStart w:id="14" w:name="_Toc91368777"/>
      <w:r>
        <w:lastRenderedPageBreak/>
        <w:t xml:space="preserve">KAMU EMEKÇİLERİNİN </w:t>
      </w:r>
      <w:r w:rsidR="00935313">
        <w:t>GELİRLER</w:t>
      </w:r>
      <w:r>
        <w:t>İ</w:t>
      </w:r>
      <w:r w:rsidR="00935313">
        <w:t xml:space="preserve"> GİDERLERİ KARŞILAYAMIYOR</w:t>
      </w:r>
      <w:bookmarkEnd w:id="14"/>
    </w:p>
    <w:p w14:paraId="7CB1A337" w14:textId="77777777" w:rsidR="002444B9" w:rsidRDefault="00A74870" w:rsidP="00935313">
      <w:pPr>
        <w:pStyle w:val="Balk2"/>
      </w:pPr>
      <w:bookmarkStart w:id="15" w:name="_Toc91368778"/>
      <w:r>
        <w:t>Kamu Emekçilerinin Bakım Yükü</w:t>
      </w:r>
      <w:r w:rsidR="00935313">
        <w:t xml:space="preserve"> Yüksek</w:t>
      </w:r>
      <w:bookmarkEnd w:id="15"/>
    </w:p>
    <w:p w14:paraId="45CF7E40" w14:textId="77777777" w:rsidR="002444B9" w:rsidRPr="00137F2F" w:rsidRDefault="002444B9">
      <w:pPr>
        <w:rPr>
          <w:b/>
          <w:bCs/>
        </w:rPr>
      </w:pPr>
      <w:r>
        <w:t>Araştırmamıza katılan kamu emekçilerine “</w:t>
      </w:r>
      <w:r w:rsidRPr="002444B9">
        <w:t>Sizin dışınızda bakmakla yükümlü olduğunuz kişi sayısını belirtiniz</w:t>
      </w:r>
      <w:r>
        <w:t>?” şeklindeki sorumuza</w:t>
      </w:r>
      <w:r w:rsidR="00902E49">
        <w:t xml:space="preserve"> “bakım yükü olmadığını” ifade eden kamu emekçisi oranı sadece yüzde 16’dır. Bakım yükü olmadığını ifade eden kadın kamu emekçisi oranı ise yüzde 21’dir</w:t>
      </w:r>
      <w:r w:rsidR="00902E49" w:rsidRPr="00137F2F">
        <w:rPr>
          <w:b/>
          <w:bCs/>
        </w:rPr>
        <w:t xml:space="preserve">. </w:t>
      </w:r>
      <w:r w:rsidR="00B40EB7" w:rsidRPr="00137F2F">
        <w:rPr>
          <w:b/>
          <w:bCs/>
        </w:rPr>
        <w:t xml:space="preserve"> K</w:t>
      </w:r>
      <w:r w:rsidRPr="00137F2F">
        <w:rPr>
          <w:b/>
          <w:bCs/>
        </w:rPr>
        <w:t>amu emekçilerinin yüzde 84’ü 1 veya daha fazla kişi</w:t>
      </w:r>
      <w:r w:rsidR="00B40EB7" w:rsidRPr="00137F2F">
        <w:rPr>
          <w:b/>
          <w:bCs/>
        </w:rPr>
        <w:t xml:space="preserve">, yüzde 60’ı 2 veya daha fazla, yüzde 28’i ise 3 veya daha fazla kişiye baktığını ifade etmiştir. </w:t>
      </w:r>
    </w:p>
    <w:tbl>
      <w:tblPr>
        <w:tblW w:w="8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2"/>
        <w:gridCol w:w="2292"/>
        <w:gridCol w:w="1058"/>
        <w:gridCol w:w="1864"/>
      </w:tblGrid>
      <w:tr w:rsidR="002444B9" w:rsidRPr="002444B9" w14:paraId="25C19533" w14:textId="77777777" w:rsidTr="002444B9">
        <w:trPr>
          <w:trHeight w:val="259"/>
        </w:trPr>
        <w:tc>
          <w:tcPr>
            <w:tcW w:w="3652" w:type="dxa"/>
            <w:shd w:val="clear" w:color="D9E7FD" w:fill="D9E7FD"/>
            <w:noWrap/>
            <w:vAlign w:val="bottom"/>
            <w:hideMark/>
          </w:tcPr>
          <w:p w14:paraId="442B2E19" w14:textId="77777777" w:rsidR="002444B9" w:rsidRPr="002444B9" w:rsidRDefault="002444B9" w:rsidP="002444B9">
            <w:pPr>
              <w:spacing w:after="0" w:line="240" w:lineRule="auto"/>
              <w:rPr>
                <w:rFonts w:ascii="Arial" w:eastAsia="Times New Roman" w:hAnsi="Arial" w:cs="Arial"/>
                <w:b/>
                <w:bCs/>
                <w:color w:val="000000"/>
                <w:sz w:val="20"/>
                <w:szCs w:val="20"/>
                <w:lang w:eastAsia="tr-TR"/>
              </w:rPr>
            </w:pPr>
            <w:r w:rsidRPr="002444B9">
              <w:rPr>
                <w:rFonts w:ascii="Arial" w:eastAsia="Times New Roman" w:hAnsi="Arial" w:cs="Arial"/>
                <w:b/>
                <w:bCs/>
                <w:color w:val="000000"/>
                <w:sz w:val="20"/>
                <w:szCs w:val="20"/>
                <w:lang w:eastAsia="tr-TR"/>
              </w:rPr>
              <w:t>Satır Etiketleri</w:t>
            </w:r>
          </w:p>
        </w:tc>
        <w:tc>
          <w:tcPr>
            <w:tcW w:w="2292" w:type="dxa"/>
            <w:shd w:val="clear" w:color="D9E7FD" w:fill="D9E7FD"/>
            <w:noWrap/>
            <w:vAlign w:val="bottom"/>
            <w:hideMark/>
          </w:tcPr>
          <w:p w14:paraId="47944E8C" w14:textId="77777777" w:rsidR="002444B9" w:rsidRPr="002444B9" w:rsidRDefault="002444B9" w:rsidP="002444B9">
            <w:pPr>
              <w:spacing w:after="0" w:line="240" w:lineRule="auto"/>
              <w:rPr>
                <w:rFonts w:ascii="Arial" w:eastAsia="Times New Roman" w:hAnsi="Arial" w:cs="Arial"/>
                <w:b/>
                <w:bCs/>
                <w:color w:val="000000"/>
                <w:sz w:val="20"/>
                <w:szCs w:val="20"/>
                <w:lang w:eastAsia="tr-TR"/>
              </w:rPr>
            </w:pPr>
            <w:r w:rsidRPr="002444B9">
              <w:rPr>
                <w:rFonts w:ascii="Arial" w:eastAsia="Times New Roman" w:hAnsi="Arial" w:cs="Arial"/>
                <w:b/>
                <w:bCs/>
                <w:color w:val="000000"/>
                <w:sz w:val="20"/>
                <w:szCs w:val="20"/>
                <w:lang w:eastAsia="tr-TR"/>
              </w:rPr>
              <w:t>Erkek</w:t>
            </w:r>
          </w:p>
        </w:tc>
        <w:tc>
          <w:tcPr>
            <w:tcW w:w="1058" w:type="dxa"/>
            <w:shd w:val="clear" w:color="D9E7FD" w:fill="D9E7FD"/>
            <w:noWrap/>
            <w:vAlign w:val="bottom"/>
            <w:hideMark/>
          </w:tcPr>
          <w:p w14:paraId="1F96260E" w14:textId="77777777" w:rsidR="002444B9" w:rsidRPr="002444B9" w:rsidRDefault="002444B9" w:rsidP="002444B9">
            <w:pPr>
              <w:spacing w:after="0" w:line="240" w:lineRule="auto"/>
              <w:rPr>
                <w:rFonts w:ascii="Arial" w:eastAsia="Times New Roman" w:hAnsi="Arial" w:cs="Arial"/>
                <w:b/>
                <w:bCs/>
                <w:color w:val="000000"/>
                <w:sz w:val="20"/>
                <w:szCs w:val="20"/>
                <w:lang w:eastAsia="tr-TR"/>
              </w:rPr>
            </w:pPr>
            <w:r w:rsidRPr="002444B9">
              <w:rPr>
                <w:rFonts w:ascii="Arial" w:eastAsia="Times New Roman" w:hAnsi="Arial" w:cs="Arial"/>
                <w:b/>
                <w:bCs/>
                <w:color w:val="000000"/>
                <w:sz w:val="20"/>
                <w:szCs w:val="20"/>
                <w:lang w:eastAsia="tr-TR"/>
              </w:rPr>
              <w:t>Kadın</w:t>
            </w:r>
          </w:p>
        </w:tc>
        <w:tc>
          <w:tcPr>
            <w:tcW w:w="1864" w:type="dxa"/>
            <w:shd w:val="clear" w:color="D9E7FD" w:fill="D9E7FD"/>
            <w:noWrap/>
            <w:vAlign w:val="bottom"/>
            <w:hideMark/>
          </w:tcPr>
          <w:p w14:paraId="5E3EAEB7" w14:textId="77777777" w:rsidR="002444B9" w:rsidRPr="002444B9" w:rsidRDefault="002444B9" w:rsidP="002444B9">
            <w:pPr>
              <w:spacing w:after="0" w:line="240" w:lineRule="auto"/>
              <w:rPr>
                <w:rFonts w:ascii="Arial" w:eastAsia="Times New Roman" w:hAnsi="Arial" w:cs="Arial"/>
                <w:b/>
                <w:bCs/>
                <w:color w:val="000000"/>
                <w:sz w:val="20"/>
                <w:szCs w:val="20"/>
                <w:lang w:eastAsia="tr-TR"/>
              </w:rPr>
            </w:pPr>
            <w:r w:rsidRPr="002444B9">
              <w:rPr>
                <w:rFonts w:ascii="Arial" w:eastAsia="Times New Roman" w:hAnsi="Arial" w:cs="Arial"/>
                <w:b/>
                <w:bCs/>
                <w:color w:val="000000"/>
                <w:sz w:val="20"/>
                <w:szCs w:val="20"/>
                <w:lang w:eastAsia="tr-TR"/>
              </w:rPr>
              <w:t>Genel Toplam</w:t>
            </w:r>
          </w:p>
        </w:tc>
      </w:tr>
      <w:tr w:rsidR="002444B9" w:rsidRPr="002444B9" w14:paraId="1F2309DC" w14:textId="77777777" w:rsidTr="002444B9">
        <w:trPr>
          <w:trHeight w:val="259"/>
        </w:trPr>
        <w:tc>
          <w:tcPr>
            <w:tcW w:w="3652" w:type="dxa"/>
            <w:shd w:val="clear" w:color="auto" w:fill="auto"/>
            <w:noWrap/>
            <w:vAlign w:val="bottom"/>
            <w:hideMark/>
          </w:tcPr>
          <w:p w14:paraId="0E857C87" w14:textId="77777777" w:rsidR="002444B9" w:rsidRPr="002444B9" w:rsidRDefault="002444B9" w:rsidP="002444B9">
            <w:pPr>
              <w:spacing w:after="0" w:line="240" w:lineRule="auto"/>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0</w:t>
            </w:r>
          </w:p>
        </w:tc>
        <w:tc>
          <w:tcPr>
            <w:tcW w:w="2292" w:type="dxa"/>
            <w:shd w:val="clear" w:color="auto" w:fill="auto"/>
            <w:noWrap/>
            <w:vAlign w:val="bottom"/>
            <w:hideMark/>
          </w:tcPr>
          <w:p w14:paraId="320706F5"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14%</w:t>
            </w:r>
          </w:p>
        </w:tc>
        <w:tc>
          <w:tcPr>
            <w:tcW w:w="1058" w:type="dxa"/>
            <w:shd w:val="clear" w:color="auto" w:fill="auto"/>
            <w:noWrap/>
            <w:vAlign w:val="bottom"/>
            <w:hideMark/>
          </w:tcPr>
          <w:p w14:paraId="52A2BC85"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21%</w:t>
            </w:r>
          </w:p>
        </w:tc>
        <w:tc>
          <w:tcPr>
            <w:tcW w:w="1864" w:type="dxa"/>
            <w:shd w:val="clear" w:color="auto" w:fill="auto"/>
            <w:noWrap/>
            <w:vAlign w:val="bottom"/>
            <w:hideMark/>
          </w:tcPr>
          <w:p w14:paraId="48271A26"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16%</w:t>
            </w:r>
          </w:p>
        </w:tc>
      </w:tr>
      <w:tr w:rsidR="002444B9" w:rsidRPr="002444B9" w14:paraId="47488C82" w14:textId="77777777" w:rsidTr="002444B9">
        <w:trPr>
          <w:trHeight w:val="259"/>
        </w:trPr>
        <w:tc>
          <w:tcPr>
            <w:tcW w:w="3652" w:type="dxa"/>
            <w:shd w:val="clear" w:color="auto" w:fill="auto"/>
            <w:noWrap/>
            <w:vAlign w:val="bottom"/>
            <w:hideMark/>
          </w:tcPr>
          <w:p w14:paraId="1E3DFF89" w14:textId="77777777" w:rsidR="002444B9" w:rsidRPr="002444B9" w:rsidRDefault="002444B9" w:rsidP="002444B9">
            <w:pPr>
              <w:spacing w:after="0" w:line="240" w:lineRule="auto"/>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1 Kişi</w:t>
            </w:r>
          </w:p>
        </w:tc>
        <w:tc>
          <w:tcPr>
            <w:tcW w:w="2292" w:type="dxa"/>
            <w:shd w:val="clear" w:color="auto" w:fill="auto"/>
            <w:noWrap/>
            <w:vAlign w:val="bottom"/>
            <w:hideMark/>
          </w:tcPr>
          <w:p w14:paraId="4B80F09A"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20%</w:t>
            </w:r>
          </w:p>
        </w:tc>
        <w:tc>
          <w:tcPr>
            <w:tcW w:w="1058" w:type="dxa"/>
            <w:shd w:val="clear" w:color="auto" w:fill="auto"/>
            <w:noWrap/>
            <w:vAlign w:val="bottom"/>
            <w:hideMark/>
          </w:tcPr>
          <w:p w14:paraId="2C9B28E0"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30%</w:t>
            </w:r>
          </w:p>
        </w:tc>
        <w:tc>
          <w:tcPr>
            <w:tcW w:w="1864" w:type="dxa"/>
            <w:shd w:val="clear" w:color="auto" w:fill="auto"/>
            <w:noWrap/>
            <w:vAlign w:val="bottom"/>
            <w:hideMark/>
          </w:tcPr>
          <w:p w14:paraId="577BE68D"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24%</w:t>
            </w:r>
          </w:p>
        </w:tc>
      </w:tr>
      <w:tr w:rsidR="002444B9" w:rsidRPr="002444B9" w14:paraId="5B6A9E83" w14:textId="77777777" w:rsidTr="002444B9">
        <w:trPr>
          <w:trHeight w:val="259"/>
        </w:trPr>
        <w:tc>
          <w:tcPr>
            <w:tcW w:w="3652" w:type="dxa"/>
            <w:shd w:val="clear" w:color="auto" w:fill="auto"/>
            <w:noWrap/>
            <w:vAlign w:val="bottom"/>
            <w:hideMark/>
          </w:tcPr>
          <w:p w14:paraId="45433689" w14:textId="77777777" w:rsidR="002444B9" w:rsidRPr="002444B9" w:rsidRDefault="002444B9" w:rsidP="002444B9">
            <w:pPr>
              <w:spacing w:after="0" w:line="240" w:lineRule="auto"/>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2 Kişi</w:t>
            </w:r>
          </w:p>
        </w:tc>
        <w:tc>
          <w:tcPr>
            <w:tcW w:w="2292" w:type="dxa"/>
            <w:shd w:val="clear" w:color="auto" w:fill="auto"/>
            <w:noWrap/>
            <w:vAlign w:val="bottom"/>
            <w:hideMark/>
          </w:tcPr>
          <w:p w14:paraId="3E900168"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31%</w:t>
            </w:r>
          </w:p>
        </w:tc>
        <w:tc>
          <w:tcPr>
            <w:tcW w:w="1058" w:type="dxa"/>
            <w:shd w:val="clear" w:color="auto" w:fill="auto"/>
            <w:noWrap/>
            <w:vAlign w:val="bottom"/>
            <w:hideMark/>
          </w:tcPr>
          <w:p w14:paraId="3592D23E"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31%</w:t>
            </w:r>
          </w:p>
        </w:tc>
        <w:tc>
          <w:tcPr>
            <w:tcW w:w="1864" w:type="dxa"/>
            <w:shd w:val="clear" w:color="auto" w:fill="auto"/>
            <w:noWrap/>
            <w:vAlign w:val="bottom"/>
            <w:hideMark/>
          </w:tcPr>
          <w:p w14:paraId="5C9857BC"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31%</w:t>
            </w:r>
          </w:p>
        </w:tc>
      </w:tr>
      <w:tr w:rsidR="002444B9" w:rsidRPr="002444B9" w14:paraId="5037B0AE" w14:textId="77777777" w:rsidTr="002444B9">
        <w:trPr>
          <w:trHeight w:val="259"/>
        </w:trPr>
        <w:tc>
          <w:tcPr>
            <w:tcW w:w="3652" w:type="dxa"/>
            <w:shd w:val="clear" w:color="auto" w:fill="auto"/>
            <w:noWrap/>
            <w:vAlign w:val="bottom"/>
            <w:hideMark/>
          </w:tcPr>
          <w:p w14:paraId="244FF1EA" w14:textId="77777777" w:rsidR="002444B9" w:rsidRPr="002444B9" w:rsidRDefault="002444B9" w:rsidP="002444B9">
            <w:pPr>
              <w:spacing w:after="0" w:line="240" w:lineRule="auto"/>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3 Kişi</w:t>
            </w:r>
          </w:p>
        </w:tc>
        <w:tc>
          <w:tcPr>
            <w:tcW w:w="2292" w:type="dxa"/>
            <w:shd w:val="clear" w:color="auto" w:fill="auto"/>
            <w:noWrap/>
            <w:vAlign w:val="bottom"/>
            <w:hideMark/>
          </w:tcPr>
          <w:p w14:paraId="2A006E2F"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24%</w:t>
            </w:r>
          </w:p>
        </w:tc>
        <w:tc>
          <w:tcPr>
            <w:tcW w:w="1058" w:type="dxa"/>
            <w:shd w:val="clear" w:color="auto" w:fill="auto"/>
            <w:noWrap/>
            <w:vAlign w:val="bottom"/>
            <w:hideMark/>
          </w:tcPr>
          <w:p w14:paraId="6D8FC22F"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11%</w:t>
            </w:r>
          </w:p>
        </w:tc>
        <w:tc>
          <w:tcPr>
            <w:tcW w:w="1864" w:type="dxa"/>
            <w:shd w:val="clear" w:color="auto" w:fill="auto"/>
            <w:noWrap/>
            <w:vAlign w:val="bottom"/>
            <w:hideMark/>
          </w:tcPr>
          <w:p w14:paraId="3F197F5C"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19%</w:t>
            </w:r>
          </w:p>
        </w:tc>
      </w:tr>
      <w:tr w:rsidR="002444B9" w:rsidRPr="002444B9" w14:paraId="68166FFA" w14:textId="77777777" w:rsidTr="002444B9">
        <w:trPr>
          <w:trHeight w:val="259"/>
        </w:trPr>
        <w:tc>
          <w:tcPr>
            <w:tcW w:w="3652" w:type="dxa"/>
            <w:shd w:val="clear" w:color="auto" w:fill="auto"/>
            <w:noWrap/>
            <w:vAlign w:val="bottom"/>
            <w:hideMark/>
          </w:tcPr>
          <w:p w14:paraId="0381EF43" w14:textId="77777777" w:rsidR="002444B9" w:rsidRPr="002444B9" w:rsidRDefault="002444B9" w:rsidP="002444B9">
            <w:pPr>
              <w:spacing w:after="0" w:line="240" w:lineRule="auto"/>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4 Kişi</w:t>
            </w:r>
          </w:p>
        </w:tc>
        <w:tc>
          <w:tcPr>
            <w:tcW w:w="2292" w:type="dxa"/>
            <w:shd w:val="clear" w:color="auto" w:fill="auto"/>
            <w:noWrap/>
            <w:vAlign w:val="bottom"/>
            <w:hideMark/>
          </w:tcPr>
          <w:p w14:paraId="2AC48DF8"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7%</w:t>
            </w:r>
          </w:p>
        </w:tc>
        <w:tc>
          <w:tcPr>
            <w:tcW w:w="1058" w:type="dxa"/>
            <w:shd w:val="clear" w:color="auto" w:fill="auto"/>
            <w:noWrap/>
            <w:vAlign w:val="bottom"/>
            <w:hideMark/>
          </w:tcPr>
          <w:p w14:paraId="51873883"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4%</w:t>
            </w:r>
          </w:p>
        </w:tc>
        <w:tc>
          <w:tcPr>
            <w:tcW w:w="1864" w:type="dxa"/>
            <w:shd w:val="clear" w:color="auto" w:fill="auto"/>
            <w:noWrap/>
            <w:vAlign w:val="bottom"/>
            <w:hideMark/>
          </w:tcPr>
          <w:p w14:paraId="4B8FD620"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6%</w:t>
            </w:r>
          </w:p>
        </w:tc>
      </w:tr>
      <w:tr w:rsidR="002444B9" w:rsidRPr="002444B9" w14:paraId="37B9138D" w14:textId="77777777" w:rsidTr="002444B9">
        <w:trPr>
          <w:trHeight w:val="259"/>
        </w:trPr>
        <w:tc>
          <w:tcPr>
            <w:tcW w:w="3652" w:type="dxa"/>
            <w:shd w:val="clear" w:color="auto" w:fill="auto"/>
            <w:noWrap/>
            <w:vAlign w:val="bottom"/>
            <w:hideMark/>
          </w:tcPr>
          <w:p w14:paraId="3FD2A84E" w14:textId="77777777" w:rsidR="002444B9" w:rsidRPr="002444B9" w:rsidRDefault="002444B9" w:rsidP="002444B9">
            <w:pPr>
              <w:spacing w:after="0" w:line="240" w:lineRule="auto"/>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5 Kişi</w:t>
            </w:r>
          </w:p>
        </w:tc>
        <w:tc>
          <w:tcPr>
            <w:tcW w:w="2292" w:type="dxa"/>
            <w:shd w:val="clear" w:color="auto" w:fill="auto"/>
            <w:noWrap/>
            <w:vAlign w:val="bottom"/>
            <w:hideMark/>
          </w:tcPr>
          <w:p w14:paraId="0F8F940D"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2%</w:t>
            </w:r>
          </w:p>
        </w:tc>
        <w:tc>
          <w:tcPr>
            <w:tcW w:w="1058" w:type="dxa"/>
            <w:shd w:val="clear" w:color="auto" w:fill="auto"/>
            <w:noWrap/>
            <w:vAlign w:val="bottom"/>
            <w:hideMark/>
          </w:tcPr>
          <w:p w14:paraId="122F76CA"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1%</w:t>
            </w:r>
          </w:p>
        </w:tc>
        <w:tc>
          <w:tcPr>
            <w:tcW w:w="1864" w:type="dxa"/>
            <w:shd w:val="clear" w:color="auto" w:fill="auto"/>
            <w:noWrap/>
            <w:vAlign w:val="bottom"/>
            <w:hideMark/>
          </w:tcPr>
          <w:p w14:paraId="41ECE279"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2%</w:t>
            </w:r>
          </w:p>
        </w:tc>
      </w:tr>
      <w:tr w:rsidR="002444B9" w:rsidRPr="002444B9" w14:paraId="00631BAD" w14:textId="77777777" w:rsidTr="002444B9">
        <w:trPr>
          <w:trHeight w:val="259"/>
        </w:trPr>
        <w:tc>
          <w:tcPr>
            <w:tcW w:w="3652" w:type="dxa"/>
            <w:shd w:val="clear" w:color="auto" w:fill="auto"/>
            <w:noWrap/>
            <w:vAlign w:val="bottom"/>
            <w:hideMark/>
          </w:tcPr>
          <w:p w14:paraId="522FC8A9" w14:textId="77777777" w:rsidR="002444B9" w:rsidRPr="002444B9" w:rsidRDefault="002444B9" w:rsidP="002444B9">
            <w:pPr>
              <w:spacing w:after="0" w:line="240" w:lineRule="auto"/>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5'ten Fazla</w:t>
            </w:r>
          </w:p>
        </w:tc>
        <w:tc>
          <w:tcPr>
            <w:tcW w:w="2292" w:type="dxa"/>
            <w:shd w:val="clear" w:color="auto" w:fill="auto"/>
            <w:noWrap/>
            <w:vAlign w:val="bottom"/>
            <w:hideMark/>
          </w:tcPr>
          <w:p w14:paraId="0E31DD54"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2%</w:t>
            </w:r>
          </w:p>
        </w:tc>
        <w:tc>
          <w:tcPr>
            <w:tcW w:w="1058" w:type="dxa"/>
            <w:shd w:val="clear" w:color="auto" w:fill="auto"/>
            <w:noWrap/>
            <w:vAlign w:val="bottom"/>
            <w:hideMark/>
          </w:tcPr>
          <w:p w14:paraId="2A04A281"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1%</w:t>
            </w:r>
          </w:p>
        </w:tc>
        <w:tc>
          <w:tcPr>
            <w:tcW w:w="1864" w:type="dxa"/>
            <w:shd w:val="clear" w:color="auto" w:fill="auto"/>
            <w:noWrap/>
            <w:vAlign w:val="bottom"/>
            <w:hideMark/>
          </w:tcPr>
          <w:p w14:paraId="0EDAF12E" w14:textId="77777777" w:rsidR="002444B9" w:rsidRPr="002444B9" w:rsidRDefault="002444B9" w:rsidP="002444B9">
            <w:pPr>
              <w:spacing w:after="0" w:line="240" w:lineRule="auto"/>
              <w:jc w:val="right"/>
              <w:rPr>
                <w:rFonts w:ascii="Arial" w:eastAsia="Times New Roman" w:hAnsi="Arial" w:cs="Arial"/>
                <w:color w:val="000000"/>
                <w:sz w:val="20"/>
                <w:szCs w:val="20"/>
                <w:lang w:eastAsia="tr-TR"/>
              </w:rPr>
            </w:pPr>
            <w:r w:rsidRPr="002444B9">
              <w:rPr>
                <w:rFonts w:ascii="Arial" w:eastAsia="Times New Roman" w:hAnsi="Arial" w:cs="Arial"/>
                <w:color w:val="000000"/>
                <w:sz w:val="20"/>
                <w:szCs w:val="20"/>
                <w:lang w:eastAsia="tr-TR"/>
              </w:rPr>
              <w:t>1%</w:t>
            </w:r>
          </w:p>
        </w:tc>
      </w:tr>
      <w:tr w:rsidR="002444B9" w:rsidRPr="002444B9" w14:paraId="4928DC55" w14:textId="77777777" w:rsidTr="002444B9">
        <w:trPr>
          <w:trHeight w:val="259"/>
        </w:trPr>
        <w:tc>
          <w:tcPr>
            <w:tcW w:w="3652" w:type="dxa"/>
            <w:shd w:val="clear" w:color="D9E7FD" w:fill="D9E7FD"/>
            <w:noWrap/>
            <w:vAlign w:val="bottom"/>
            <w:hideMark/>
          </w:tcPr>
          <w:p w14:paraId="75296488" w14:textId="77777777" w:rsidR="002444B9" w:rsidRPr="002444B9" w:rsidRDefault="002444B9" w:rsidP="002444B9">
            <w:pPr>
              <w:spacing w:after="0" w:line="240" w:lineRule="auto"/>
              <w:rPr>
                <w:rFonts w:ascii="Arial" w:eastAsia="Times New Roman" w:hAnsi="Arial" w:cs="Arial"/>
                <w:b/>
                <w:bCs/>
                <w:color w:val="000000"/>
                <w:sz w:val="20"/>
                <w:szCs w:val="20"/>
                <w:lang w:eastAsia="tr-TR"/>
              </w:rPr>
            </w:pPr>
            <w:r w:rsidRPr="002444B9">
              <w:rPr>
                <w:rFonts w:ascii="Arial" w:eastAsia="Times New Roman" w:hAnsi="Arial" w:cs="Arial"/>
                <w:b/>
                <w:bCs/>
                <w:color w:val="000000"/>
                <w:sz w:val="20"/>
                <w:szCs w:val="20"/>
                <w:lang w:eastAsia="tr-TR"/>
              </w:rPr>
              <w:t>Genel Toplam</w:t>
            </w:r>
          </w:p>
        </w:tc>
        <w:tc>
          <w:tcPr>
            <w:tcW w:w="2292" w:type="dxa"/>
            <w:shd w:val="clear" w:color="D9E7FD" w:fill="D9E7FD"/>
            <w:noWrap/>
            <w:vAlign w:val="bottom"/>
            <w:hideMark/>
          </w:tcPr>
          <w:p w14:paraId="5002A773" w14:textId="77777777" w:rsidR="002444B9" w:rsidRPr="002444B9" w:rsidRDefault="002444B9" w:rsidP="002444B9">
            <w:pPr>
              <w:spacing w:after="0" w:line="240" w:lineRule="auto"/>
              <w:jc w:val="right"/>
              <w:rPr>
                <w:rFonts w:ascii="Arial" w:eastAsia="Times New Roman" w:hAnsi="Arial" w:cs="Arial"/>
                <w:b/>
                <w:bCs/>
                <w:color w:val="000000"/>
                <w:sz w:val="20"/>
                <w:szCs w:val="20"/>
                <w:lang w:eastAsia="tr-TR"/>
              </w:rPr>
            </w:pPr>
            <w:r w:rsidRPr="002444B9">
              <w:rPr>
                <w:rFonts w:ascii="Arial" w:eastAsia="Times New Roman" w:hAnsi="Arial" w:cs="Arial"/>
                <w:b/>
                <w:bCs/>
                <w:color w:val="000000"/>
                <w:sz w:val="20"/>
                <w:szCs w:val="20"/>
                <w:lang w:eastAsia="tr-TR"/>
              </w:rPr>
              <w:t>100%</w:t>
            </w:r>
          </w:p>
        </w:tc>
        <w:tc>
          <w:tcPr>
            <w:tcW w:w="1058" w:type="dxa"/>
            <w:shd w:val="clear" w:color="D9E7FD" w:fill="D9E7FD"/>
            <w:noWrap/>
            <w:vAlign w:val="bottom"/>
            <w:hideMark/>
          </w:tcPr>
          <w:p w14:paraId="10DEBA2D" w14:textId="77777777" w:rsidR="002444B9" w:rsidRPr="002444B9" w:rsidRDefault="002444B9" w:rsidP="002444B9">
            <w:pPr>
              <w:spacing w:after="0" w:line="240" w:lineRule="auto"/>
              <w:jc w:val="right"/>
              <w:rPr>
                <w:rFonts w:ascii="Arial" w:eastAsia="Times New Roman" w:hAnsi="Arial" w:cs="Arial"/>
                <w:b/>
                <w:bCs/>
                <w:color w:val="000000"/>
                <w:sz w:val="20"/>
                <w:szCs w:val="20"/>
                <w:lang w:eastAsia="tr-TR"/>
              </w:rPr>
            </w:pPr>
            <w:r w:rsidRPr="002444B9">
              <w:rPr>
                <w:rFonts w:ascii="Arial" w:eastAsia="Times New Roman" w:hAnsi="Arial" w:cs="Arial"/>
                <w:b/>
                <w:bCs/>
                <w:color w:val="000000"/>
                <w:sz w:val="20"/>
                <w:szCs w:val="20"/>
                <w:lang w:eastAsia="tr-TR"/>
              </w:rPr>
              <w:t>100%</w:t>
            </w:r>
          </w:p>
        </w:tc>
        <w:tc>
          <w:tcPr>
            <w:tcW w:w="1864" w:type="dxa"/>
            <w:shd w:val="clear" w:color="D9E7FD" w:fill="D9E7FD"/>
            <w:noWrap/>
            <w:vAlign w:val="bottom"/>
            <w:hideMark/>
          </w:tcPr>
          <w:p w14:paraId="4B990A31" w14:textId="77777777" w:rsidR="002444B9" w:rsidRPr="002444B9" w:rsidRDefault="002444B9" w:rsidP="002444B9">
            <w:pPr>
              <w:spacing w:after="0" w:line="240" w:lineRule="auto"/>
              <w:jc w:val="right"/>
              <w:rPr>
                <w:rFonts w:ascii="Arial" w:eastAsia="Times New Roman" w:hAnsi="Arial" w:cs="Arial"/>
                <w:b/>
                <w:bCs/>
                <w:color w:val="000000"/>
                <w:sz w:val="20"/>
                <w:szCs w:val="20"/>
                <w:lang w:eastAsia="tr-TR"/>
              </w:rPr>
            </w:pPr>
            <w:r w:rsidRPr="002444B9">
              <w:rPr>
                <w:rFonts w:ascii="Arial" w:eastAsia="Times New Roman" w:hAnsi="Arial" w:cs="Arial"/>
                <w:b/>
                <w:bCs/>
                <w:color w:val="000000"/>
                <w:sz w:val="20"/>
                <w:szCs w:val="20"/>
                <w:lang w:eastAsia="tr-TR"/>
              </w:rPr>
              <w:t>100%</w:t>
            </w:r>
          </w:p>
        </w:tc>
      </w:tr>
    </w:tbl>
    <w:p w14:paraId="3F997D40" w14:textId="77777777" w:rsidR="00762337" w:rsidRDefault="00762337" w:rsidP="00935313">
      <w:pPr>
        <w:pStyle w:val="Balk2"/>
      </w:pPr>
      <w:bookmarkStart w:id="16" w:name="_Toc91368779"/>
      <w:r>
        <w:t xml:space="preserve">Kamu Emekçilerinin Eğitim </w:t>
      </w:r>
      <w:r w:rsidR="00F37B3E">
        <w:t>Giderleri</w:t>
      </w:r>
      <w:r w:rsidR="00935313">
        <w:t>Fazla</w:t>
      </w:r>
      <w:bookmarkEnd w:id="16"/>
    </w:p>
    <w:p w14:paraId="7E66C7F4" w14:textId="77777777" w:rsidR="00762337" w:rsidRDefault="00762337" w:rsidP="00762337">
      <w:r>
        <w:t>Araştırmamıza katılan kamu emekçilerine</w:t>
      </w:r>
      <w:r w:rsidR="00BF627E">
        <w:t>“</w:t>
      </w:r>
      <w:r w:rsidRPr="00762337">
        <w:t>Eğitim ve öğretim giderlerini karşıladığınız öğrenci/</w:t>
      </w:r>
      <w:proofErr w:type="spellStart"/>
      <w:r w:rsidRPr="00762337">
        <w:t>ler</w:t>
      </w:r>
      <w:proofErr w:type="spellEnd"/>
      <w:r w:rsidRPr="00762337">
        <w:t xml:space="preserve"> (Çocuk, kardeş, akraba vb. için servis, kreş, kırtasiye, taksit vb. dahil) varsa aylık ortalama harcama miktarını aşağıdaki seçeneklere uygun şekilde belirtiniz?</w:t>
      </w:r>
      <w:r w:rsidR="00BF627E">
        <w:t>”</w:t>
      </w:r>
      <w:r w:rsidR="00BA7B72">
        <w:t>şeklinde bir soru sorduk. K</w:t>
      </w:r>
      <w:r>
        <w:t>amu emekçilerinin yüzde 8</w:t>
      </w:r>
      <w:r w:rsidR="00BA7B72">
        <w:t>0</w:t>
      </w:r>
      <w:r>
        <w:t>’</w:t>
      </w:r>
      <w:r w:rsidR="00BA7B72">
        <w:t>nieğitim desteği harcamalarının olduğunu ifade etmiştir.</w:t>
      </w:r>
      <w:r w:rsidR="00902E49">
        <w:t xml:space="preserve"> “</w:t>
      </w:r>
      <w:r w:rsidR="00902E49" w:rsidRPr="00137F2F">
        <w:rPr>
          <w:b/>
          <w:bCs/>
        </w:rPr>
        <w:t>Aylık ortalama eğitim harcaması  ”k</w:t>
      </w:r>
      <w:r w:rsidR="00BA7B72" w:rsidRPr="00137F2F">
        <w:rPr>
          <w:b/>
          <w:bCs/>
        </w:rPr>
        <w:t xml:space="preserve">amu emekçilerinin </w:t>
      </w:r>
      <w:r w:rsidR="00902E49" w:rsidRPr="00137F2F">
        <w:rPr>
          <w:b/>
          <w:bCs/>
        </w:rPr>
        <w:t>yüzde 48’i için 1.000 TL’den fazladır.</w:t>
      </w:r>
      <w:r w:rsidR="00902E49">
        <w:t xml:space="preserve"> Bu oran kadın kamu emekçilerinde de aynıdır. </w:t>
      </w:r>
    </w:p>
    <w:tbl>
      <w:tblPr>
        <w:tblW w:w="8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06"/>
        <w:gridCol w:w="1250"/>
        <w:gridCol w:w="1250"/>
        <w:gridCol w:w="1927"/>
      </w:tblGrid>
      <w:tr w:rsidR="00BA7B72" w:rsidRPr="00BA7B72" w14:paraId="0CB940AF" w14:textId="77777777" w:rsidTr="00BA7B72">
        <w:trPr>
          <w:trHeight w:val="247"/>
        </w:trPr>
        <w:tc>
          <w:tcPr>
            <w:tcW w:w="4506" w:type="dxa"/>
            <w:shd w:val="clear" w:color="D9E7FD" w:fill="D9E7FD"/>
            <w:noWrap/>
            <w:vAlign w:val="bottom"/>
            <w:hideMark/>
          </w:tcPr>
          <w:p w14:paraId="4811D553" w14:textId="77777777" w:rsidR="00BA7B72" w:rsidRPr="00BA7B72" w:rsidRDefault="00BA7B72" w:rsidP="00BA7B72">
            <w:pPr>
              <w:spacing w:after="0" w:line="240" w:lineRule="auto"/>
              <w:rPr>
                <w:rFonts w:ascii="Arial" w:eastAsia="Times New Roman" w:hAnsi="Arial" w:cs="Arial"/>
                <w:b/>
                <w:bCs/>
                <w:color w:val="000000"/>
                <w:sz w:val="20"/>
                <w:szCs w:val="20"/>
                <w:lang w:eastAsia="tr-TR"/>
              </w:rPr>
            </w:pPr>
            <w:r w:rsidRPr="00BA7B72">
              <w:rPr>
                <w:rFonts w:ascii="Arial" w:eastAsia="Times New Roman" w:hAnsi="Arial" w:cs="Arial"/>
                <w:b/>
                <w:bCs/>
                <w:color w:val="000000"/>
                <w:sz w:val="20"/>
                <w:szCs w:val="20"/>
                <w:lang w:eastAsia="tr-TR"/>
              </w:rPr>
              <w:t>Eğitim Masrafı</w:t>
            </w:r>
          </w:p>
        </w:tc>
        <w:tc>
          <w:tcPr>
            <w:tcW w:w="1250" w:type="dxa"/>
            <w:shd w:val="clear" w:color="D9E7FD" w:fill="D9E7FD"/>
            <w:noWrap/>
            <w:vAlign w:val="bottom"/>
            <w:hideMark/>
          </w:tcPr>
          <w:p w14:paraId="6F31AA64" w14:textId="77777777" w:rsidR="00BA7B72" w:rsidRPr="00BA7B72" w:rsidRDefault="00BA7B72" w:rsidP="00BA7B72">
            <w:pPr>
              <w:spacing w:after="0" w:line="240" w:lineRule="auto"/>
              <w:rPr>
                <w:rFonts w:ascii="Arial" w:eastAsia="Times New Roman" w:hAnsi="Arial" w:cs="Arial"/>
                <w:b/>
                <w:bCs/>
                <w:color w:val="000000"/>
                <w:sz w:val="20"/>
                <w:szCs w:val="20"/>
                <w:lang w:eastAsia="tr-TR"/>
              </w:rPr>
            </w:pPr>
            <w:r w:rsidRPr="00BA7B72">
              <w:rPr>
                <w:rFonts w:ascii="Arial" w:eastAsia="Times New Roman" w:hAnsi="Arial" w:cs="Arial"/>
                <w:b/>
                <w:bCs/>
                <w:color w:val="000000"/>
                <w:sz w:val="20"/>
                <w:szCs w:val="20"/>
                <w:lang w:eastAsia="tr-TR"/>
              </w:rPr>
              <w:t>Erkek</w:t>
            </w:r>
          </w:p>
        </w:tc>
        <w:tc>
          <w:tcPr>
            <w:tcW w:w="1250" w:type="dxa"/>
            <w:shd w:val="clear" w:color="D9E7FD" w:fill="D9E7FD"/>
            <w:noWrap/>
            <w:vAlign w:val="bottom"/>
            <w:hideMark/>
          </w:tcPr>
          <w:p w14:paraId="5F62A4FA" w14:textId="77777777" w:rsidR="00BA7B72" w:rsidRPr="00BA7B72" w:rsidRDefault="00BA7B72" w:rsidP="00BA7B72">
            <w:pPr>
              <w:spacing w:after="0" w:line="240" w:lineRule="auto"/>
              <w:rPr>
                <w:rFonts w:ascii="Arial" w:eastAsia="Times New Roman" w:hAnsi="Arial" w:cs="Arial"/>
                <w:b/>
                <w:bCs/>
                <w:color w:val="000000"/>
                <w:sz w:val="20"/>
                <w:szCs w:val="20"/>
                <w:lang w:eastAsia="tr-TR"/>
              </w:rPr>
            </w:pPr>
            <w:r w:rsidRPr="00BA7B72">
              <w:rPr>
                <w:rFonts w:ascii="Arial" w:eastAsia="Times New Roman" w:hAnsi="Arial" w:cs="Arial"/>
                <w:b/>
                <w:bCs/>
                <w:color w:val="000000"/>
                <w:sz w:val="20"/>
                <w:szCs w:val="20"/>
                <w:lang w:eastAsia="tr-TR"/>
              </w:rPr>
              <w:t>Kadın</w:t>
            </w:r>
          </w:p>
        </w:tc>
        <w:tc>
          <w:tcPr>
            <w:tcW w:w="1927" w:type="dxa"/>
            <w:shd w:val="clear" w:color="D9E7FD" w:fill="D9E7FD"/>
            <w:noWrap/>
            <w:vAlign w:val="bottom"/>
            <w:hideMark/>
          </w:tcPr>
          <w:p w14:paraId="66600553" w14:textId="77777777" w:rsidR="00BA7B72" w:rsidRPr="00BA7B72" w:rsidRDefault="00BA7B72" w:rsidP="00BA7B72">
            <w:pPr>
              <w:spacing w:after="0" w:line="240" w:lineRule="auto"/>
              <w:rPr>
                <w:rFonts w:ascii="Arial" w:eastAsia="Times New Roman" w:hAnsi="Arial" w:cs="Arial"/>
                <w:b/>
                <w:bCs/>
                <w:color w:val="000000"/>
                <w:sz w:val="20"/>
                <w:szCs w:val="20"/>
                <w:lang w:eastAsia="tr-TR"/>
              </w:rPr>
            </w:pPr>
            <w:r w:rsidRPr="00BA7B72">
              <w:rPr>
                <w:rFonts w:ascii="Arial" w:eastAsia="Times New Roman" w:hAnsi="Arial" w:cs="Arial"/>
                <w:b/>
                <w:bCs/>
                <w:color w:val="000000"/>
                <w:sz w:val="20"/>
                <w:szCs w:val="20"/>
                <w:lang w:eastAsia="tr-TR"/>
              </w:rPr>
              <w:t>Genel Toplam</w:t>
            </w:r>
          </w:p>
        </w:tc>
      </w:tr>
      <w:tr w:rsidR="00BA7B72" w:rsidRPr="00BA7B72" w14:paraId="2C1DF018" w14:textId="77777777" w:rsidTr="00BA7B72">
        <w:trPr>
          <w:trHeight w:val="247"/>
        </w:trPr>
        <w:tc>
          <w:tcPr>
            <w:tcW w:w="4506" w:type="dxa"/>
            <w:shd w:val="clear" w:color="auto" w:fill="auto"/>
            <w:noWrap/>
            <w:vAlign w:val="bottom"/>
            <w:hideMark/>
          </w:tcPr>
          <w:p w14:paraId="39F332E5" w14:textId="77777777" w:rsidR="00BA7B72" w:rsidRPr="00BA7B72" w:rsidRDefault="00BA7B72" w:rsidP="00BA7B72">
            <w:pPr>
              <w:spacing w:after="0" w:line="240" w:lineRule="auto"/>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0-300 TL</w:t>
            </w:r>
          </w:p>
        </w:tc>
        <w:tc>
          <w:tcPr>
            <w:tcW w:w="1250" w:type="dxa"/>
            <w:shd w:val="clear" w:color="auto" w:fill="auto"/>
            <w:vAlign w:val="bottom"/>
            <w:hideMark/>
          </w:tcPr>
          <w:p w14:paraId="41F4534F"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8%</w:t>
            </w:r>
          </w:p>
        </w:tc>
        <w:tc>
          <w:tcPr>
            <w:tcW w:w="1250" w:type="dxa"/>
            <w:shd w:val="clear" w:color="auto" w:fill="auto"/>
            <w:vAlign w:val="bottom"/>
            <w:hideMark/>
          </w:tcPr>
          <w:p w14:paraId="552CC88D"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9%</w:t>
            </w:r>
          </w:p>
        </w:tc>
        <w:tc>
          <w:tcPr>
            <w:tcW w:w="1927" w:type="dxa"/>
            <w:shd w:val="clear" w:color="auto" w:fill="auto"/>
            <w:vAlign w:val="bottom"/>
            <w:hideMark/>
          </w:tcPr>
          <w:p w14:paraId="3216B4AC"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8%</w:t>
            </w:r>
          </w:p>
        </w:tc>
      </w:tr>
      <w:tr w:rsidR="00BA7B72" w:rsidRPr="00BA7B72" w14:paraId="67E2591A" w14:textId="77777777" w:rsidTr="00BA7B72">
        <w:trPr>
          <w:trHeight w:val="247"/>
        </w:trPr>
        <w:tc>
          <w:tcPr>
            <w:tcW w:w="4506" w:type="dxa"/>
            <w:shd w:val="clear" w:color="auto" w:fill="auto"/>
            <w:noWrap/>
            <w:vAlign w:val="bottom"/>
            <w:hideMark/>
          </w:tcPr>
          <w:p w14:paraId="139098BF" w14:textId="77777777" w:rsidR="00BA7B72" w:rsidRPr="00BA7B72" w:rsidRDefault="00BA7B72" w:rsidP="00BA7B72">
            <w:pPr>
              <w:spacing w:after="0" w:line="240" w:lineRule="auto"/>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301-500 TL</w:t>
            </w:r>
          </w:p>
        </w:tc>
        <w:tc>
          <w:tcPr>
            <w:tcW w:w="1250" w:type="dxa"/>
            <w:shd w:val="clear" w:color="auto" w:fill="auto"/>
            <w:vAlign w:val="bottom"/>
            <w:hideMark/>
          </w:tcPr>
          <w:p w14:paraId="2D408A90"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9%</w:t>
            </w:r>
          </w:p>
        </w:tc>
        <w:tc>
          <w:tcPr>
            <w:tcW w:w="1250" w:type="dxa"/>
            <w:shd w:val="clear" w:color="auto" w:fill="auto"/>
            <w:vAlign w:val="bottom"/>
            <w:hideMark/>
          </w:tcPr>
          <w:p w14:paraId="2010927A"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8%</w:t>
            </w:r>
          </w:p>
        </w:tc>
        <w:tc>
          <w:tcPr>
            <w:tcW w:w="1927" w:type="dxa"/>
            <w:shd w:val="clear" w:color="auto" w:fill="auto"/>
            <w:vAlign w:val="bottom"/>
            <w:hideMark/>
          </w:tcPr>
          <w:p w14:paraId="36D015D5"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8%</w:t>
            </w:r>
          </w:p>
        </w:tc>
      </w:tr>
      <w:tr w:rsidR="00BA7B72" w:rsidRPr="00BA7B72" w14:paraId="5DBACE00" w14:textId="77777777" w:rsidTr="00BA7B72">
        <w:trPr>
          <w:trHeight w:val="247"/>
        </w:trPr>
        <w:tc>
          <w:tcPr>
            <w:tcW w:w="4506" w:type="dxa"/>
            <w:shd w:val="clear" w:color="auto" w:fill="auto"/>
            <w:noWrap/>
            <w:vAlign w:val="bottom"/>
            <w:hideMark/>
          </w:tcPr>
          <w:p w14:paraId="71813AA5" w14:textId="77777777" w:rsidR="00BA7B72" w:rsidRPr="00BA7B72" w:rsidRDefault="00BA7B72" w:rsidP="00BA7B72">
            <w:pPr>
              <w:spacing w:after="0" w:line="240" w:lineRule="auto"/>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501-700 TL</w:t>
            </w:r>
          </w:p>
        </w:tc>
        <w:tc>
          <w:tcPr>
            <w:tcW w:w="1250" w:type="dxa"/>
            <w:shd w:val="clear" w:color="auto" w:fill="auto"/>
            <w:vAlign w:val="bottom"/>
            <w:hideMark/>
          </w:tcPr>
          <w:p w14:paraId="05B3C3FB"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7%</w:t>
            </w:r>
          </w:p>
        </w:tc>
        <w:tc>
          <w:tcPr>
            <w:tcW w:w="1250" w:type="dxa"/>
            <w:shd w:val="clear" w:color="auto" w:fill="auto"/>
            <w:vAlign w:val="bottom"/>
            <w:hideMark/>
          </w:tcPr>
          <w:p w14:paraId="5C72275C"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6%</w:t>
            </w:r>
          </w:p>
        </w:tc>
        <w:tc>
          <w:tcPr>
            <w:tcW w:w="1927" w:type="dxa"/>
            <w:shd w:val="clear" w:color="auto" w:fill="auto"/>
            <w:vAlign w:val="bottom"/>
            <w:hideMark/>
          </w:tcPr>
          <w:p w14:paraId="225CD096"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7%</w:t>
            </w:r>
          </w:p>
        </w:tc>
      </w:tr>
      <w:tr w:rsidR="00BA7B72" w:rsidRPr="00BA7B72" w14:paraId="62CBE193" w14:textId="77777777" w:rsidTr="00BA7B72">
        <w:trPr>
          <w:trHeight w:val="247"/>
        </w:trPr>
        <w:tc>
          <w:tcPr>
            <w:tcW w:w="4506" w:type="dxa"/>
            <w:shd w:val="clear" w:color="auto" w:fill="auto"/>
            <w:noWrap/>
            <w:vAlign w:val="bottom"/>
            <w:hideMark/>
          </w:tcPr>
          <w:p w14:paraId="627DC917" w14:textId="77777777" w:rsidR="00BA7B72" w:rsidRPr="00BA7B72" w:rsidRDefault="00BA7B72" w:rsidP="00BA7B72">
            <w:pPr>
              <w:spacing w:after="0" w:line="240" w:lineRule="auto"/>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701-1000 TL</w:t>
            </w:r>
          </w:p>
        </w:tc>
        <w:tc>
          <w:tcPr>
            <w:tcW w:w="1250" w:type="dxa"/>
            <w:shd w:val="clear" w:color="auto" w:fill="auto"/>
            <w:vAlign w:val="bottom"/>
            <w:hideMark/>
          </w:tcPr>
          <w:p w14:paraId="0E985133"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9%</w:t>
            </w:r>
          </w:p>
        </w:tc>
        <w:tc>
          <w:tcPr>
            <w:tcW w:w="1250" w:type="dxa"/>
            <w:shd w:val="clear" w:color="auto" w:fill="auto"/>
            <w:vAlign w:val="bottom"/>
            <w:hideMark/>
          </w:tcPr>
          <w:p w14:paraId="046FBCD7"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8%</w:t>
            </w:r>
          </w:p>
        </w:tc>
        <w:tc>
          <w:tcPr>
            <w:tcW w:w="1927" w:type="dxa"/>
            <w:shd w:val="clear" w:color="auto" w:fill="auto"/>
            <w:vAlign w:val="bottom"/>
            <w:hideMark/>
          </w:tcPr>
          <w:p w14:paraId="4DAC3722"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9%</w:t>
            </w:r>
          </w:p>
        </w:tc>
      </w:tr>
      <w:tr w:rsidR="00BA7B72" w:rsidRPr="00BA7B72" w14:paraId="68BA04DE" w14:textId="77777777" w:rsidTr="00BA7B72">
        <w:trPr>
          <w:trHeight w:val="247"/>
        </w:trPr>
        <w:tc>
          <w:tcPr>
            <w:tcW w:w="4506" w:type="dxa"/>
            <w:shd w:val="clear" w:color="auto" w:fill="auto"/>
            <w:noWrap/>
            <w:vAlign w:val="bottom"/>
            <w:hideMark/>
          </w:tcPr>
          <w:p w14:paraId="4299B685" w14:textId="77777777" w:rsidR="00BA7B72" w:rsidRPr="00BA7B72" w:rsidRDefault="00BA7B72" w:rsidP="00BA7B72">
            <w:pPr>
              <w:spacing w:after="0" w:line="240" w:lineRule="auto"/>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1001-1500 TL</w:t>
            </w:r>
          </w:p>
        </w:tc>
        <w:tc>
          <w:tcPr>
            <w:tcW w:w="1250" w:type="dxa"/>
            <w:shd w:val="clear" w:color="auto" w:fill="auto"/>
            <w:vAlign w:val="bottom"/>
            <w:hideMark/>
          </w:tcPr>
          <w:p w14:paraId="1DFBD84C"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10%</w:t>
            </w:r>
          </w:p>
        </w:tc>
        <w:tc>
          <w:tcPr>
            <w:tcW w:w="1250" w:type="dxa"/>
            <w:shd w:val="clear" w:color="auto" w:fill="auto"/>
            <w:vAlign w:val="bottom"/>
            <w:hideMark/>
          </w:tcPr>
          <w:p w14:paraId="61A59620"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7%</w:t>
            </w:r>
          </w:p>
        </w:tc>
        <w:tc>
          <w:tcPr>
            <w:tcW w:w="1927" w:type="dxa"/>
            <w:shd w:val="clear" w:color="auto" w:fill="auto"/>
            <w:vAlign w:val="bottom"/>
            <w:hideMark/>
          </w:tcPr>
          <w:p w14:paraId="287D4482"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9%</w:t>
            </w:r>
          </w:p>
        </w:tc>
      </w:tr>
      <w:tr w:rsidR="00BA7B72" w:rsidRPr="00BA7B72" w14:paraId="146E32FC" w14:textId="77777777" w:rsidTr="00BA7B72">
        <w:trPr>
          <w:trHeight w:val="247"/>
        </w:trPr>
        <w:tc>
          <w:tcPr>
            <w:tcW w:w="4506" w:type="dxa"/>
            <w:shd w:val="clear" w:color="auto" w:fill="auto"/>
            <w:noWrap/>
            <w:vAlign w:val="bottom"/>
            <w:hideMark/>
          </w:tcPr>
          <w:p w14:paraId="4359AA17" w14:textId="77777777" w:rsidR="00BA7B72" w:rsidRPr="00BA7B72" w:rsidRDefault="00BA7B72" w:rsidP="00BA7B72">
            <w:pPr>
              <w:spacing w:after="0" w:line="240" w:lineRule="auto"/>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1500 TL'den fazla</w:t>
            </w:r>
          </w:p>
        </w:tc>
        <w:tc>
          <w:tcPr>
            <w:tcW w:w="1250" w:type="dxa"/>
            <w:shd w:val="clear" w:color="auto" w:fill="auto"/>
            <w:vAlign w:val="bottom"/>
            <w:hideMark/>
          </w:tcPr>
          <w:p w14:paraId="61DF0E58"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37%</w:t>
            </w:r>
          </w:p>
        </w:tc>
        <w:tc>
          <w:tcPr>
            <w:tcW w:w="1250" w:type="dxa"/>
            <w:shd w:val="clear" w:color="auto" w:fill="auto"/>
            <w:vAlign w:val="bottom"/>
            <w:hideMark/>
          </w:tcPr>
          <w:p w14:paraId="45362594"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41%</w:t>
            </w:r>
          </w:p>
        </w:tc>
        <w:tc>
          <w:tcPr>
            <w:tcW w:w="1927" w:type="dxa"/>
            <w:shd w:val="clear" w:color="auto" w:fill="auto"/>
            <w:vAlign w:val="bottom"/>
            <w:hideMark/>
          </w:tcPr>
          <w:p w14:paraId="494C6FEA"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38%</w:t>
            </w:r>
          </w:p>
        </w:tc>
      </w:tr>
      <w:tr w:rsidR="00BA7B72" w:rsidRPr="00BA7B72" w14:paraId="5D68AD77" w14:textId="77777777" w:rsidTr="00BA7B72">
        <w:trPr>
          <w:trHeight w:val="247"/>
        </w:trPr>
        <w:tc>
          <w:tcPr>
            <w:tcW w:w="4506" w:type="dxa"/>
            <w:shd w:val="clear" w:color="auto" w:fill="auto"/>
            <w:noWrap/>
            <w:vAlign w:val="bottom"/>
            <w:hideMark/>
          </w:tcPr>
          <w:p w14:paraId="62A6B241" w14:textId="77777777" w:rsidR="00BA7B72" w:rsidRPr="00BA7B72" w:rsidRDefault="00BA7B72" w:rsidP="00BA7B72">
            <w:pPr>
              <w:spacing w:after="0" w:line="240" w:lineRule="auto"/>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Eğitimine destek verdiğim öğrenci yok</w:t>
            </w:r>
          </w:p>
        </w:tc>
        <w:tc>
          <w:tcPr>
            <w:tcW w:w="1250" w:type="dxa"/>
            <w:shd w:val="clear" w:color="auto" w:fill="auto"/>
            <w:vAlign w:val="bottom"/>
            <w:hideMark/>
          </w:tcPr>
          <w:p w14:paraId="3011571C"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21%</w:t>
            </w:r>
          </w:p>
        </w:tc>
        <w:tc>
          <w:tcPr>
            <w:tcW w:w="1250" w:type="dxa"/>
            <w:shd w:val="clear" w:color="auto" w:fill="auto"/>
            <w:vAlign w:val="bottom"/>
            <w:hideMark/>
          </w:tcPr>
          <w:p w14:paraId="24478B70"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19%</w:t>
            </w:r>
          </w:p>
        </w:tc>
        <w:tc>
          <w:tcPr>
            <w:tcW w:w="1927" w:type="dxa"/>
            <w:shd w:val="clear" w:color="auto" w:fill="auto"/>
            <w:vAlign w:val="bottom"/>
            <w:hideMark/>
          </w:tcPr>
          <w:p w14:paraId="67BD1F5A" w14:textId="77777777" w:rsidR="00BA7B72" w:rsidRPr="00BA7B72" w:rsidRDefault="00BA7B72" w:rsidP="00902E49">
            <w:pPr>
              <w:spacing w:after="0" w:line="240" w:lineRule="auto"/>
              <w:jc w:val="right"/>
              <w:rPr>
                <w:rFonts w:ascii="Arial" w:eastAsia="Times New Roman" w:hAnsi="Arial" w:cs="Arial"/>
                <w:color w:val="000000"/>
                <w:sz w:val="20"/>
                <w:szCs w:val="20"/>
                <w:lang w:eastAsia="tr-TR"/>
              </w:rPr>
            </w:pPr>
            <w:r w:rsidRPr="00BA7B72">
              <w:rPr>
                <w:rFonts w:ascii="Arial" w:eastAsia="Times New Roman" w:hAnsi="Arial" w:cs="Arial"/>
                <w:color w:val="000000"/>
                <w:sz w:val="20"/>
                <w:szCs w:val="20"/>
                <w:lang w:eastAsia="tr-TR"/>
              </w:rPr>
              <w:t>20%</w:t>
            </w:r>
          </w:p>
        </w:tc>
      </w:tr>
      <w:tr w:rsidR="00BA7B72" w:rsidRPr="00BA7B72" w14:paraId="065239F4" w14:textId="77777777" w:rsidTr="00BA7B72">
        <w:trPr>
          <w:trHeight w:val="247"/>
        </w:trPr>
        <w:tc>
          <w:tcPr>
            <w:tcW w:w="4506" w:type="dxa"/>
            <w:shd w:val="clear" w:color="D9E7FD" w:fill="D9E7FD"/>
            <w:noWrap/>
            <w:vAlign w:val="bottom"/>
            <w:hideMark/>
          </w:tcPr>
          <w:p w14:paraId="13D38C0B" w14:textId="77777777" w:rsidR="00BA7B72" w:rsidRPr="00BA7B72" w:rsidRDefault="00BA7B72" w:rsidP="00BA7B72">
            <w:pPr>
              <w:spacing w:after="0" w:line="240" w:lineRule="auto"/>
              <w:rPr>
                <w:rFonts w:ascii="Arial" w:eastAsia="Times New Roman" w:hAnsi="Arial" w:cs="Arial"/>
                <w:b/>
                <w:bCs/>
                <w:color w:val="000000"/>
                <w:sz w:val="20"/>
                <w:szCs w:val="20"/>
                <w:lang w:eastAsia="tr-TR"/>
              </w:rPr>
            </w:pPr>
            <w:r w:rsidRPr="00BA7B72">
              <w:rPr>
                <w:rFonts w:ascii="Arial" w:eastAsia="Times New Roman" w:hAnsi="Arial" w:cs="Arial"/>
                <w:b/>
                <w:bCs/>
                <w:color w:val="000000"/>
                <w:sz w:val="20"/>
                <w:szCs w:val="20"/>
                <w:lang w:eastAsia="tr-TR"/>
              </w:rPr>
              <w:t>Genel Toplam</w:t>
            </w:r>
          </w:p>
        </w:tc>
        <w:tc>
          <w:tcPr>
            <w:tcW w:w="1250" w:type="dxa"/>
            <w:shd w:val="clear" w:color="D9E7FD" w:fill="D9E7FD"/>
            <w:vAlign w:val="bottom"/>
            <w:hideMark/>
          </w:tcPr>
          <w:p w14:paraId="35B0455C" w14:textId="77777777" w:rsidR="00BA7B72" w:rsidRPr="00BA7B72" w:rsidRDefault="00BA7B72" w:rsidP="00902E49">
            <w:pPr>
              <w:spacing w:after="0" w:line="240" w:lineRule="auto"/>
              <w:jc w:val="right"/>
              <w:rPr>
                <w:rFonts w:ascii="Arial" w:eastAsia="Times New Roman" w:hAnsi="Arial" w:cs="Arial"/>
                <w:b/>
                <w:bCs/>
                <w:color w:val="000000"/>
                <w:sz w:val="20"/>
                <w:szCs w:val="20"/>
                <w:lang w:eastAsia="tr-TR"/>
              </w:rPr>
            </w:pPr>
            <w:r w:rsidRPr="00BA7B72">
              <w:rPr>
                <w:rFonts w:ascii="Arial" w:eastAsia="Times New Roman" w:hAnsi="Arial" w:cs="Arial"/>
                <w:b/>
                <w:bCs/>
                <w:color w:val="000000"/>
                <w:sz w:val="20"/>
                <w:szCs w:val="20"/>
                <w:lang w:eastAsia="tr-TR"/>
              </w:rPr>
              <w:t>100%</w:t>
            </w:r>
          </w:p>
        </w:tc>
        <w:tc>
          <w:tcPr>
            <w:tcW w:w="1250" w:type="dxa"/>
            <w:shd w:val="clear" w:color="D9E7FD" w:fill="D9E7FD"/>
            <w:vAlign w:val="bottom"/>
            <w:hideMark/>
          </w:tcPr>
          <w:p w14:paraId="46619936" w14:textId="77777777" w:rsidR="00BA7B72" w:rsidRPr="00BA7B72" w:rsidRDefault="00BA7B72" w:rsidP="00902E49">
            <w:pPr>
              <w:spacing w:after="0" w:line="240" w:lineRule="auto"/>
              <w:jc w:val="right"/>
              <w:rPr>
                <w:rFonts w:ascii="Arial" w:eastAsia="Times New Roman" w:hAnsi="Arial" w:cs="Arial"/>
                <w:b/>
                <w:bCs/>
                <w:color w:val="000000"/>
                <w:sz w:val="20"/>
                <w:szCs w:val="20"/>
                <w:lang w:eastAsia="tr-TR"/>
              </w:rPr>
            </w:pPr>
            <w:r w:rsidRPr="00BA7B72">
              <w:rPr>
                <w:rFonts w:ascii="Arial" w:eastAsia="Times New Roman" w:hAnsi="Arial" w:cs="Arial"/>
                <w:b/>
                <w:bCs/>
                <w:color w:val="000000"/>
                <w:sz w:val="20"/>
                <w:szCs w:val="20"/>
                <w:lang w:eastAsia="tr-TR"/>
              </w:rPr>
              <w:t>100%</w:t>
            </w:r>
          </w:p>
        </w:tc>
        <w:tc>
          <w:tcPr>
            <w:tcW w:w="1927" w:type="dxa"/>
            <w:shd w:val="clear" w:color="D9E7FD" w:fill="D9E7FD"/>
            <w:vAlign w:val="bottom"/>
            <w:hideMark/>
          </w:tcPr>
          <w:p w14:paraId="293F8EB3" w14:textId="77777777" w:rsidR="00BA7B72" w:rsidRPr="00BA7B72" w:rsidRDefault="00BA7B72" w:rsidP="00902E49">
            <w:pPr>
              <w:spacing w:after="0" w:line="240" w:lineRule="auto"/>
              <w:jc w:val="right"/>
              <w:rPr>
                <w:rFonts w:ascii="Arial" w:eastAsia="Times New Roman" w:hAnsi="Arial" w:cs="Arial"/>
                <w:b/>
                <w:bCs/>
                <w:color w:val="000000"/>
                <w:sz w:val="20"/>
                <w:szCs w:val="20"/>
                <w:lang w:eastAsia="tr-TR"/>
              </w:rPr>
            </w:pPr>
            <w:r w:rsidRPr="00BA7B72">
              <w:rPr>
                <w:rFonts w:ascii="Arial" w:eastAsia="Times New Roman" w:hAnsi="Arial" w:cs="Arial"/>
                <w:b/>
                <w:bCs/>
                <w:color w:val="000000"/>
                <w:sz w:val="20"/>
                <w:szCs w:val="20"/>
                <w:lang w:eastAsia="tr-TR"/>
              </w:rPr>
              <w:t>100%</w:t>
            </w:r>
          </w:p>
        </w:tc>
      </w:tr>
    </w:tbl>
    <w:p w14:paraId="1B85FFB6" w14:textId="77777777" w:rsidR="00B40EB7" w:rsidRDefault="00B40EB7" w:rsidP="00935313">
      <w:pPr>
        <w:pStyle w:val="Balk2"/>
      </w:pPr>
      <w:bookmarkStart w:id="17" w:name="_Toc91368780"/>
      <w:r>
        <w:t>Kamu Emekçileri</w:t>
      </w:r>
      <w:r w:rsidR="00935313">
        <w:t xml:space="preserve"> Büyük Oranda</w:t>
      </w:r>
      <w:r w:rsidR="00FA0CAF">
        <w:t xml:space="preserve"> Kira</w:t>
      </w:r>
      <w:r w:rsidR="00935313">
        <w:t>cı</w:t>
      </w:r>
      <w:bookmarkEnd w:id="17"/>
    </w:p>
    <w:p w14:paraId="7EAFBA30" w14:textId="77777777" w:rsidR="00B40EB7" w:rsidRPr="00AB3057" w:rsidRDefault="00B40EB7" w:rsidP="00B40EB7">
      <w:pPr>
        <w:jc w:val="both"/>
        <w:rPr>
          <w:b/>
          <w:bCs/>
        </w:rPr>
      </w:pPr>
      <w:r>
        <w:t>Araştırmamıza katılan kamu emekçilerine</w:t>
      </w:r>
      <w:r w:rsidR="00BF627E">
        <w:t>“</w:t>
      </w:r>
      <w:r w:rsidR="00BF627E" w:rsidRPr="00BF627E">
        <w:t xml:space="preserve">Barınma durumunuz için kira, aidat, ev kredisi vb. </w:t>
      </w:r>
      <w:r w:rsidR="006601F1" w:rsidRPr="00BF627E">
        <w:t>giderlerinizin ortalama</w:t>
      </w:r>
      <w:r w:rsidR="00BF627E" w:rsidRPr="00BF627E">
        <w:t xml:space="preserve"> aylık miktarına uygun seçeneği işaretleyiniz</w:t>
      </w:r>
      <w:r w:rsidR="00BF627E">
        <w:t xml:space="preserve">.” </w:t>
      </w:r>
      <w:r>
        <w:t xml:space="preserve">şeklinde bir soru sorduk. </w:t>
      </w:r>
      <w:r w:rsidRPr="00AB3057">
        <w:rPr>
          <w:b/>
          <w:bCs/>
        </w:rPr>
        <w:t xml:space="preserve">Kamu emekçilerinin yüzde </w:t>
      </w:r>
      <w:r w:rsidR="00BF627E" w:rsidRPr="00AB3057">
        <w:rPr>
          <w:b/>
          <w:bCs/>
        </w:rPr>
        <w:t>75</w:t>
      </w:r>
      <w:r w:rsidRPr="00AB3057">
        <w:rPr>
          <w:b/>
          <w:bCs/>
        </w:rPr>
        <w:t>’i</w:t>
      </w:r>
      <w:r w:rsidR="00BF627E" w:rsidRPr="00AB3057">
        <w:rPr>
          <w:b/>
          <w:bCs/>
        </w:rPr>
        <w:t>nin kira ve barınma gideri olduğunu</w:t>
      </w:r>
      <w:r w:rsidRPr="00AB3057">
        <w:rPr>
          <w:b/>
          <w:bCs/>
        </w:rPr>
        <w:t xml:space="preserve"> ifade etmiştir.</w:t>
      </w:r>
      <w:r w:rsidR="00BF627E" w:rsidRPr="00AB3057">
        <w:rPr>
          <w:b/>
          <w:bCs/>
        </w:rPr>
        <w:t xml:space="preserve"> Bu oran kadınlarda yüzde 79’a çıkmaktadır.</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0"/>
        <w:gridCol w:w="909"/>
        <w:gridCol w:w="924"/>
        <w:gridCol w:w="1967"/>
      </w:tblGrid>
      <w:tr w:rsidR="00BF627E" w:rsidRPr="00BF627E" w14:paraId="5D5519F8" w14:textId="77777777" w:rsidTr="00FA0CAF">
        <w:trPr>
          <w:trHeight w:val="242"/>
        </w:trPr>
        <w:tc>
          <w:tcPr>
            <w:tcW w:w="5160" w:type="dxa"/>
            <w:shd w:val="clear" w:color="D9E7FD" w:fill="D9E7FD"/>
            <w:noWrap/>
            <w:vAlign w:val="bottom"/>
            <w:hideMark/>
          </w:tcPr>
          <w:p w14:paraId="3686B1CF" w14:textId="77777777" w:rsidR="00BF627E" w:rsidRPr="00BF627E" w:rsidRDefault="00BF627E" w:rsidP="00FA0CAF">
            <w:pPr>
              <w:spacing w:after="0" w:line="240" w:lineRule="auto"/>
              <w:jc w:val="center"/>
              <w:rPr>
                <w:rFonts w:ascii="Arial" w:eastAsia="Times New Roman" w:hAnsi="Arial" w:cs="Arial"/>
                <w:b/>
                <w:bCs/>
                <w:color w:val="000000"/>
                <w:sz w:val="20"/>
                <w:szCs w:val="20"/>
                <w:lang w:eastAsia="tr-TR"/>
              </w:rPr>
            </w:pPr>
            <w:r w:rsidRPr="00BF627E">
              <w:rPr>
                <w:rFonts w:ascii="Arial" w:eastAsia="Times New Roman" w:hAnsi="Arial" w:cs="Arial"/>
                <w:b/>
                <w:bCs/>
                <w:color w:val="000000"/>
                <w:sz w:val="20"/>
                <w:szCs w:val="20"/>
                <w:lang w:eastAsia="tr-TR"/>
              </w:rPr>
              <w:t>Aylık Barınma/Kira Gideri</w:t>
            </w:r>
          </w:p>
        </w:tc>
        <w:tc>
          <w:tcPr>
            <w:tcW w:w="909" w:type="dxa"/>
            <w:shd w:val="clear" w:color="D9E7FD" w:fill="D9E7FD"/>
            <w:noWrap/>
            <w:vAlign w:val="bottom"/>
            <w:hideMark/>
          </w:tcPr>
          <w:p w14:paraId="68601B1A" w14:textId="77777777" w:rsidR="00BF627E" w:rsidRPr="00BF627E" w:rsidRDefault="00BF627E" w:rsidP="00FA0CAF">
            <w:pPr>
              <w:spacing w:after="0" w:line="240" w:lineRule="auto"/>
              <w:jc w:val="center"/>
              <w:rPr>
                <w:rFonts w:ascii="Arial" w:eastAsia="Times New Roman" w:hAnsi="Arial" w:cs="Arial"/>
                <w:b/>
                <w:bCs/>
                <w:color w:val="000000"/>
                <w:sz w:val="20"/>
                <w:szCs w:val="20"/>
                <w:lang w:eastAsia="tr-TR"/>
              </w:rPr>
            </w:pPr>
            <w:r w:rsidRPr="00BF627E">
              <w:rPr>
                <w:rFonts w:ascii="Arial" w:eastAsia="Times New Roman" w:hAnsi="Arial" w:cs="Arial"/>
                <w:b/>
                <w:bCs/>
                <w:color w:val="000000"/>
                <w:sz w:val="20"/>
                <w:szCs w:val="20"/>
                <w:lang w:eastAsia="tr-TR"/>
              </w:rPr>
              <w:t>Erkek</w:t>
            </w:r>
          </w:p>
        </w:tc>
        <w:tc>
          <w:tcPr>
            <w:tcW w:w="924" w:type="dxa"/>
            <w:shd w:val="clear" w:color="D9E7FD" w:fill="D9E7FD"/>
            <w:noWrap/>
            <w:vAlign w:val="bottom"/>
            <w:hideMark/>
          </w:tcPr>
          <w:p w14:paraId="49FCAA88" w14:textId="77777777" w:rsidR="00BF627E" w:rsidRPr="00BF627E" w:rsidRDefault="00BF627E" w:rsidP="00FA0CAF">
            <w:pPr>
              <w:spacing w:after="0" w:line="240" w:lineRule="auto"/>
              <w:jc w:val="center"/>
              <w:rPr>
                <w:rFonts w:ascii="Arial" w:eastAsia="Times New Roman" w:hAnsi="Arial" w:cs="Arial"/>
                <w:b/>
                <w:bCs/>
                <w:color w:val="000000"/>
                <w:sz w:val="20"/>
                <w:szCs w:val="20"/>
                <w:lang w:eastAsia="tr-TR"/>
              </w:rPr>
            </w:pPr>
            <w:r w:rsidRPr="00BF627E">
              <w:rPr>
                <w:rFonts w:ascii="Arial" w:eastAsia="Times New Roman" w:hAnsi="Arial" w:cs="Arial"/>
                <w:b/>
                <w:bCs/>
                <w:color w:val="000000"/>
                <w:sz w:val="20"/>
                <w:szCs w:val="20"/>
                <w:lang w:eastAsia="tr-TR"/>
              </w:rPr>
              <w:t>Kadın</w:t>
            </w:r>
          </w:p>
        </w:tc>
        <w:tc>
          <w:tcPr>
            <w:tcW w:w="1967" w:type="dxa"/>
            <w:shd w:val="clear" w:color="D9E7FD" w:fill="D9E7FD"/>
            <w:noWrap/>
            <w:vAlign w:val="bottom"/>
            <w:hideMark/>
          </w:tcPr>
          <w:p w14:paraId="7D27076F" w14:textId="77777777" w:rsidR="00BF627E" w:rsidRPr="00BF627E" w:rsidRDefault="00BF627E" w:rsidP="00FA0CAF">
            <w:pPr>
              <w:spacing w:after="0" w:line="240" w:lineRule="auto"/>
              <w:jc w:val="center"/>
              <w:rPr>
                <w:rFonts w:ascii="Arial" w:eastAsia="Times New Roman" w:hAnsi="Arial" w:cs="Arial"/>
                <w:b/>
                <w:bCs/>
                <w:color w:val="000000"/>
                <w:sz w:val="20"/>
                <w:szCs w:val="20"/>
                <w:lang w:eastAsia="tr-TR"/>
              </w:rPr>
            </w:pPr>
            <w:r w:rsidRPr="00BF627E">
              <w:rPr>
                <w:rFonts w:ascii="Arial" w:eastAsia="Times New Roman" w:hAnsi="Arial" w:cs="Arial"/>
                <w:b/>
                <w:bCs/>
                <w:color w:val="000000"/>
                <w:sz w:val="20"/>
                <w:szCs w:val="20"/>
                <w:lang w:eastAsia="tr-TR"/>
              </w:rPr>
              <w:t>Genel Toplam</w:t>
            </w:r>
          </w:p>
        </w:tc>
      </w:tr>
      <w:tr w:rsidR="00BF627E" w:rsidRPr="00BF627E" w14:paraId="4867B724" w14:textId="77777777" w:rsidTr="00FA0CAF">
        <w:trPr>
          <w:trHeight w:val="242"/>
        </w:trPr>
        <w:tc>
          <w:tcPr>
            <w:tcW w:w="5160" w:type="dxa"/>
            <w:shd w:val="clear" w:color="auto" w:fill="auto"/>
            <w:noWrap/>
            <w:vAlign w:val="bottom"/>
            <w:hideMark/>
          </w:tcPr>
          <w:p w14:paraId="24D2279F" w14:textId="77777777" w:rsidR="00BF627E" w:rsidRPr="00BF627E" w:rsidRDefault="00BF627E" w:rsidP="00BF627E">
            <w:pPr>
              <w:spacing w:after="0" w:line="240" w:lineRule="auto"/>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 xml:space="preserve">0-300 </w:t>
            </w:r>
            <w:r w:rsidR="00FA0CAF">
              <w:rPr>
                <w:rFonts w:ascii="Arial" w:eastAsia="Times New Roman" w:hAnsi="Arial" w:cs="Arial"/>
                <w:color w:val="000000"/>
                <w:sz w:val="20"/>
                <w:szCs w:val="20"/>
                <w:lang w:eastAsia="tr-TR"/>
              </w:rPr>
              <w:t>TL</w:t>
            </w:r>
          </w:p>
        </w:tc>
        <w:tc>
          <w:tcPr>
            <w:tcW w:w="909" w:type="dxa"/>
            <w:shd w:val="clear" w:color="auto" w:fill="auto"/>
            <w:noWrap/>
            <w:vAlign w:val="bottom"/>
            <w:hideMark/>
          </w:tcPr>
          <w:p w14:paraId="2D46C126" w14:textId="77777777" w:rsidR="00BF627E" w:rsidRPr="00BF627E" w:rsidRDefault="00BF627E" w:rsidP="00FA0CAF">
            <w:pPr>
              <w:spacing w:after="0" w:line="240" w:lineRule="auto"/>
              <w:jc w:val="right"/>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7%</w:t>
            </w:r>
          </w:p>
        </w:tc>
        <w:tc>
          <w:tcPr>
            <w:tcW w:w="924" w:type="dxa"/>
            <w:shd w:val="clear" w:color="auto" w:fill="auto"/>
            <w:noWrap/>
            <w:vAlign w:val="bottom"/>
            <w:hideMark/>
          </w:tcPr>
          <w:p w14:paraId="0E6CA619" w14:textId="77777777" w:rsidR="00BF627E" w:rsidRPr="00BF627E" w:rsidRDefault="00BF627E" w:rsidP="00FA0CAF">
            <w:pPr>
              <w:spacing w:after="0" w:line="240" w:lineRule="auto"/>
              <w:jc w:val="right"/>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9%</w:t>
            </w:r>
          </w:p>
        </w:tc>
        <w:tc>
          <w:tcPr>
            <w:tcW w:w="1967" w:type="dxa"/>
            <w:shd w:val="clear" w:color="auto" w:fill="auto"/>
            <w:noWrap/>
            <w:vAlign w:val="bottom"/>
            <w:hideMark/>
          </w:tcPr>
          <w:p w14:paraId="792CD802" w14:textId="77777777" w:rsidR="00BF627E" w:rsidRPr="00BF627E" w:rsidRDefault="00BF627E" w:rsidP="00FA0CAF">
            <w:pPr>
              <w:spacing w:after="0" w:line="240" w:lineRule="auto"/>
              <w:jc w:val="right"/>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8%</w:t>
            </w:r>
          </w:p>
        </w:tc>
      </w:tr>
      <w:tr w:rsidR="00BF627E" w:rsidRPr="00BF627E" w14:paraId="5EF0CDEC" w14:textId="77777777" w:rsidTr="00FA0CAF">
        <w:trPr>
          <w:trHeight w:val="242"/>
        </w:trPr>
        <w:tc>
          <w:tcPr>
            <w:tcW w:w="5160" w:type="dxa"/>
            <w:shd w:val="clear" w:color="auto" w:fill="auto"/>
            <w:noWrap/>
            <w:vAlign w:val="bottom"/>
            <w:hideMark/>
          </w:tcPr>
          <w:p w14:paraId="4DE9C801" w14:textId="77777777" w:rsidR="00BF627E" w:rsidRPr="00BF627E" w:rsidRDefault="00BF627E" w:rsidP="00BF627E">
            <w:pPr>
              <w:spacing w:after="0" w:line="240" w:lineRule="auto"/>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 xml:space="preserve">301-1000 </w:t>
            </w:r>
            <w:r w:rsidR="00FA0CAF">
              <w:rPr>
                <w:rFonts w:ascii="Arial" w:eastAsia="Times New Roman" w:hAnsi="Arial" w:cs="Arial"/>
                <w:color w:val="000000"/>
                <w:sz w:val="20"/>
                <w:szCs w:val="20"/>
                <w:lang w:eastAsia="tr-TR"/>
              </w:rPr>
              <w:t>TL</w:t>
            </w:r>
          </w:p>
        </w:tc>
        <w:tc>
          <w:tcPr>
            <w:tcW w:w="909" w:type="dxa"/>
            <w:shd w:val="clear" w:color="auto" w:fill="auto"/>
            <w:noWrap/>
            <w:vAlign w:val="bottom"/>
            <w:hideMark/>
          </w:tcPr>
          <w:p w14:paraId="1CAAA5BB" w14:textId="77777777" w:rsidR="00BF627E" w:rsidRPr="00BF627E" w:rsidRDefault="00BF627E" w:rsidP="00FA0CAF">
            <w:pPr>
              <w:spacing w:after="0" w:line="240" w:lineRule="auto"/>
              <w:jc w:val="right"/>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9%</w:t>
            </w:r>
          </w:p>
        </w:tc>
        <w:tc>
          <w:tcPr>
            <w:tcW w:w="924" w:type="dxa"/>
            <w:shd w:val="clear" w:color="auto" w:fill="auto"/>
            <w:noWrap/>
            <w:vAlign w:val="bottom"/>
            <w:hideMark/>
          </w:tcPr>
          <w:p w14:paraId="59A4C8D4" w14:textId="77777777" w:rsidR="00BF627E" w:rsidRPr="00BF627E" w:rsidRDefault="00BF627E" w:rsidP="00FA0CAF">
            <w:pPr>
              <w:spacing w:after="0" w:line="240" w:lineRule="auto"/>
              <w:jc w:val="right"/>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9%</w:t>
            </w:r>
          </w:p>
        </w:tc>
        <w:tc>
          <w:tcPr>
            <w:tcW w:w="1967" w:type="dxa"/>
            <w:shd w:val="clear" w:color="auto" w:fill="auto"/>
            <w:noWrap/>
            <w:vAlign w:val="bottom"/>
            <w:hideMark/>
          </w:tcPr>
          <w:p w14:paraId="21B95B50" w14:textId="77777777" w:rsidR="00BF627E" w:rsidRPr="00BF627E" w:rsidRDefault="00BF627E" w:rsidP="00FA0CAF">
            <w:pPr>
              <w:spacing w:after="0" w:line="240" w:lineRule="auto"/>
              <w:jc w:val="right"/>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9%</w:t>
            </w:r>
          </w:p>
        </w:tc>
      </w:tr>
      <w:tr w:rsidR="00BF627E" w:rsidRPr="00BF627E" w14:paraId="1564CDCD" w14:textId="77777777" w:rsidTr="00FA0CAF">
        <w:trPr>
          <w:trHeight w:val="242"/>
        </w:trPr>
        <w:tc>
          <w:tcPr>
            <w:tcW w:w="5160" w:type="dxa"/>
            <w:shd w:val="clear" w:color="auto" w:fill="auto"/>
            <w:noWrap/>
            <w:vAlign w:val="bottom"/>
            <w:hideMark/>
          </w:tcPr>
          <w:p w14:paraId="5718C9F9" w14:textId="77777777" w:rsidR="00BF627E" w:rsidRPr="00BF627E" w:rsidRDefault="00BF627E" w:rsidP="00BF627E">
            <w:pPr>
              <w:spacing w:after="0" w:line="240" w:lineRule="auto"/>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 xml:space="preserve">1001-2000 </w:t>
            </w:r>
            <w:r w:rsidR="00FA0CAF">
              <w:rPr>
                <w:rFonts w:ascii="Arial" w:eastAsia="Times New Roman" w:hAnsi="Arial" w:cs="Arial"/>
                <w:color w:val="000000"/>
                <w:sz w:val="20"/>
                <w:szCs w:val="20"/>
                <w:lang w:eastAsia="tr-TR"/>
              </w:rPr>
              <w:t>TL</w:t>
            </w:r>
          </w:p>
        </w:tc>
        <w:tc>
          <w:tcPr>
            <w:tcW w:w="909" w:type="dxa"/>
            <w:shd w:val="clear" w:color="auto" w:fill="auto"/>
            <w:noWrap/>
            <w:vAlign w:val="bottom"/>
            <w:hideMark/>
          </w:tcPr>
          <w:p w14:paraId="6D093D3B" w14:textId="77777777" w:rsidR="00BF627E" w:rsidRPr="00BF627E" w:rsidRDefault="00BF627E" w:rsidP="00FA0CAF">
            <w:pPr>
              <w:spacing w:after="0" w:line="240" w:lineRule="auto"/>
              <w:jc w:val="right"/>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23%</w:t>
            </w:r>
          </w:p>
        </w:tc>
        <w:tc>
          <w:tcPr>
            <w:tcW w:w="924" w:type="dxa"/>
            <w:shd w:val="clear" w:color="auto" w:fill="auto"/>
            <w:noWrap/>
            <w:vAlign w:val="bottom"/>
            <w:hideMark/>
          </w:tcPr>
          <w:p w14:paraId="167EF03B" w14:textId="77777777" w:rsidR="00BF627E" w:rsidRPr="00BF627E" w:rsidRDefault="00BF627E" w:rsidP="00FA0CAF">
            <w:pPr>
              <w:spacing w:after="0" w:line="240" w:lineRule="auto"/>
              <w:jc w:val="right"/>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20%</w:t>
            </w:r>
          </w:p>
        </w:tc>
        <w:tc>
          <w:tcPr>
            <w:tcW w:w="1967" w:type="dxa"/>
            <w:shd w:val="clear" w:color="auto" w:fill="auto"/>
            <w:noWrap/>
            <w:vAlign w:val="bottom"/>
            <w:hideMark/>
          </w:tcPr>
          <w:p w14:paraId="1ED2BB36" w14:textId="77777777" w:rsidR="00BF627E" w:rsidRPr="00BF627E" w:rsidRDefault="00BF627E" w:rsidP="00FA0CAF">
            <w:pPr>
              <w:spacing w:after="0" w:line="240" w:lineRule="auto"/>
              <w:jc w:val="right"/>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22%</w:t>
            </w:r>
          </w:p>
        </w:tc>
      </w:tr>
      <w:tr w:rsidR="00BF627E" w:rsidRPr="00BF627E" w14:paraId="19A4999F" w14:textId="77777777" w:rsidTr="00FA0CAF">
        <w:trPr>
          <w:trHeight w:val="242"/>
        </w:trPr>
        <w:tc>
          <w:tcPr>
            <w:tcW w:w="5160" w:type="dxa"/>
            <w:shd w:val="clear" w:color="auto" w:fill="auto"/>
            <w:noWrap/>
            <w:vAlign w:val="bottom"/>
            <w:hideMark/>
          </w:tcPr>
          <w:p w14:paraId="5737FA60" w14:textId="77777777" w:rsidR="00BF627E" w:rsidRPr="00BF627E" w:rsidRDefault="00BF627E" w:rsidP="00BF627E">
            <w:pPr>
              <w:spacing w:after="0" w:line="240" w:lineRule="auto"/>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 xml:space="preserve">2001-3000 </w:t>
            </w:r>
            <w:r w:rsidR="00FA0CAF">
              <w:rPr>
                <w:rFonts w:ascii="Arial" w:eastAsia="Times New Roman" w:hAnsi="Arial" w:cs="Arial"/>
                <w:color w:val="000000"/>
                <w:sz w:val="20"/>
                <w:szCs w:val="20"/>
                <w:lang w:eastAsia="tr-TR"/>
              </w:rPr>
              <w:t>TL</w:t>
            </w:r>
          </w:p>
        </w:tc>
        <w:tc>
          <w:tcPr>
            <w:tcW w:w="909" w:type="dxa"/>
            <w:shd w:val="clear" w:color="auto" w:fill="auto"/>
            <w:noWrap/>
            <w:vAlign w:val="bottom"/>
            <w:hideMark/>
          </w:tcPr>
          <w:p w14:paraId="198D2AF7" w14:textId="77777777" w:rsidR="00BF627E" w:rsidRPr="00BF627E" w:rsidRDefault="00BF627E" w:rsidP="00FA0CAF">
            <w:pPr>
              <w:spacing w:after="0" w:line="240" w:lineRule="auto"/>
              <w:jc w:val="right"/>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14%</w:t>
            </w:r>
          </w:p>
        </w:tc>
        <w:tc>
          <w:tcPr>
            <w:tcW w:w="924" w:type="dxa"/>
            <w:shd w:val="clear" w:color="auto" w:fill="auto"/>
            <w:noWrap/>
            <w:vAlign w:val="bottom"/>
            <w:hideMark/>
          </w:tcPr>
          <w:p w14:paraId="57B60365" w14:textId="77777777" w:rsidR="00BF627E" w:rsidRPr="00BF627E" w:rsidRDefault="00BF627E" w:rsidP="00FA0CAF">
            <w:pPr>
              <w:spacing w:after="0" w:line="240" w:lineRule="auto"/>
              <w:jc w:val="right"/>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16%</w:t>
            </w:r>
          </w:p>
        </w:tc>
        <w:tc>
          <w:tcPr>
            <w:tcW w:w="1967" w:type="dxa"/>
            <w:shd w:val="clear" w:color="auto" w:fill="auto"/>
            <w:noWrap/>
            <w:vAlign w:val="bottom"/>
            <w:hideMark/>
          </w:tcPr>
          <w:p w14:paraId="7CAD2656" w14:textId="77777777" w:rsidR="00BF627E" w:rsidRPr="00BF627E" w:rsidRDefault="00BF627E" w:rsidP="00FA0CAF">
            <w:pPr>
              <w:spacing w:after="0" w:line="240" w:lineRule="auto"/>
              <w:jc w:val="right"/>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15%</w:t>
            </w:r>
          </w:p>
        </w:tc>
      </w:tr>
      <w:tr w:rsidR="00BF627E" w:rsidRPr="00BF627E" w14:paraId="3239AED1" w14:textId="77777777" w:rsidTr="00FA0CAF">
        <w:trPr>
          <w:trHeight w:val="242"/>
        </w:trPr>
        <w:tc>
          <w:tcPr>
            <w:tcW w:w="5160" w:type="dxa"/>
            <w:shd w:val="clear" w:color="auto" w:fill="auto"/>
            <w:noWrap/>
            <w:vAlign w:val="bottom"/>
            <w:hideMark/>
          </w:tcPr>
          <w:p w14:paraId="5AA61D49" w14:textId="77777777" w:rsidR="00BF627E" w:rsidRPr="00BF627E" w:rsidRDefault="00BF627E" w:rsidP="00BF627E">
            <w:pPr>
              <w:spacing w:after="0" w:line="240" w:lineRule="auto"/>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 xml:space="preserve">3000 TL'den </w:t>
            </w:r>
            <w:r w:rsidR="00FA0CAF">
              <w:rPr>
                <w:rFonts w:ascii="Arial" w:eastAsia="Times New Roman" w:hAnsi="Arial" w:cs="Arial"/>
                <w:color w:val="000000"/>
                <w:sz w:val="20"/>
                <w:szCs w:val="20"/>
                <w:lang w:eastAsia="tr-TR"/>
              </w:rPr>
              <w:t>TL</w:t>
            </w:r>
          </w:p>
        </w:tc>
        <w:tc>
          <w:tcPr>
            <w:tcW w:w="909" w:type="dxa"/>
            <w:shd w:val="clear" w:color="auto" w:fill="auto"/>
            <w:noWrap/>
            <w:vAlign w:val="bottom"/>
            <w:hideMark/>
          </w:tcPr>
          <w:p w14:paraId="31BE6006" w14:textId="77777777" w:rsidR="00BF627E" w:rsidRPr="00BF627E" w:rsidRDefault="00BF627E" w:rsidP="00FA0CAF">
            <w:pPr>
              <w:spacing w:after="0" w:line="240" w:lineRule="auto"/>
              <w:jc w:val="right"/>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20%</w:t>
            </w:r>
          </w:p>
        </w:tc>
        <w:tc>
          <w:tcPr>
            <w:tcW w:w="924" w:type="dxa"/>
            <w:shd w:val="clear" w:color="auto" w:fill="auto"/>
            <w:noWrap/>
            <w:vAlign w:val="bottom"/>
            <w:hideMark/>
          </w:tcPr>
          <w:p w14:paraId="6F768C3C" w14:textId="77777777" w:rsidR="00BF627E" w:rsidRPr="00BF627E" w:rsidRDefault="00BF627E" w:rsidP="00FA0CAF">
            <w:pPr>
              <w:spacing w:after="0" w:line="240" w:lineRule="auto"/>
              <w:jc w:val="right"/>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24%</w:t>
            </w:r>
          </w:p>
        </w:tc>
        <w:tc>
          <w:tcPr>
            <w:tcW w:w="1967" w:type="dxa"/>
            <w:shd w:val="clear" w:color="auto" w:fill="auto"/>
            <w:noWrap/>
            <w:vAlign w:val="bottom"/>
            <w:hideMark/>
          </w:tcPr>
          <w:p w14:paraId="31EED3A2" w14:textId="77777777" w:rsidR="00BF627E" w:rsidRPr="00BF627E" w:rsidRDefault="00BF627E" w:rsidP="00FA0CAF">
            <w:pPr>
              <w:spacing w:after="0" w:line="240" w:lineRule="auto"/>
              <w:jc w:val="right"/>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21%</w:t>
            </w:r>
          </w:p>
        </w:tc>
      </w:tr>
      <w:tr w:rsidR="00BF627E" w:rsidRPr="00BF627E" w14:paraId="122F0AEF" w14:textId="77777777" w:rsidTr="00FA0CAF">
        <w:trPr>
          <w:trHeight w:val="242"/>
        </w:trPr>
        <w:tc>
          <w:tcPr>
            <w:tcW w:w="5160" w:type="dxa"/>
            <w:shd w:val="clear" w:color="auto" w:fill="auto"/>
            <w:noWrap/>
            <w:vAlign w:val="bottom"/>
            <w:hideMark/>
          </w:tcPr>
          <w:p w14:paraId="69F44DE8" w14:textId="77777777" w:rsidR="00BF627E" w:rsidRPr="00BF627E" w:rsidRDefault="00BF627E" w:rsidP="00BF627E">
            <w:pPr>
              <w:spacing w:after="0" w:line="240" w:lineRule="auto"/>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Ev kendimin/kendimizin. Bir giderim-iz yok</w:t>
            </w:r>
          </w:p>
        </w:tc>
        <w:tc>
          <w:tcPr>
            <w:tcW w:w="909" w:type="dxa"/>
            <w:shd w:val="clear" w:color="auto" w:fill="auto"/>
            <w:noWrap/>
            <w:vAlign w:val="bottom"/>
            <w:hideMark/>
          </w:tcPr>
          <w:p w14:paraId="5C5DB025" w14:textId="77777777" w:rsidR="00BF627E" w:rsidRPr="00BF627E" w:rsidRDefault="00BF627E" w:rsidP="00FA0CAF">
            <w:pPr>
              <w:spacing w:after="0" w:line="240" w:lineRule="auto"/>
              <w:jc w:val="right"/>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27%</w:t>
            </w:r>
          </w:p>
        </w:tc>
        <w:tc>
          <w:tcPr>
            <w:tcW w:w="924" w:type="dxa"/>
            <w:shd w:val="clear" w:color="auto" w:fill="auto"/>
            <w:noWrap/>
            <w:vAlign w:val="bottom"/>
            <w:hideMark/>
          </w:tcPr>
          <w:p w14:paraId="113B66BE" w14:textId="77777777" w:rsidR="00BF627E" w:rsidRPr="00BF627E" w:rsidRDefault="00BF627E" w:rsidP="00FA0CAF">
            <w:pPr>
              <w:spacing w:after="0" w:line="240" w:lineRule="auto"/>
              <w:jc w:val="right"/>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21%</w:t>
            </w:r>
          </w:p>
        </w:tc>
        <w:tc>
          <w:tcPr>
            <w:tcW w:w="1967" w:type="dxa"/>
            <w:shd w:val="clear" w:color="auto" w:fill="auto"/>
            <w:noWrap/>
            <w:vAlign w:val="bottom"/>
            <w:hideMark/>
          </w:tcPr>
          <w:p w14:paraId="2EE13EB2" w14:textId="77777777" w:rsidR="00BF627E" w:rsidRPr="00BF627E" w:rsidRDefault="00BF627E" w:rsidP="00FA0CAF">
            <w:pPr>
              <w:spacing w:after="0" w:line="240" w:lineRule="auto"/>
              <w:jc w:val="right"/>
              <w:rPr>
                <w:rFonts w:ascii="Arial" w:eastAsia="Times New Roman" w:hAnsi="Arial" w:cs="Arial"/>
                <w:color w:val="000000"/>
                <w:sz w:val="20"/>
                <w:szCs w:val="20"/>
                <w:lang w:eastAsia="tr-TR"/>
              </w:rPr>
            </w:pPr>
            <w:r w:rsidRPr="00BF627E">
              <w:rPr>
                <w:rFonts w:ascii="Arial" w:eastAsia="Times New Roman" w:hAnsi="Arial" w:cs="Arial"/>
                <w:color w:val="000000"/>
                <w:sz w:val="20"/>
                <w:szCs w:val="20"/>
                <w:lang w:eastAsia="tr-TR"/>
              </w:rPr>
              <w:t>25%</w:t>
            </w:r>
          </w:p>
        </w:tc>
      </w:tr>
      <w:tr w:rsidR="00BF627E" w:rsidRPr="00BF627E" w14:paraId="1063C766" w14:textId="77777777" w:rsidTr="00FA0CAF">
        <w:trPr>
          <w:trHeight w:val="242"/>
        </w:trPr>
        <w:tc>
          <w:tcPr>
            <w:tcW w:w="5160" w:type="dxa"/>
            <w:shd w:val="clear" w:color="D9E7FD" w:fill="D9E7FD"/>
            <w:noWrap/>
            <w:vAlign w:val="bottom"/>
            <w:hideMark/>
          </w:tcPr>
          <w:p w14:paraId="31C32541" w14:textId="77777777" w:rsidR="00BF627E" w:rsidRPr="00BF627E" w:rsidRDefault="00BF627E" w:rsidP="00BF627E">
            <w:pPr>
              <w:spacing w:after="0" w:line="240" w:lineRule="auto"/>
              <w:rPr>
                <w:rFonts w:ascii="Arial" w:eastAsia="Times New Roman" w:hAnsi="Arial" w:cs="Arial"/>
                <w:b/>
                <w:bCs/>
                <w:color w:val="000000"/>
                <w:sz w:val="20"/>
                <w:szCs w:val="20"/>
                <w:lang w:eastAsia="tr-TR"/>
              </w:rPr>
            </w:pPr>
            <w:r w:rsidRPr="00BF627E">
              <w:rPr>
                <w:rFonts w:ascii="Arial" w:eastAsia="Times New Roman" w:hAnsi="Arial" w:cs="Arial"/>
                <w:b/>
                <w:bCs/>
                <w:color w:val="000000"/>
                <w:sz w:val="20"/>
                <w:szCs w:val="20"/>
                <w:lang w:eastAsia="tr-TR"/>
              </w:rPr>
              <w:t>Genel Toplam</w:t>
            </w:r>
          </w:p>
        </w:tc>
        <w:tc>
          <w:tcPr>
            <w:tcW w:w="909" w:type="dxa"/>
            <w:shd w:val="clear" w:color="D9E7FD" w:fill="D9E7FD"/>
            <w:noWrap/>
            <w:vAlign w:val="bottom"/>
            <w:hideMark/>
          </w:tcPr>
          <w:p w14:paraId="2678EB75" w14:textId="77777777" w:rsidR="00BF627E" w:rsidRPr="00BF627E" w:rsidRDefault="00BF627E" w:rsidP="00FA0CAF">
            <w:pPr>
              <w:spacing w:after="0" w:line="240" w:lineRule="auto"/>
              <w:jc w:val="right"/>
              <w:rPr>
                <w:rFonts w:ascii="Arial" w:eastAsia="Times New Roman" w:hAnsi="Arial" w:cs="Arial"/>
                <w:b/>
                <w:bCs/>
                <w:color w:val="000000"/>
                <w:sz w:val="20"/>
                <w:szCs w:val="20"/>
                <w:lang w:eastAsia="tr-TR"/>
              </w:rPr>
            </w:pPr>
            <w:r w:rsidRPr="00BF627E">
              <w:rPr>
                <w:rFonts w:ascii="Arial" w:eastAsia="Times New Roman" w:hAnsi="Arial" w:cs="Arial"/>
                <w:b/>
                <w:bCs/>
                <w:color w:val="000000"/>
                <w:sz w:val="20"/>
                <w:szCs w:val="20"/>
                <w:lang w:eastAsia="tr-TR"/>
              </w:rPr>
              <w:t>100%</w:t>
            </w:r>
          </w:p>
        </w:tc>
        <w:tc>
          <w:tcPr>
            <w:tcW w:w="924" w:type="dxa"/>
            <w:shd w:val="clear" w:color="D9E7FD" w:fill="D9E7FD"/>
            <w:noWrap/>
            <w:vAlign w:val="bottom"/>
            <w:hideMark/>
          </w:tcPr>
          <w:p w14:paraId="07EDADDE" w14:textId="77777777" w:rsidR="00BF627E" w:rsidRPr="00BF627E" w:rsidRDefault="00BF627E" w:rsidP="00FA0CAF">
            <w:pPr>
              <w:spacing w:after="0" w:line="240" w:lineRule="auto"/>
              <w:jc w:val="right"/>
              <w:rPr>
                <w:rFonts w:ascii="Arial" w:eastAsia="Times New Roman" w:hAnsi="Arial" w:cs="Arial"/>
                <w:b/>
                <w:bCs/>
                <w:color w:val="000000"/>
                <w:sz w:val="20"/>
                <w:szCs w:val="20"/>
                <w:lang w:eastAsia="tr-TR"/>
              </w:rPr>
            </w:pPr>
            <w:r w:rsidRPr="00BF627E">
              <w:rPr>
                <w:rFonts w:ascii="Arial" w:eastAsia="Times New Roman" w:hAnsi="Arial" w:cs="Arial"/>
                <w:b/>
                <w:bCs/>
                <w:color w:val="000000"/>
                <w:sz w:val="20"/>
                <w:szCs w:val="20"/>
                <w:lang w:eastAsia="tr-TR"/>
              </w:rPr>
              <w:t>100%</w:t>
            </w:r>
          </w:p>
        </w:tc>
        <w:tc>
          <w:tcPr>
            <w:tcW w:w="1967" w:type="dxa"/>
            <w:shd w:val="clear" w:color="D9E7FD" w:fill="D9E7FD"/>
            <w:noWrap/>
            <w:vAlign w:val="bottom"/>
            <w:hideMark/>
          </w:tcPr>
          <w:p w14:paraId="4433C044" w14:textId="77777777" w:rsidR="00BF627E" w:rsidRPr="00BF627E" w:rsidRDefault="00BF627E" w:rsidP="00FA0CAF">
            <w:pPr>
              <w:spacing w:after="0" w:line="240" w:lineRule="auto"/>
              <w:jc w:val="right"/>
              <w:rPr>
                <w:rFonts w:ascii="Arial" w:eastAsia="Times New Roman" w:hAnsi="Arial" w:cs="Arial"/>
                <w:b/>
                <w:bCs/>
                <w:color w:val="000000"/>
                <w:sz w:val="20"/>
                <w:szCs w:val="20"/>
                <w:lang w:eastAsia="tr-TR"/>
              </w:rPr>
            </w:pPr>
            <w:r w:rsidRPr="00BF627E">
              <w:rPr>
                <w:rFonts w:ascii="Arial" w:eastAsia="Times New Roman" w:hAnsi="Arial" w:cs="Arial"/>
                <w:b/>
                <w:bCs/>
                <w:color w:val="000000"/>
                <w:sz w:val="20"/>
                <w:szCs w:val="20"/>
                <w:lang w:eastAsia="tr-TR"/>
              </w:rPr>
              <w:t>100%</w:t>
            </w:r>
          </w:p>
        </w:tc>
      </w:tr>
    </w:tbl>
    <w:p w14:paraId="5EE54D99" w14:textId="77777777" w:rsidR="00BF627E" w:rsidRDefault="00BF627E" w:rsidP="00B40EB7">
      <w:pPr>
        <w:jc w:val="both"/>
      </w:pPr>
    </w:p>
    <w:p w14:paraId="1DDED39B" w14:textId="77777777" w:rsidR="00BF627E" w:rsidRDefault="00FA0CAF" w:rsidP="00B40EB7">
      <w:pPr>
        <w:jc w:val="both"/>
      </w:pPr>
      <w:r>
        <w:t xml:space="preserve">Kendi evinde oturan ve barınma gideri olmayan kamu emekçisi oranı sadece yüzde 25’tir. </w:t>
      </w:r>
      <w:r w:rsidR="00BF627E">
        <w:t>“</w:t>
      </w:r>
      <w:r w:rsidR="00BF627E" w:rsidRPr="00AB3057">
        <w:rPr>
          <w:b/>
          <w:bCs/>
        </w:rPr>
        <w:t xml:space="preserve">Aylık kira ve barınma gideri” kamu emekçilerinin yüzde 58’i için 1.000 TL’den fazladır. </w:t>
      </w:r>
      <w:r w:rsidR="00BF627E">
        <w:t xml:space="preserve">Bu oran kadın kamu emekçilerinde yüzde 61’e yükselmektedir. </w:t>
      </w:r>
    </w:p>
    <w:p w14:paraId="08689FCD" w14:textId="77777777" w:rsidR="002C50C0" w:rsidRDefault="002C50C0" w:rsidP="00B40EB7">
      <w:pPr>
        <w:jc w:val="both"/>
      </w:pPr>
      <w:r>
        <w:t>Bazı illerde ortalama kira ve barınma giderlerinin gösterildiği aşağıdaki tabloda görüleceği üzere</w:t>
      </w:r>
      <w:r w:rsidRPr="00AB3057">
        <w:rPr>
          <w:b/>
          <w:bCs/>
        </w:rPr>
        <w:t xml:space="preserve"> kira ve barınma gideri 2.000 TL üzeri olan kamu emekçileri oranı Eskişehir’de yüzde 45, İstanbul’da yüzde 44, Gaziantep, Diyarbakır ve Adana’da yüzde 42, Urfa ve İzmir’de yüzde 39 oranındadır. </w:t>
      </w:r>
    </w:p>
    <w:tbl>
      <w:tblPr>
        <w:tblW w:w="8689" w:type="dxa"/>
        <w:tblCellMar>
          <w:left w:w="70" w:type="dxa"/>
          <w:right w:w="70" w:type="dxa"/>
        </w:tblCellMar>
        <w:tblLook w:val="04A0" w:firstRow="1" w:lastRow="0" w:firstColumn="1" w:lastColumn="0" w:noHBand="0" w:noVBand="1"/>
      </w:tblPr>
      <w:tblGrid>
        <w:gridCol w:w="1282"/>
        <w:gridCol w:w="1766"/>
        <w:gridCol w:w="1599"/>
        <w:gridCol w:w="1551"/>
        <w:gridCol w:w="1528"/>
        <w:gridCol w:w="963"/>
      </w:tblGrid>
      <w:tr w:rsidR="002C50C0" w:rsidRPr="002C50C0" w14:paraId="7FEEB496" w14:textId="77777777" w:rsidTr="002C50C0">
        <w:trPr>
          <w:trHeight w:val="253"/>
        </w:trPr>
        <w:tc>
          <w:tcPr>
            <w:tcW w:w="128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0C741AF"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İller</w:t>
            </w:r>
          </w:p>
        </w:tc>
        <w:tc>
          <w:tcPr>
            <w:tcW w:w="1766" w:type="dxa"/>
            <w:tcBorders>
              <w:top w:val="single" w:sz="8" w:space="0" w:color="auto"/>
              <w:left w:val="nil"/>
              <w:bottom w:val="single" w:sz="4" w:space="0" w:color="auto"/>
              <w:right w:val="single" w:sz="4" w:space="0" w:color="auto"/>
            </w:tcBorders>
            <w:shd w:val="clear" w:color="auto" w:fill="auto"/>
            <w:noWrap/>
            <w:vAlign w:val="bottom"/>
            <w:hideMark/>
          </w:tcPr>
          <w:p w14:paraId="672F919E"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1000 TL Altında</w:t>
            </w:r>
          </w:p>
        </w:tc>
        <w:tc>
          <w:tcPr>
            <w:tcW w:w="1599" w:type="dxa"/>
            <w:tcBorders>
              <w:top w:val="single" w:sz="8" w:space="0" w:color="auto"/>
              <w:left w:val="nil"/>
              <w:bottom w:val="single" w:sz="4" w:space="0" w:color="auto"/>
              <w:right w:val="single" w:sz="4" w:space="0" w:color="auto"/>
            </w:tcBorders>
            <w:shd w:val="clear" w:color="auto" w:fill="auto"/>
            <w:noWrap/>
            <w:vAlign w:val="bottom"/>
            <w:hideMark/>
          </w:tcPr>
          <w:p w14:paraId="26F23956"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 xml:space="preserve">1001-2000 TL </w:t>
            </w:r>
          </w:p>
        </w:tc>
        <w:tc>
          <w:tcPr>
            <w:tcW w:w="1551" w:type="dxa"/>
            <w:tcBorders>
              <w:top w:val="single" w:sz="8" w:space="0" w:color="auto"/>
              <w:left w:val="nil"/>
              <w:bottom w:val="single" w:sz="4" w:space="0" w:color="auto"/>
              <w:right w:val="single" w:sz="4" w:space="0" w:color="auto"/>
            </w:tcBorders>
            <w:shd w:val="clear" w:color="auto" w:fill="auto"/>
            <w:noWrap/>
            <w:vAlign w:val="bottom"/>
            <w:hideMark/>
          </w:tcPr>
          <w:p w14:paraId="358E510A"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2000 TL Üzeri</w:t>
            </w:r>
          </w:p>
        </w:tc>
        <w:tc>
          <w:tcPr>
            <w:tcW w:w="1528" w:type="dxa"/>
            <w:tcBorders>
              <w:top w:val="single" w:sz="8" w:space="0" w:color="auto"/>
              <w:left w:val="nil"/>
              <w:bottom w:val="single" w:sz="4" w:space="0" w:color="auto"/>
              <w:right w:val="single" w:sz="4" w:space="0" w:color="auto"/>
            </w:tcBorders>
            <w:shd w:val="clear" w:color="auto" w:fill="auto"/>
            <w:noWrap/>
            <w:vAlign w:val="bottom"/>
            <w:hideMark/>
          </w:tcPr>
          <w:p w14:paraId="2FC7BA56"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Ev Kendisinin</w:t>
            </w:r>
          </w:p>
        </w:tc>
        <w:tc>
          <w:tcPr>
            <w:tcW w:w="963" w:type="dxa"/>
            <w:tcBorders>
              <w:top w:val="single" w:sz="8" w:space="0" w:color="auto"/>
              <w:left w:val="nil"/>
              <w:bottom w:val="single" w:sz="4" w:space="0" w:color="auto"/>
              <w:right w:val="single" w:sz="8" w:space="0" w:color="auto"/>
            </w:tcBorders>
            <w:shd w:val="clear" w:color="auto" w:fill="auto"/>
            <w:noWrap/>
            <w:vAlign w:val="bottom"/>
            <w:hideMark/>
          </w:tcPr>
          <w:p w14:paraId="1C443695"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Toplam</w:t>
            </w:r>
          </w:p>
        </w:tc>
      </w:tr>
      <w:tr w:rsidR="002C50C0" w:rsidRPr="002C50C0" w14:paraId="532A368E"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0392E31F"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Eskişehir</w:t>
            </w:r>
          </w:p>
        </w:tc>
        <w:tc>
          <w:tcPr>
            <w:tcW w:w="1766" w:type="dxa"/>
            <w:tcBorders>
              <w:top w:val="nil"/>
              <w:left w:val="nil"/>
              <w:bottom w:val="single" w:sz="4" w:space="0" w:color="auto"/>
              <w:right w:val="single" w:sz="4" w:space="0" w:color="auto"/>
            </w:tcBorders>
            <w:shd w:val="clear" w:color="auto" w:fill="auto"/>
            <w:noWrap/>
            <w:vAlign w:val="bottom"/>
            <w:hideMark/>
          </w:tcPr>
          <w:p w14:paraId="351FBCDB"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5%</w:t>
            </w:r>
          </w:p>
        </w:tc>
        <w:tc>
          <w:tcPr>
            <w:tcW w:w="1599" w:type="dxa"/>
            <w:tcBorders>
              <w:top w:val="nil"/>
              <w:left w:val="nil"/>
              <w:bottom w:val="single" w:sz="4" w:space="0" w:color="auto"/>
              <w:right w:val="single" w:sz="4" w:space="0" w:color="auto"/>
            </w:tcBorders>
            <w:shd w:val="clear" w:color="auto" w:fill="auto"/>
            <w:noWrap/>
            <w:vAlign w:val="bottom"/>
            <w:hideMark/>
          </w:tcPr>
          <w:p w14:paraId="1D9CF7ED"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20%</w:t>
            </w:r>
          </w:p>
        </w:tc>
        <w:tc>
          <w:tcPr>
            <w:tcW w:w="1551" w:type="dxa"/>
            <w:tcBorders>
              <w:top w:val="nil"/>
              <w:left w:val="nil"/>
              <w:bottom w:val="single" w:sz="4" w:space="0" w:color="auto"/>
              <w:right w:val="single" w:sz="4" w:space="0" w:color="auto"/>
            </w:tcBorders>
            <w:shd w:val="clear" w:color="auto" w:fill="auto"/>
            <w:noWrap/>
            <w:vAlign w:val="bottom"/>
            <w:hideMark/>
          </w:tcPr>
          <w:p w14:paraId="29DFF4D3"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45%</w:t>
            </w:r>
          </w:p>
        </w:tc>
        <w:tc>
          <w:tcPr>
            <w:tcW w:w="1528" w:type="dxa"/>
            <w:tcBorders>
              <w:top w:val="nil"/>
              <w:left w:val="nil"/>
              <w:bottom w:val="single" w:sz="4" w:space="0" w:color="auto"/>
              <w:right w:val="single" w:sz="4" w:space="0" w:color="auto"/>
            </w:tcBorders>
            <w:shd w:val="clear" w:color="auto" w:fill="auto"/>
            <w:noWrap/>
            <w:vAlign w:val="bottom"/>
            <w:hideMark/>
          </w:tcPr>
          <w:p w14:paraId="0FBFFF33"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30%</w:t>
            </w:r>
          </w:p>
        </w:tc>
        <w:tc>
          <w:tcPr>
            <w:tcW w:w="963" w:type="dxa"/>
            <w:tcBorders>
              <w:top w:val="nil"/>
              <w:left w:val="nil"/>
              <w:bottom w:val="single" w:sz="4" w:space="0" w:color="auto"/>
              <w:right w:val="single" w:sz="8" w:space="0" w:color="auto"/>
            </w:tcBorders>
            <w:shd w:val="clear" w:color="auto" w:fill="auto"/>
            <w:noWrap/>
            <w:vAlign w:val="bottom"/>
            <w:hideMark/>
          </w:tcPr>
          <w:p w14:paraId="53ADF203"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510BC050"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157BBAC8"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İstanbul</w:t>
            </w:r>
          </w:p>
        </w:tc>
        <w:tc>
          <w:tcPr>
            <w:tcW w:w="1766" w:type="dxa"/>
            <w:tcBorders>
              <w:top w:val="nil"/>
              <w:left w:val="nil"/>
              <w:bottom w:val="single" w:sz="4" w:space="0" w:color="auto"/>
              <w:right w:val="single" w:sz="4" w:space="0" w:color="auto"/>
            </w:tcBorders>
            <w:shd w:val="clear" w:color="auto" w:fill="auto"/>
            <w:noWrap/>
            <w:vAlign w:val="bottom"/>
            <w:hideMark/>
          </w:tcPr>
          <w:p w14:paraId="46B9524A"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12%</w:t>
            </w:r>
          </w:p>
        </w:tc>
        <w:tc>
          <w:tcPr>
            <w:tcW w:w="1599" w:type="dxa"/>
            <w:tcBorders>
              <w:top w:val="nil"/>
              <w:left w:val="nil"/>
              <w:bottom w:val="single" w:sz="4" w:space="0" w:color="auto"/>
              <w:right w:val="single" w:sz="4" w:space="0" w:color="auto"/>
            </w:tcBorders>
            <w:shd w:val="clear" w:color="auto" w:fill="auto"/>
            <w:noWrap/>
            <w:vAlign w:val="bottom"/>
            <w:hideMark/>
          </w:tcPr>
          <w:p w14:paraId="4E96AD3C"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22%</w:t>
            </w:r>
          </w:p>
        </w:tc>
        <w:tc>
          <w:tcPr>
            <w:tcW w:w="1551" w:type="dxa"/>
            <w:tcBorders>
              <w:top w:val="nil"/>
              <w:left w:val="nil"/>
              <w:bottom w:val="single" w:sz="4" w:space="0" w:color="auto"/>
              <w:right w:val="single" w:sz="4" w:space="0" w:color="auto"/>
            </w:tcBorders>
            <w:shd w:val="clear" w:color="auto" w:fill="auto"/>
            <w:noWrap/>
            <w:vAlign w:val="bottom"/>
            <w:hideMark/>
          </w:tcPr>
          <w:p w14:paraId="0580B429"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44%</w:t>
            </w:r>
          </w:p>
        </w:tc>
        <w:tc>
          <w:tcPr>
            <w:tcW w:w="1528" w:type="dxa"/>
            <w:tcBorders>
              <w:top w:val="nil"/>
              <w:left w:val="nil"/>
              <w:bottom w:val="single" w:sz="4" w:space="0" w:color="auto"/>
              <w:right w:val="single" w:sz="4" w:space="0" w:color="auto"/>
            </w:tcBorders>
            <w:shd w:val="clear" w:color="auto" w:fill="auto"/>
            <w:noWrap/>
            <w:vAlign w:val="bottom"/>
            <w:hideMark/>
          </w:tcPr>
          <w:p w14:paraId="358C48CF"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22%</w:t>
            </w:r>
          </w:p>
        </w:tc>
        <w:tc>
          <w:tcPr>
            <w:tcW w:w="963" w:type="dxa"/>
            <w:tcBorders>
              <w:top w:val="nil"/>
              <w:left w:val="nil"/>
              <w:bottom w:val="single" w:sz="4" w:space="0" w:color="auto"/>
              <w:right w:val="single" w:sz="8" w:space="0" w:color="auto"/>
            </w:tcBorders>
            <w:shd w:val="clear" w:color="auto" w:fill="auto"/>
            <w:noWrap/>
            <w:vAlign w:val="bottom"/>
            <w:hideMark/>
          </w:tcPr>
          <w:p w14:paraId="61D204B7"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5E4BCDFB"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4ADDA31D"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Gaziantep</w:t>
            </w:r>
          </w:p>
        </w:tc>
        <w:tc>
          <w:tcPr>
            <w:tcW w:w="1766" w:type="dxa"/>
            <w:tcBorders>
              <w:top w:val="nil"/>
              <w:left w:val="nil"/>
              <w:bottom w:val="single" w:sz="4" w:space="0" w:color="auto"/>
              <w:right w:val="single" w:sz="4" w:space="0" w:color="auto"/>
            </w:tcBorders>
            <w:shd w:val="clear" w:color="auto" w:fill="auto"/>
            <w:noWrap/>
            <w:vAlign w:val="bottom"/>
            <w:hideMark/>
          </w:tcPr>
          <w:p w14:paraId="33C77883"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16%</w:t>
            </w:r>
          </w:p>
        </w:tc>
        <w:tc>
          <w:tcPr>
            <w:tcW w:w="1599" w:type="dxa"/>
            <w:tcBorders>
              <w:top w:val="nil"/>
              <w:left w:val="nil"/>
              <w:bottom w:val="single" w:sz="4" w:space="0" w:color="auto"/>
              <w:right w:val="single" w:sz="4" w:space="0" w:color="auto"/>
            </w:tcBorders>
            <w:shd w:val="clear" w:color="auto" w:fill="auto"/>
            <w:noWrap/>
            <w:vAlign w:val="bottom"/>
            <w:hideMark/>
          </w:tcPr>
          <w:p w14:paraId="0666FF6D"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19%</w:t>
            </w:r>
          </w:p>
        </w:tc>
        <w:tc>
          <w:tcPr>
            <w:tcW w:w="1551" w:type="dxa"/>
            <w:tcBorders>
              <w:top w:val="nil"/>
              <w:left w:val="nil"/>
              <w:bottom w:val="single" w:sz="4" w:space="0" w:color="auto"/>
              <w:right w:val="single" w:sz="4" w:space="0" w:color="auto"/>
            </w:tcBorders>
            <w:shd w:val="clear" w:color="auto" w:fill="auto"/>
            <w:noWrap/>
            <w:vAlign w:val="bottom"/>
            <w:hideMark/>
          </w:tcPr>
          <w:p w14:paraId="3861B72A"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42%</w:t>
            </w:r>
          </w:p>
        </w:tc>
        <w:tc>
          <w:tcPr>
            <w:tcW w:w="1528" w:type="dxa"/>
            <w:tcBorders>
              <w:top w:val="nil"/>
              <w:left w:val="nil"/>
              <w:bottom w:val="single" w:sz="4" w:space="0" w:color="auto"/>
              <w:right w:val="single" w:sz="4" w:space="0" w:color="auto"/>
            </w:tcBorders>
            <w:shd w:val="clear" w:color="auto" w:fill="auto"/>
            <w:noWrap/>
            <w:vAlign w:val="bottom"/>
            <w:hideMark/>
          </w:tcPr>
          <w:p w14:paraId="17BC9370"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23%</w:t>
            </w:r>
          </w:p>
        </w:tc>
        <w:tc>
          <w:tcPr>
            <w:tcW w:w="963" w:type="dxa"/>
            <w:tcBorders>
              <w:top w:val="nil"/>
              <w:left w:val="nil"/>
              <w:bottom w:val="single" w:sz="4" w:space="0" w:color="auto"/>
              <w:right w:val="single" w:sz="8" w:space="0" w:color="auto"/>
            </w:tcBorders>
            <w:shd w:val="clear" w:color="auto" w:fill="auto"/>
            <w:noWrap/>
            <w:vAlign w:val="bottom"/>
            <w:hideMark/>
          </w:tcPr>
          <w:p w14:paraId="3870E69C"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204CACBF"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1D29F1D3"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Diyarbakır</w:t>
            </w:r>
          </w:p>
        </w:tc>
        <w:tc>
          <w:tcPr>
            <w:tcW w:w="1766" w:type="dxa"/>
            <w:tcBorders>
              <w:top w:val="nil"/>
              <w:left w:val="nil"/>
              <w:bottom w:val="single" w:sz="4" w:space="0" w:color="auto"/>
              <w:right w:val="single" w:sz="4" w:space="0" w:color="auto"/>
            </w:tcBorders>
            <w:shd w:val="clear" w:color="auto" w:fill="auto"/>
            <w:noWrap/>
            <w:vAlign w:val="bottom"/>
            <w:hideMark/>
          </w:tcPr>
          <w:p w14:paraId="6D2EE4BF"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17%</w:t>
            </w:r>
          </w:p>
        </w:tc>
        <w:tc>
          <w:tcPr>
            <w:tcW w:w="1599" w:type="dxa"/>
            <w:tcBorders>
              <w:top w:val="nil"/>
              <w:left w:val="nil"/>
              <w:bottom w:val="single" w:sz="4" w:space="0" w:color="auto"/>
              <w:right w:val="single" w:sz="4" w:space="0" w:color="auto"/>
            </w:tcBorders>
            <w:shd w:val="clear" w:color="auto" w:fill="auto"/>
            <w:noWrap/>
            <w:vAlign w:val="bottom"/>
            <w:hideMark/>
          </w:tcPr>
          <w:p w14:paraId="3B0A5CF6"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23%</w:t>
            </w:r>
          </w:p>
        </w:tc>
        <w:tc>
          <w:tcPr>
            <w:tcW w:w="1551" w:type="dxa"/>
            <w:tcBorders>
              <w:top w:val="nil"/>
              <w:left w:val="nil"/>
              <w:bottom w:val="single" w:sz="4" w:space="0" w:color="auto"/>
              <w:right w:val="single" w:sz="4" w:space="0" w:color="auto"/>
            </w:tcBorders>
            <w:shd w:val="clear" w:color="auto" w:fill="auto"/>
            <w:noWrap/>
            <w:vAlign w:val="bottom"/>
            <w:hideMark/>
          </w:tcPr>
          <w:p w14:paraId="179D20A9"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42%</w:t>
            </w:r>
          </w:p>
        </w:tc>
        <w:tc>
          <w:tcPr>
            <w:tcW w:w="1528" w:type="dxa"/>
            <w:tcBorders>
              <w:top w:val="nil"/>
              <w:left w:val="nil"/>
              <w:bottom w:val="single" w:sz="4" w:space="0" w:color="auto"/>
              <w:right w:val="single" w:sz="4" w:space="0" w:color="auto"/>
            </w:tcBorders>
            <w:shd w:val="clear" w:color="auto" w:fill="auto"/>
            <w:noWrap/>
            <w:vAlign w:val="bottom"/>
            <w:hideMark/>
          </w:tcPr>
          <w:p w14:paraId="01FABE54"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18%</w:t>
            </w:r>
          </w:p>
        </w:tc>
        <w:tc>
          <w:tcPr>
            <w:tcW w:w="963" w:type="dxa"/>
            <w:tcBorders>
              <w:top w:val="nil"/>
              <w:left w:val="nil"/>
              <w:bottom w:val="single" w:sz="4" w:space="0" w:color="auto"/>
              <w:right w:val="single" w:sz="8" w:space="0" w:color="auto"/>
            </w:tcBorders>
            <w:shd w:val="clear" w:color="auto" w:fill="auto"/>
            <w:noWrap/>
            <w:vAlign w:val="bottom"/>
            <w:hideMark/>
          </w:tcPr>
          <w:p w14:paraId="0B644235"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3A646C85"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388BDC6A"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Adana</w:t>
            </w:r>
          </w:p>
        </w:tc>
        <w:tc>
          <w:tcPr>
            <w:tcW w:w="1766" w:type="dxa"/>
            <w:tcBorders>
              <w:top w:val="nil"/>
              <w:left w:val="nil"/>
              <w:bottom w:val="single" w:sz="4" w:space="0" w:color="auto"/>
              <w:right w:val="single" w:sz="4" w:space="0" w:color="auto"/>
            </w:tcBorders>
            <w:shd w:val="clear" w:color="auto" w:fill="auto"/>
            <w:noWrap/>
            <w:vAlign w:val="bottom"/>
            <w:hideMark/>
          </w:tcPr>
          <w:p w14:paraId="6893B293"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28%</w:t>
            </w:r>
          </w:p>
        </w:tc>
        <w:tc>
          <w:tcPr>
            <w:tcW w:w="1599" w:type="dxa"/>
            <w:tcBorders>
              <w:top w:val="nil"/>
              <w:left w:val="nil"/>
              <w:bottom w:val="single" w:sz="4" w:space="0" w:color="auto"/>
              <w:right w:val="single" w:sz="4" w:space="0" w:color="auto"/>
            </w:tcBorders>
            <w:shd w:val="clear" w:color="auto" w:fill="auto"/>
            <w:noWrap/>
            <w:vAlign w:val="bottom"/>
            <w:hideMark/>
          </w:tcPr>
          <w:p w14:paraId="05368E51"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17%</w:t>
            </w:r>
          </w:p>
        </w:tc>
        <w:tc>
          <w:tcPr>
            <w:tcW w:w="1551" w:type="dxa"/>
            <w:tcBorders>
              <w:top w:val="nil"/>
              <w:left w:val="nil"/>
              <w:bottom w:val="single" w:sz="4" w:space="0" w:color="auto"/>
              <w:right w:val="single" w:sz="4" w:space="0" w:color="auto"/>
            </w:tcBorders>
            <w:shd w:val="clear" w:color="auto" w:fill="auto"/>
            <w:noWrap/>
            <w:vAlign w:val="bottom"/>
            <w:hideMark/>
          </w:tcPr>
          <w:p w14:paraId="18FE75E5"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42%</w:t>
            </w:r>
          </w:p>
        </w:tc>
        <w:tc>
          <w:tcPr>
            <w:tcW w:w="1528" w:type="dxa"/>
            <w:tcBorders>
              <w:top w:val="nil"/>
              <w:left w:val="nil"/>
              <w:bottom w:val="single" w:sz="4" w:space="0" w:color="auto"/>
              <w:right w:val="single" w:sz="4" w:space="0" w:color="auto"/>
            </w:tcBorders>
            <w:shd w:val="clear" w:color="auto" w:fill="auto"/>
            <w:noWrap/>
            <w:vAlign w:val="bottom"/>
            <w:hideMark/>
          </w:tcPr>
          <w:p w14:paraId="74FD9C11"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14%</w:t>
            </w:r>
          </w:p>
        </w:tc>
        <w:tc>
          <w:tcPr>
            <w:tcW w:w="963" w:type="dxa"/>
            <w:tcBorders>
              <w:top w:val="nil"/>
              <w:left w:val="nil"/>
              <w:bottom w:val="single" w:sz="4" w:space="0" w:color="auto"/>
              <w:right w:val="single" w:sz="8" w:space="0" w:color="auto"/>
            </w:tcBorders>
            <w:shd w:val="clear" w:color="auto" w:fill="auto"/>
            <w:noWrap/>
            <w:vAlign w:val="bottom"/>
            <w:hideMark/>
          </w:tcPr>
          <w:p w14:paraId="40593C20"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13A6A03F"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39A3FC70"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Urfa</w:t>
            </w:r>
          </w:p>
        </w:tc>
        <w:tc>
          <w:tcPr>
            <w:tcW w:w="1766" w:type="dxa"/>
            <w:tcBorders>
              <w:top w:val="nil"/>
              <w:left w:val="nil"/>
              <w:bottom w:val="single" w:sz="4" w:space="0" w:color="auto"/>
              <w:right w:val="single" w:sz="4" w:space="0" w:color="auto"/>
            </w:tcBorders>
            <w:shd w:val="clear" w:color="auto" w:fill="auto"/>
            <w:noWrap/>
            <w:vAlign w:val="bottom"/>
            <w:hideMark/>
          </w:tcPr>
          <w:p w14:paraId="63183186"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18%</w:t>
            </w:r>
          </w:p>
        </w:tc>
        <w:tc>
          <w:tcPr>
            <w:tcW w:w="1599" w:type="dxa"/>
            <w:tcBorders>
              <w:top w:val="nil"/>
              <w:left w:val="nil"/>
              <w:bottom w:val="single" w:sz="4" w:space="0" w:color="auto"/>
              <w:right w:val="single" w:sz="4" w:space="0" w:color="auto"/>
            </w:tcBorders>
            <w:shd w:val="clear" w:color="auto" w:fill="auto"/>
            <w:noWrap/>
            <w:vAlign w:val="bottom"/>
            <w:hideMark/>
          </w:tcPr>
          <w:p w14:paraId="3230BD8B"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18%</w:t>
            </w:r>
          </w:p>
        </w:tc>
        <w:tc>
          <w:tcPr>
            <w:tcW w:w="1551" w:type="dxa"/>
            <w:tcBorders>
              <w:top w:val="nil"/>
              <w:left w:val="nil"/>
              <w:bottom w:val="single" w:sz="4" w:space="0" w:color="auto"/>
              <w:right w:val="single" w:sz="4" w:space="0" w:color="auto"/>
            </w:tcBorders>
            <w:shd w:val="clear" w:color="auto" w:fill="auto"/>
            <w:noWrap/>
            <w:vAlign w:val="bottom"/>
            <w:hideMark/>
          </w:tcPr>
          <w:p w14:paraId="12E44B80"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39%</w:t>
            </w:r>
          </w:p>
        </w:tc>
        <w:tc>
          <w:tcPr>
            <w:tcW w:w="1528" w:type="dxa"/>
            <w:tcBorders>
              <w:top w:val="nil"/>
              <w:left w:val="nil"/>
              <w:bottom w:val="single" w:sz="4" w:space="0" w:color="auto"/>
              <w:right w:val="single" w:sz="4" w:space="0" w:color="auto"/>
            </w:tcBorders>
            <w:shd w:val="clear" w:color="auto" w:fill="auto"/>
            <w:noWrap/>
            <w:vAlign w:val="bottom"/>
            <w:hideMark/>
          </w:tcPr>
          <w:p w14:paraId="5B312459"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25%</w:t>
            </w:r>
          </w:p>
        </w:tc>
        <w:tc>
          <w:tcPr>
            <w:tcW w:w="963" w:type="dxa"/>
            <w:tcBorders>
              <w:top w:val="nil"/>
              <w:left w:val="nil"/>
              <w:bottom w:val="single" w:sz="4" w:space="0" w:color="auto"/>
              <w:right w:val="single" w:sz="8" w:space="0" w:color="auto"/>
            </w:tcBorders>
            <w:shd w:val="clear" w:color="auto" w:fill="auto"/>
            <w:noWrap/>
            <w:vAlign w:val="bottom"/>
            <w:hideMark/>
          </w:tcPr>
          <w:p w14:paraId="074C42AD"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5B2083CA"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7A5E499B"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İzmir</w:t>
            </w:r>
          </w:p>
        </w:tc>
        <w:tc>
          <w:tcPr>
            <w:tcW w:w="1766" w:type="dxa"/>
            <w:tcBorders>
              <w:top w:val="nil"/>
              <w:left w:val="nil"/>
              <w:bottom w:val="single" w:sz="4" w:space="0" w:color="auto"/>
              <w:right w:val="single" w:sz="4" w:space="0" w:color="auto"/>
            </w:tcBorders>
            <w:shd w:val="clear" w:color="auto" w:fill="auto"/>
            <w:noWrap/>
            <w:vAlign w:val="bottom"/>
            <w:hideMark/>
          </w:tcPr>
          <w:p w14:paraId="0E3AAC68"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15%</w:t>
            </w:r>
          </w:p>
        </w:tc>
        <w:tc>
          <w:tcPr>
            <w:tcW w:w="1599" w:type="dxa"/>
            <w:tcBorders>
              <w:top w:val="nil"/>
              <w:left w:val="nil"/>
              <w:bottom w:val="single" w:sz="4" w:space="0" w:color="auto"/>
              <w:right w:val="single" w:sz="4" w:space="0" w:color="auto"/>
            </w:tcBorders>
            <w:shd w:val="clear" w:color="auto" w:fill="auto"/>
            <w:noWrap/>
            <w:vAlign w:val="bottom"/>
            <w:hideMark/>
          </w:tcPr>
          <w:p w14:paraId="7BF4D73D"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21%</w:t>
            </w:r>
          </w:p>
        </w:tc>
        <w:tc>
          <w:tcPr>
            <w:tcW w:w="1551" w:type="dxa"/>
            <w:tcBorders>
              <w:top w:val="nil"/>
              <w:left w:val="nil"/>
              <w:bottom w:val="single" w:sz="4" w:space="0" w:color="auto"/>
              <w:right w:val="single" w:sz="4" w:space="0" w:color="auto"/>
            </w:tcBorders>
            <w:shd w:val="clear" w:color="auto" w:fill="auto"/>
            <w:noWrap/>
            <w:vAlign w:val="bottom"/>
            <w:hideMark/>
          </w:tcPr>
          <w:p w14:paraId="7AF2279B"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39%</w:t>
            </w:r>
          </w:p>
        </w:tc>
        <w:tc>
          <w:tcPr>
            <w:tcW w:w="1528" w:type="dxa"/>
            <w:tcBorders>
              <w:top w:val="nil"/>
              <w:left w:val="nil"/>
              <w:bottom w:val="single" w:sz="4" w:space="0" w:color="auto"/>
              <w:right w:val="single" w:sz="4" w:space="0" w:color="auto"/>
            </w:tcBorders>
            <w:shd w:val="clear" w:color="auto" w:fill="auto"/>
            <w:noWrap/>
            <w:vAlign w:val="bottom"/>
            <w:hideMark/>
          </w:tcPr>
          <w:p w14:paraId="36E66D9B"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25%</w:t>
            </w:r>
          </w:p>
        </w:tc>
        <w:tc>
          <w:tcPr>
            <w:tcW w:w="963" w:type="dxa"/>
            <w:tcBorders>
              <w:top w:val="nil"/>
              <w:left w:val="nil"/>
              <w:bottom w:val="single" w:sz="4" w:space="0" w:color="auto"/>
              <w:right w:val="single" w:sz="8" w:space="0" w:color="auto"/>
            </w:tcBorders>
            <w:shd w:val="clear" w:color="auto" w:fill="auto"/>
            <w:noWrap/>
            <w:vAlign w:val="bottom"/>
            <w:hideMark/>
          </w:tcPr>
          <w:p w14:paraId="4107965F"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2BDBD6C9"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096CCEF4"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Mardin</w:t>
            </w:r>
          </w:p>
        </w:tc>
        <w:tc>
          <w:tcPr>
            <w:tcW w:w="1766" w:type="dxa"/>
            <w:tcBorders>
              <w:top w:val="nil"/>
              <w:left w:val="nil"/>
              <w:bottom w:val="single" w:sz="4" w:space="0" w:color="auto"/>
              <w:right w:val="single" w:sz="4" w:space="0" w:color="auto"/>
            </w:tcBorders>
            <w:shd w:val="clear" w:color="auto" w:fill="auto"/>
            <w:noWrap/>
            <w:vAlign w:val="bottom"/>
            <w:hideMark/>
          </w:tcPr>
          <w:p w14:paraId="2E4C0FB4"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20%</w:t>
            </w:r>
          </w:p>
        </w:tc>
        <w:tc>
          <w:tcPr>
            <w:tcW w:w="1599" w:type="dxa"/>
            <w:tcBorders>
              <w:top w:val="nil"/>
              <w:left w:val="nil"/>
              <w:bottom w:val="single" w:sz="4" w:space="0" w:color="auto"/>
              <w:right w:val="single" w:sz="4" w:space="0" w:color="auto"/>
            </w:tcBorders>
            <w:shd w:val="clear" w:color="auto" w:fill="auto"/>
            <w:noWrap/>
            <w:vAlign w:val="bottom"/>
            <w:hideMark/>
          </w:tcPr>
          <w:p w14:paraId="3703348C"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24%</w:t>
            </w:r>
          </w:p>
        </w:tc>
        <w:tc>
          <w:tcPr>
            <w:tcW w:w="1551" w:type="dxa"/>
            <w:tcBorders>
              <w:top w:val="nil"/>
              <w:left w:val="nil"/>
              <w:bottom w:val="single" w:sz="4" w:space="0" w:color="auto"/>
              <w:right w:val="single" w:sz="4" w:space="0" w:color="auto"/>
            </w:tcBorders>
            <w:shd w:val="clear" w:color="auto" w:fill="auto"/>
            <w:noWrap/>
            <w:vAlign w:val="bottom"/>
            <w:hideMark/>
          </w:tcPr>
          <w:p w14:paraId="1103B5A1"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37%</w:t>
            </w:r>
          </w:p>
        </w:tc>
        <w:tc>
          <w:tcPr>
            <w:tcW w:w="1528" w:type="dxa"/>
            <w:tcBorders>
              <w:top w:val="nil"/>
              <w:left w:val="nil"/>
              <w:bottom w:val="single" w:sz="4" w:space="0" w:color="auto"/>
              <w:right w:val="single" w:sz="4" w:space="0" w:color="auto"/>
            </w:tcBorders>
            <w:shd w:val="clear" w:color="auto" w:fill="auto"/>
            <w:noWrap/>
            <w:vAlign w:val="bottom"/>
            <w:hideMark/>
          </w:tcPr>
          <w:p w14:paraId="565BA200"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19%</w:t>
            </w:r>
          </w:p>
        </w:tc>
        <w:tc>
          <w:tcPr>
            <w:tcW w:w="963" w:type="dxa"/>
            <w:tcBorders>
              <w:top w:val="nil"/>
              <w:left w:val="nil"/>
              <w:bottom w:val="single" w:sz="4" w:space="0" w:color="auto"/>
              <w:right w:val="single" w:sz="8" w:space="0" w:color="auto"/>
            </w:tcBorders>
            <w:shd w:val="clear" w:color="auto" w:fill="auto"/>
            <w:noWrap/>
            <w:vAlign w:val="bottom"/>
            <w:hideMark/>
          </w:tcPr>
          <w:p w14:paraId="1462C2E7"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378AB401"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2BCB9FB5"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 xml:space="preserve">Aydın </w:t>
            </w:r>
          </w:p>
        </w:tc>
        <w:tc>
          <w:tcPr>
            <w:tcW w:w="1766" w:type="dxa"/>
            <w:tcBorders>
              <w:top w:val="nil"/>
              <w:left w:val="nil"/>
              <w:bottom w:val="single" w:sz="4" w:space="0" w:color="auto"/>
              <w:right w:val="single" w:sz="4" w:space="0" w:color="auto"/>
            </w:tcBorders>
            <w:shd w:val="clear" w:color="auto" w:fill="auto"/>
            <w:noWrap/>
            <w:vAlign w:val="bottom"/>
            <w:hideMark/>
          </w:tcPr>
          <w:p w14:paraId="3DBAAF8E"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11%</w:t>
            </w:r>
          </w:p>
        </w:tc>
        <w:tc>
          <w:tcPr>
            <w:tcW w:w="1599" w:type="dxa"/>
            <w:tcBorders>
              <w:top w:val="nil"/>
              <w:left w:val="nil"/>
              <w:bottom w:val="single" w:sz="4" w:space="0" w:color="auto"/>
              <w:right w:val="single" w:sz="4" w:space="0" w:color="auto"/>
            </w:tcBorders>
            <w:shd w:val="clear" w:color="auto" w:fill="auto"/>
            <w:noWrap/>
            <w:vAlign w:val="bottom"/>
            <w:hideMark/>
          </w:tcPr>
          <w:p w14:paraId="3DEDBB65"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32%</w:t>
            </w:r>
          </w:p>
        </w:tc>
        <w:tc>
          <w:tcPr>
            <w:tcW w:w="1551" w:type="dxa"/>
            <w:tcBorders>
              <w:top w:val="nil"/>
              <w:left w:val="nil"/>
              <w:bottom w:val="single" w:sz="4" w:space="0" w:color="auto"/>
              <w:right w:val="single" w:sz="4" w:space="0" w:color="auto"/>
            </w:tcBorders>
            <w:shd w:val="clear" w:color="auto" w:fill="auto"/>
            <w:noWrap/>
            <w:vAlign w:val="bottom"/>
            <w:hideMark/>
          </w:tcPr>
          <w:p w14:paraId="643ADF3E"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37%</w:t>
            </w:r>
          </w:p>
        </w:tc>
        <w:tc>
          <w:tcPr>
            <w:tcW w:w="1528" w:type="dxa"/>
            <w:tcBorders>
              <w:top w:val="nil"/>
              <w:left w:val="nil"/>
              <w:bottom w:val="single" w:sz="4" w:space="0" w:color="auto"/>
              <w:right w:val="single" w:sz="4" w:space="0" w:color="auto"/>
            </w:tcBorders>
            <w:shd w:val="clear" w:color="auto" w:fill="auto"/>
            <w:noWrap/>
            <w:vAlign w:val="bottom"/>
            <w:hideMark/>
          </w:tcPr>
          <w:p w14:paraId="4193274A"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21%</w:t>
            </w:r>
          </w:p>
        </w:tc>
        <w:tc>
          <w:tcPr>
            <w:tcW w:w="963" w:type="dxa"/>
            <w:tcBorders>
              <w:top w:val="nil"/>
              <w:left w:val="nil"/>
              <w:bottom w:val="single" w:sz="4" w:space="0" w:color="auto"/>
              <w:right w:val="single" w:sz="8" w:space="0" w:color="auto"/>
            </w:tcBorders>
            <w:shd w:val="clear" w:color="auto" w:fill="auto"/>
            <w:noWrap/>
            <w:vAlign w:val="bottom"/>
            <w:hideMark/>
          </w:tcPr>
          <w:p w14:paraId="45570C96"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5A3AF8C2"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5F285836"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Antalya</w:t>
            </w:r>
          </w:p>
        </w:tc>
        <w:tc>
          <w:tcPr>
            <w:tcW w:w="1766" w:type="dxa"/>
            <w:tcBorders>
              <w:top w:val="nil"/>
              <w:left w:val="nil"/>
              <w:bottom w:val="single" w:sz="4" w:space="0" w:color="auto"/>
              <w:right w:val="single" w:sz="4" w:space="0" w:color="auto"/>
            </w:tcBorders>
            <w:shd w:val="clear" w:color="auto" w:fill="auto"/>
            <w:noWrap/>
            <w:vAlign w:val="bottom"/>
            <w:hideMark/>
          </w:tcPr>
          <w:p w14:paraId="29CD0542"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13%</w:t>
            </w:r>
          </w:p>
        </w:tc>
        <w:tc>
          <w:tcPr>
            <w:tcW w:w="1599" w:type="dxa"/>
            <w:tcBorders>
              <w:top w:val="nil"/>
              <w:left w:val="nil"/>
              <w:bottom w:val="single" w:sz="4" w:space="0" w:color="auto"/>
              <w:right w:val="single" w:sz="4" w:space="0" w:color="auto"/>
            </w:tcBorders>
            <w:shd w:val="clear" w:color="auto" w:fill="auto"/>
            <w:noWrap/>
            <w:vAlign w:val="bottom"/>
            <w:hideMark/>
          </w:tcPr>
          <w:p w14:paraId="394F6F32"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31%</w:t>
            </w:r>
          </w:p>
        </w:tc>
        <w:tc>
          <w:tcPr>
            <w:tcW w:w="1551" w:type="dxa"/>
            <w:tcBorders>
              <w:top w:val="nil"/>
              <w:left w:val="nil"/>
              <w:bottom w:val="single" w:sz="4" w:space="0" w:color="auto"/>
              <w:right w:val="single" w:sz="4" w:space="0" w:color="auto"/>
            </w:tcBorders>
            <w:shd w:val="clear" w:color="auto" w:fill="auto"/>
            <w:noWrap/>
            <w:vAlign w:val="bottom"/>
            <w:hideMark/>
          </w:tcPr>
          <w:p w14:paraId="3769B02D"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36%</w:t>
            </w:r>
          </w:p>
        </w:tc>
        <w:tc>
          <w:tcPr>
            <w:tcW w:w="1528" w:type="dxa"/>
            <w:tcBorders>
              <w:top w:val="nil"/>
              <w:left w:val="nil"/>
              <w:bottom w:val="single" w:sz="4" w:space="0" w:color="auto"/>
              <w:right w:val="single" w:sz="4" w:space="0" w:color="auto"/>
            </w:tcBorders>
            <w:shd w:val="clear" w:color="auto" w:fill="auto"/>
            <w:noWrap/>
            <w:vAlign w:val="bottom"/>
            <w:hideMark/>
          </w:tcPr>
          <w:p w14:paraId="6C986E1C"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21%</w:t>
            </w:r>
          </w:p>
        </w:tc>
        <w:tc>
          <w:tcPr>
            <w:tcW w:w="963" w:type="dxa"/>
            <w:tcBorders>
              <w:top w:val="nil"/>
              <w:left w:val="nil"/>
              <w:bottom w:val="single" w:sz="4" w:space="0" w:color="auto"/>
              <w:right w:val="single" w:sz="8" w:space="0" w:color="auto"/>
            </w:tcBorders>
            <w:shd w:val="clear" w:color="auto" w:fill="auto"/>
            <w:noWrap/>
            <w:vAlign w:val="bottom"/>
            <w:hideMark/>
          </w:tcPr>
          <w:p w14:paraId="2EC5181E"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4AE07842"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23661DB8"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Mersin</w:t>
            </w:r>
          </w:p>
        </w:tc>
        <w:tc>
          <w:tcPr>
            <w:tcW w:w="1766" w:type="dxa"/>
            <w:tcBorders>
              <w:top w:val="nil"/>
              <w:left w:val="nil"/>
              <w:bottom w:val="single" w:sz="4" w:space="0" w:color="auto"/>
              <w:right w:val="single" w:sz="4" w:space="0" w:color="auto"/>
            </w:tcBorders>
            <w:shd w:val="clear" w:color="auto" w:fill="auto"/>
            <w:noWrap/>
            <w:vAlign w:val="bottom"/>
            <w:hideMark/>
          </w:tcPr>
          <w:p w14:paraId="1F8EDD42"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25%</w:t>
            </w:r>
          </w:p>
        </w:tc>
        <w:tc>
          <w:tcPr>
            <w:tcW w:w="1599" w:type="dxa"/>
            <w:tcBorders>
              <w:top w:val="nil"/>
              <w:left w:val="nil"/>
              <w:bottom w:val="single" w:sz="4" w:space="0" w:color="auto"/>
              <w:right w:val="single" w:sz="4" w:space="0" w:color="auto"/>
            </w:tcBorders>
            <w:shd w:val="clear" w:color="auto" w:fill="auto"/>
            <w:noWrap/>
            <w:vAlign w:val="bottom"/>
            <w:hideMark/>
          </w:tcPr>
          <w:p w14:paraId="46CAF668"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14%</w:t>
            </w:r>
          </w:p>
        </w:tc>
        <w:tc>
          <w:tcPr>
            <w:tcW w:w="1551" w:type="dxa"/>
            <w:tcBorders>
              <w:top w:val="nil"/>
              <w:left w:val="nil"/>
              <w:bottom w:val="single" w:sz="4" w:space="0" w:color="auto"/>
              <w:right w:val="single" w:sz="4" w:space="0" w:color="auto"/>
            </w:tcBorders>
            <w:shd w:val="clear" w:color="auto" w:fill="auto"/>
            <w:noWrap/>
            <w:vAlign w:val="bottom"/>
            <w:hideMark/>
          </w:tcPr>
          <w:p w14:paraId="735BCDEB"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35%</w:t>
            </w:r>
          </w:p>
        </w:tc>
        <w:tc>
          <w:tcPr>
            <w:tcW w:w="1528" w:type="dxa"/>
            <w:tcBorders>
              <w:top w:val="nil"/>
              <w:left w:val="nil"/>
              <w:bottom w:val="single" w:sz="4" w:space="0" w:color="auto"/>
              <w:right w:val="single" w:sz="4" w:space="0" w:color="auto"/>
            </w:tcBorders>
            <w:shd w:val="clear" w:color="auto" w:fill="auto"/>
            <w:noWrap/>
            <w:vAlign w:val="bottom"/>
            <w:hideMark/>
          </w:tcPr>
          <w:p w14:paraId="23F79DEB"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26%</w:t>
            </w:r>
          </w:p>
        </w:tc>
        <w:tc>
          <w:tcPr>
            <w:tcW w:w="963" w:type="dxa"/>
            <w:tcBorders>
              <w:top w:val="nil"/>
              <w:left w:val="nil"/>
              <w:bottom w:val="single" w:sz="4" w:space="0" w:color="auto"/>
              <w:right w:val="single" w:sz="8" w:space="0" w:color="auto"/>
            </w:tcBorders>
            <w:shd w:val="clear" w:color="auto" w:fill="auto"/>
            <w:noWrap/>
            <w:vAlign w:val="bottom"/>
            <w:hideMark/>
          </w:tcPr>
          <w:p w14:paraId="6D72096C"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54913DFB"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207257EA"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Çorum</w:t>
            </w:r>
          </w:p>
        </w:tc>
        <w:tc>
          <w:tcPr>
            <w:tcW w:w="1766" w:type="dxa"/>
            <w:tcBorders>
              <w:top w:val="nil"/>
              <w:left w:val="nil"/>
              <w:bottom w:val="single" w:sz="4" w:space="0" w:color="auto"/>
              <w:right w:val="single" w:sz="4" w:space="0" w:color="auto"/>
            </w:tcBorders>
            <w:shd w:val="clear" w:color="auto" w:fill="auto"/>
            <w:noWrap/>
            <w:vAlign w:val="bottom"/>
            <w:hideMark/>
          </w:tcPr>
          <w:p w14:paraId="5DA380FA"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18%</w:t>
            </w:r>
          </w:p>
        </w:tc>
        <w:tc>
          <w:tcPr>
            <w:tcW w:w="1599" w:type="dxa"/>
            <w:tcBorders>
              <w:top w:val="nil"/>
              <w:left w:val="nil"/>
              <w:bottom w:val="single" w:sz="4" w:space="0" w:color="auto"/>
              <w:right w:val="single" w:sz="4" w:space="0" w:color="auto"/>
            </w:tcBorders>
            <w:shd w:val="clear" w:color="auto" w:fill="auto"/>
            <w:noWrap/>
            <w:vAlign w:val="bottom"/>
            <w:hideMark/>
          </w:tcPr>
          <w:p w14:paraId="6497CFE8"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6%</w:t>
            </w:r>
          </w:p>
        </w:tc>
        <w:tc>
          <w:tcPr>
            <w:tcW w:w="1551" w:type="dxa"/>
            <w:tcBorders>
              <w:top w:val="nil"/>
              <w:left w:val="nil"/>
              <w:bottom w:val="single" w:sz="4" w:space="0" w:color="auto"/>
              <w:right w:val="single" w:sz="4" w:space="0" w:color="auto"/>
            </w:tcBorders>
            <w:shd w:val="clear" w:color="auto" w:fill="auto"/>
            <w:noWrap/>
            <w:vAlign w:val="bottom"/>
            <w:hideMark/>
          </w:tcPr>
          <w:p w14:paraId="2F0FF65C"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35%</w:t>
            </w:r>
          </w:p>
        </w:tc>
        <w:tc>
          <w:tcPr>
            <w:tcW w:w="1528" w:type="dxa"/>
            <w:tcBorders>
              <w:top w:val="nil"/>
              <w:left w:val="nil"/>
              <w:bottom w:val="single" w:sz="4" w:space="0" w:color="auto"/>
              <w:right w:val="single" w:sz="4" w:space="0" w:color="auto"/>
            </w:tcBorders>
            <w:shd w:val="clear" w:color="auto" w:fill="auto"/>
            <w:noWrap/>
            <w:vAlign w:val="bottom"/>
            <w:hideMark/>
          </w:tcPr>
          <w:p w14:paraId="126B03A9"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41%</w:t>
            </w:r>
          </w:p>
        </w:tc>
        <w:tc>
          <w:tcPr>
            <w:tcW w:w="963" w:type="dxa"/>
            <w:tcBorders>
              <w:top w:val="nil"/>
              <w:left w:val="nil"/>
              <w:bottom w:val="single" w:sz="4" w:space="0" w:color="auto"/>
              <w:right w:val="single" w:sz="8" w:space="0" w:color="auto"/>
            </w:tcBorders>
            <w:shd w:val="clear" w:color="auto" w:fill="auto"/>
            <w:noWrap/>
            <w:vAlign w:val="bottom"/>
            <w:hideMark/>
          </w:tcPr>
          <w:p w14:paraId="2E7834E0"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1BB8499B"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6303A065"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Van</w:t>
            </w:r>
          </w:p>
        </w:tc>
        <w:tc>
          <w:tcPr>
            <w:tcW w:w="1766" w:type="dxa"/>
            <w:tcBorders>
              <w:top w:val="nil"/>
              <w:left w:val="nil"/>
              <w:bottom w:val="single" w:sz="4" w:space="0" w:color="auto"/>
              <w:right w:val="single" w:sz="4" w:space="0" w:color="auto"/>
            </w:tcBorders>
            <w:shd w:val="clear" w:color="auto" w:fill="auto"/>
            <w:noWrap/>
            <w:vAlign w:val="bottom"/>
            <w:hideMark/>
          </w:tcPr>
          <w:p w14:paraId="1D2D3735"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21%</w:t>
            </w:r>
          </w:p>
        </w:tc>
        <w:tc>
          <w:tcPr>
            <w:tcW w:w="1599" w:type="dxa"/>
            <w:tcBorders>
              <w:top w:val="nil"/>
              <w:left w:val="nil"/>
              <w:bottom w:val="single" w:sz="4" w:space="0" w:color="auto"/>
              <w:right w:val="single" w:sz="4" w:space="0" w:color="auto"/>
            </w:tcBorders>
            <w:shd w:val="clear" w:color="auto" w:fill="auto"/>
            <w:noWrap/>
            <w:vAlign w:val="bottom"/>
            <w:hideMark/>
          </w:tcPr>
          <w:p w14:paraId="6AABB109"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31%</w:t>
            </w:r>
          </w:p>
        </w:tc>
        <w:tc>
          <w:tcPr>
            <w:tcW w:w="1551" w:type="dxa"/>
            <w:tcBorders>
              <w:top w:val="nil"/>
              <w:left w:val="nil"/>
              <w:bottom w:val="single" w:sz="4" w:space="0" w:color="auto"/>
              <w:right w:val="single" w:sz="4" w:space="0" w:color="auto"/>
            </w:tcBorders>
            <w:shd w:val="clear" w:color="auto" w:fill="auto"/>
            <w:noWrap/>
            <w:vAlign w:val="bottom"/>
            <w:hideMark/>
          </w:tcPr>
          <w:p w14:paraId="57B39CBB"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34%</w:t>
            </w:r>
          </w:p>
        </w:tc>
        <w:tc>
          <w:tcPr>
            <w:tcW w:w="1528" w:type="dxa"/>
            <w:tcBorders>
              <w:top w:val="nil"/>
              <w:left w:val="nil"/>
              <w:bottom w:val="single" w:sz="4" w:space="0" w:color="auto"/>
              <w:right w:val="single" w:sz="4" w:space="0" w:color="auto"/>
            </w:tcBorders>
            <w:shd w:val="clear" w:color="auto" w:fill="auto"/>
            <w:noWrap/>
            <w:vAlign w:val="bottom"/>
            <w:hideMark/>
          </w:tcPr>
          <w:p w14:paraId="20909272"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13%</w:t>
            </w:r>
          </w:p>
        </w:tc>
        <w:tc>
          <w:tcPr>
            <w:tcW w:w="963" w:type="dxa"/>
            <w:tcBorders>
              <w:top w:val="nil"/>
              <w:left w:val="nil"/>
              <w:bottom w:val="single" w:sz="4" w:space="0" w:color="auto"/>
              <w:right w:val="single" w:sz="8" w:space="0" w:color="auto"/>
            </w:tcBorders>
            <w:shd w:val="clear" w:color="auto" w:fill="auto"/>
            <w:noWrap/>
            <w:vAlign w:val="bottom"/>
            <w:hideMark/>
          </w:tcPr>
          <w:p w14:paraId="654ED117"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4B1F1A8A"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07EC8884"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Muğla</w:t>
            </w:r>
          </w:p>
        </w:tc>
        <w:tc>
          <w:tcPr>
            <w:tcW w:w="1766" w:type="dxa"/>
            <w:tcBorders>
              <w:top w:val="nil"/>
              <w:left w:val="nil"/>
              <w:bottom w:val="single" w:sz="4" w:space="0" w:color="auto"/>
              <w:right w:val="single" w:sz="4" w:space="0" w:color="auto"/>
            </w:tcBorders>
            <w:shd w:val="clear" w:color="auto" w:fill="auto"/>
            <w:noWrap/>
            <w:vAlign w:val="bottom"/>
            <w:hideMark/>
          </w:tcPr>
          <w:p w14:paraId="183DF531"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7%</w:t>
            </w:r>
          </w:p>
        </w:tc>
        <w:tc>
          <w:tcPr>
            <w:tcW w:w="1599" w:type="dxa"/>
            <w:tcBorders>
              <w:top w:val="nil"/>
              <w:left w:val="nil"/>
              <w:bottom w:val="single" w:sz="4" w:space="0" w:color="auto"/>
              <w:right w:val="single" w:sz="4" w:space="0" w:color="auto"/>
            </w:tcBorders>
            <w:shd w:val="clear" w:color="auto" w:fill="auto"/>
            <w:noWrap/>
            <w:vAlign w:val="bottom"/>
            <w:hideMark/>
          </w:tcPr>
          <w:p w14:paraId="1BF405FC"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27%</w:t>
            </w:r>
          </w:p>
        </w:tc>
        <w:tc>
          <w:tcPr>
            <w:tcW w:w="1551" w:type="dxa"/>
            <w:tcBorders>
              <w:top w:val="nil"/>
              <w:left w:val="nil"/>
              <w:bottom w:val="single" w:sz="4" w:space="0" w:color="auto"/>
              <w:right w:val="single" w:sz="4" w:space="0" w:color="auto"/>
            </w:tcBorders>
            <w:shd w:val="clear" w:color="auto" w:fill="auto"/>
            <w:noWrap/>
            <w:vAlign w:val="bottom"/>
            <w:hideMark/>
          </w:tcPr>
          <w:p w14:paraId="7B965C53"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33%</w:t>
            </w:r>
          </w:p>
        </w:tc>
        <w:tc>
          <w:tcPr>
            <w:tcW w:w="1528" w:type="dxa"/>
            <w:tcBorders>
              <w:top w:val="nil"/>
              <w:left w:val="nil"/>
              <w:bottom w:val="single" w:sz="4" w:space="0" w:color="auto"/>
              <w:right w:val="single" w:sz="4" w:space="0" w:color="auto"/>
            </w:tcBorders>
            <w:shd w:val="clear" w:color="auto" w:fill="auto"/>
            <w:noWrap/>
            <w:vAlign w:val="bottom"/>
            <w:hideMark/>
          </w:tcPr>
          <w:p w14:paraId="5260DCCE"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33%</w:t>
            </w:r>
          </w:p>
        </w:tc>
        <w:tc>
          <w:tcPr>
            <w:tcW w:w="963" w:type="dxa"/>
            <w:tcBorders>
              <w:top w:val="nil"/>
              <w:left w:val="nil"/>
              <w:bottom w:val="single" w:sz="4" w:space="0" w:color="auto"/>
              <w:right w:val="single" w:sz="8" w:space="0" w:color="auto"/>
            </w:tcBorders>
            <w:shd w:val="clear" w:color="auto" w:fill="auto"/>
            <w:noWrap/>
            <w:vAlign w:val="bottom"/>
            <w:hideMark/>
          </w:tcPr>
          <w:p w14:paraId="6903A007"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4D70D402"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0349EC7D"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Sinop</w:t>
            </w:r>
          </w:p>
        </w:tc>
        <w:tc>
          <w:tcPr>
            <w:tcW w:w="1766" w:type="dxa"/>
            <w:tcBorders>
              <w:top w:val="nil"/>
              <w:left w:val="nil"/>
              <w:bottom w:val="single" w:sz="4" w:space="0" w:color="auto"/>
              <w:right w:val="single" w:sz="4" w:space="0" w:color="auto"/>
            </w:tcBorders>
            <w:shd w:val="clear" w:color="auto" w:fill="auto"/>
            <w:noWrap/>
            <w:vAlign w:val="bottom"/>
            <w:hideMark/>
          </w:tcPr>
          <w:p w14:paraId="46022E68"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19%</w:t>
            </w:r>
          </w:p>
        </w:tc>
        <w:tc>
          <w:tcPr>
            <w:tcW w:w="1599" w:type="dxa"/>
            <w:tcBorders>
              <w:top w:val="nil"/>
              <w:left w:val="nil"/>
              <w:bottom w:val="single" w:sz="4" w:space="0" w:color="auto"/>
              <w:right w:val="single" w:sz="4" w:space="0" w:color="auto"/>
            </w:tcBorders>
            <w:shd w:val="clear" w:color="auto" w:fill="auto"/>
            <w:noWrap/>
            <w:vAlign w:val="bottom"/>
            <w:hideMark/>
          </w:tcPr>
          <w:p w14:paraId="5CBB320F"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15%</w:t>
            </w:r>
          </w:p>
        </w:tc>
        <w:tc>
          <w:tcPr>
            <w:tcW w:w="1551" w:type="dxa"/>
            <w:tcBorders>
              <w:top w:val="nil"/>
              <w:left w:val="nil"/>
              <w:bottom w:val="single" w:sz="4" w:space="0" w:color="auto"/>
              <w:right w:val="single" w:sz="4" w:space="0" w:color="auto"/>
            </w:tcBorders>
            <w:shd w:val="clear" w:color="auto" w:fill="auto"/>
            <w:noWrap/>
            <w:vAlign w:val="bottom"/>
            <w:hideMark/>
          </w:tcPr>
          <w:p w14:paraId="147C57F9"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32%</w:t>
            </w:r>
          </w:p>
        </w:tc>
        <w:tc>
          <w:tcPr>
            <w:tcW w:w="1528" w:type="dxa"/>
            <w:tcBorders>
              <w:top w:val="nil"/>
              <w:left w:val="nil"/>
              <w:bottom w:val="single" w:sz="4" w:space="0" w:color="auto"/>
              <w:right w:val="single" w:sz="4" w:space="0" w:color="auto"/>
            </w:tcBorders>
            <w:shd w:val="clear" w:color="auto" w:fill="auto"/>
            <w:noWrap/>
            <w:vAlign w:val="bottom"/>
            <w:hideMark/>
          </w:tcPr>
          <w:p w14:paraId="01479BDD"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34%</w:t>
            </w:r>
          </w:p>
        </w:tc>
        <w:tc>
          <w:tcPr>
            <w:tcW w:w="963" w:type="dxa"/>
            <w:tcBorders>
              <w:top w:val="nil"/>
              <w:left w:val="nil"/>
              <w:bottom w:val="single" w:sz="4" w:space="0" w:color="auto"/>
              <w:right w:val="single" w:sz="8" w:space="0" w:color="auto"/>
            </w:tcBorders>
            <w:shd w:val="clear" w:color="auto" w:fill="auto"/>
            <w:noWrap/>
            <w:vAlign w:val="bottom"/>
            <w:hideMark/>
          </w:tcPr>
          <w:p w14:paraId="33332DCD"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532C1FC8"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7C824174"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Bursa</w:t>
            </w:r>
          </w:p>
        </w:tc>
        <w:tc>
          <w:tcPr>
            <w:tcW w:w="1766" w:type="dxa"/>
            <w:tcBorders>
              <w:top w:val="nil"/>
              <w:left w:val="nil"/>
              <w:bottom w:val="single" w:sz="4" w:space="0" w:color="auto"/>
              <w:right w:val="single" w:sz="4" w:space="0" w:color="auto"/>
            </w:tcBorders>
            <w:shd w:val="clear" w:color="auto" w:fill="auto"/>
            <w:noWrap/>
            <w:vAlign w:val="bottom"/>
            <w:hideMark/>
          </w:tcPr>
          <w:p w14:paraId="2C15F6E1"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18%</w:t>
            </w:r>
          </w:p>
        </w:tc>
        <w:tc>
          <w:tcPr>
            <w:tcW w:w="1599" w:type="dxa"/>
            <w:tcBorders>
              <w:top w:val="nil"/>
              <w:left w:val="nil"/>
              <w:bottom w:val="single" w:sz="4" w:space="0" w:color="auto"/>
              <w:right w:val="single" w:sz="4" w:space="0" w:color="auto"/>
            </w:tcBorders>
            <w:shd w:val="clear" w:color="auto" w:fill="auto"/>
            <w:noWrap/>
            <w:vAlign w:val="bottom"/>
            <w:hideMark/>
          </w:tcPr>
          <w:p w14:paraId="61ACD367"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25%</w:t>
            </w:r>
          </w:p>
        </w:tc>
        <w:tc>
          <w:tcPr>
            <w:tcW w:w="1551" w:type="dxa"/>
            <w:tcBorders>
              <w:top w:val="nil"/>
              <w:left w:val="nil"/>
              <w:bottom w:val="single" w:sz="4" w:space="0" w:color="auto"/>
              <w:right w:val="single" w:sz="4" w:space="0" w:color="auto"/>
            </w:tcBorders>
            <w:shd w:val="clear" w:color="auto" w:fill="auto"/>
            <w:noWrap/>
            <w:vAlign w:val="bottom"/>
            <w:hideMark/>
          </w:tcPr>
          <w:p w14:paraId="3E370310"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32%</w:t>
            </w:r>
          </w:p>
        </w:tc>
        <w:tc>
          <w:tcPr>
            <w:tcW w:w="1528" w:type="dxa"/>
            <w:tcBorders>
              <w:top w:val="nil"/>
              <w:left w:val="nil"/>
              <w:bottom w:val="single" w:sz="4" w:space="0" w:color="auto"/>
              <w:right w:val="single" w:sz="4" w:space="0" w:color="auto"/>
            </w:tcBorders>
            <w:shd w:val="clear" w:color="auto" w:fill="auto"/>
            <w:noWrap/>
            <w:vAlign w:val="bottom"/>
            <w:hideMark/>
          </w:tcPr>
          <w:p w14:paraId="5F7D6530"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26%</w:t>
            </w:r>
          </w:p>
        </w:tc>
        <w:tc>
          <w:tcPr>
            <w:tcW w:w="963" w:type="dxa"/>
            <w:tcBorders>
              <w:top w:val="nil"/>
              <w:left w:val="nil"/>
              <w:bottom w:val="single" w:sz="4" w:space="0" w:color="auto"/>
              <w:right w:val="single" w:sz="8" w:space="0" w:color="auto"/>
            </w:tcBorders>
            <w:shd w:val="clear" w:color="auto" w:fill="auto"/>
            <w:noWrap/>
            <w:vAlign w:val="bottom"/>
            <w:hideMark/>
          </w:tcPr>
          <w:p w14:paraId="689FBD40"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3A092A57"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5ECC2C32"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Ankara</w:t>
            </w:r>
          </w:p>
        </w:tc>
        <w:tc>
          <w:tcPr>
            <w:tcW w:w="1766" w:type="dxa"/>
            <w:tcBorders>
              <w:top w:val="nil"/>
              <w:left w:val="nil"/>
              <w:bottom w:val="single" w:sz="4" w:space="0" w:color="auto"/>
              <w:right w:val="single" w:sz="4" w:space="0" w:color="auto"/>
            </w:tcBorders>
            <w:shd w:val="clear" w:color="auto" w:fill="auto"/>
            <w:noWrap/>
            <w:vAlign w:val="bottom"/>
            <w:hideMark/>
          </w:tcPr>
          <w:p w14:paraId="59C8739F"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14%</w:t>
            </w:r>
          </w:p>
        </w:tc>
        <w:tc>
          <w:tcPr>
            <w:tcW w:w="1599" w:type="dxa"/>
            <w:tcBorders>
              <w:top w:val="nil"/>
              <w:left w:val="nil"/>
              <w:bottom w:val="single" w:sz="4" w:space="0" w:color="auto"/>
              <w:right w:val="single" w:sz="4" w:space="0" w:color="auto"/>
            </w:tcBorders>
            <w:shd w:val="clear" w:color="auto" w:fill="auto"/>
            <w:noWrap/>
            <w:vAlign w:val="bottom"/>
            <w:hideMark/>
          </w:tcPr>
          <w:p w14:paraId="7A088575"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25%</w:t>
            </w:r>
          </w:p>
        </w:tc>
        <w:tc>
          <w:tcPr>
            <w:tcW w:w="1551" w:type="dxa"/>
            <w:tcBorders>
              <w:top w:val="nil"/>
              <w:left w:val="nil"/>
              <w:bottom w:val="single" w:sz="4" w:space="0" w:color="auto"/>
              <w:right w:val="single" w:sz="4" w:space="0" w:color="auto"/>
            </w:tcBorders>
            <w:shd w:val="clear" w:color="auto" w:fill="auto"/>
            <w:noWrap/>
            <w:vAlign w:val="bottom"/>
            <w:hideMark/>
          </w:tcPr>
          <w:p w14:paraId="33F4CC85"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32%</w:t>
            </w:r>
          </w:p>
        </w:tc>
        <w:tc>
          <w:tcPr>
            <w:tcW w:w="1528" w:type="dxa"/>
            <w:tcBorders>
              <w:top w:val="nil"/>
              <w:left w:val="nil"/>
              <w:bottom w:val="single" w:sz="4" w:space="0" w:color="auto"/>
              <w:right w:val="single" w:sz="4" w:space="0" w:color="auto"/>
            </w:tcBorders>
            <w:shd w:val="clear" w:color="auto" w:fill="auto"/>
            <w:noWrap/>
            <w:vAlign w:val="bottom"/>
            <w:hideMark/>
          </w:tcPr>
          <w:p w14:paraId="5156DD43"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29%</w:t>
            </w:r>
          </w:p>
        </w:tc>
        <w:tc>
          <w:tcPr>
            <w:tcW w:w="963" w:type="dxa"/>
            <w:tcBorders>
              <w:top w:val="nil"/>
              <w:left w:val="nil"/>
              <w:bottom w:val="single" w:sz="4" w:space="0" w:color="auto"/>
              <w:right w:val="single" w:sz="8" w:space="0" w:color="auto"/>
            </w:tcBorders>
            <w:shd w:val="clear" w:color="auto" w:fill="auto"/>
            <w:noWrap/>
            <w:vAlign w:val="bottom"/>
            <w:hideMark/>
          </w:tcPr>
          <w:p w14:paraId="0C73301B"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7456A0DF"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0CAA1DBB"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Giresun</w:t>
            </w:r>
          </w:p>
        </w:tc>
        <w:tc>
          <w:tcPr>
            <w:tcW w:w="1766" w:type="dxa"/>
            <w:tcBorders>
              <w:top w:val="nil"/>
              <w:left w:val="nil"/>
              <w:bottom w:val="single" w:sz="4" w:space="0" w:color="auto"/>
              <w:right w:val="single" w:sz="4" w:space="0" w:color="auto"/>
            </w:tcBorders>
            <w:shd w:val="clear" w:color="auto" w:fill="auto"/>
            <w:noWrap/>
            <w:vAlign w:val="bottom"/>
            <w:hideMark/>
          </w:tcPr>
          <w:p w14:paraId="75434567"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19%</w:t>
            </w:r>
          </w:p>
        </w:tc>
        <w:tc>
          <w:tcPr>
            <w:tcW w:w="1599" w:type="dxa"/>
            <w:tcBorders>
              <w:top w:val="nil"/>
              <w:left w:val="nil"/>
              <w:bottom w:val="single" w:sz="4" w:space="0" w:color="auto"/>
              <w:right w:val="single" w:sz="4" w:space="0" w:color="auto"/>
            </w:tcBorders>
            <w:shd w:val="clear" w:color="auto" w:fill="auto"/>
            <w:noWrap/>
            <w:vAlign w:val="bottom"/>
            <w:hideMark/>
          </w:tcPr>
          <w:p w14:paraId="30CA82A5"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21%</w:t>
            </w:r>
          </w:p>
        </w:tc>
        <w:tc>
          <w:tcPr>
            <w:tcW w:w="1551" w:type="dxa"/>
            <w:tcBorders>
              <w:top w:val="nil"/>
              <w:left w:val="nil"/>
              <w:bottom w:val="single" w:sz="4" w:space="0" w:color="auto"/>
              <w:right w:val="single" w:sz="4" w:space="0" w:color="auto"/>
            </w:tcBorders>
            <w:shd w:val="clear" w:color="auto" w:fill="auto"/>
            <w:noWrap/>
            <w:vAlign w:val="bottom"/>
            <w:hideMark/>
          </w:tcPr>
          <w:p w14:paraId="6402C217"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31%</w:t>
            </w:r>
          </w:p>
        </w:tc>
        <w:tc>
          <w:tcPr>
            <w:tcW w:w="1528" w:type="dxa"/>
            <w:tcBorders>
              <w:top w:val="nil"/>
              <w:left w:val="nil"/>
              <w:bottom w:val="single" w:sz="4" w:space="0" w:color="auto"/>
              <w:right w:val="single" w:sz="4" w:space="0" w:color="auto"/>
            </w:tcBorders>
            <w:shd w:val="clear" w:color="auto" w:fill="auto"/>
            <w:noWrap/>
            <w:vAlign w:val="bottom"/>
            <w:hideMark/>
          </w:tcPr>
          <w:p w14:paraId="58DCD780"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29%</w:t>
            </w:r>
          </w:p>
        </w:tc>
        <w:tc>
          <w:tcPr>
            <w:tcW w:w="963" w:type="dxa"/>
            <w:tcBorders>
              <w:top w:val="nil"/>
              <w:left w:val="nil"/>
              <w:bottom w:val="single" w:sz="4" w:space="0" w:color="auto"/>
              <w:right w:val="single" w:sz="8" w:space="0" w:color="auto"/>
            </w:tcBorders>
            <w:shd w:val="clear" w:color="auto" w:fill="auto"/>
            <w:noWrap/>
            <w:vAlign w:val="bottom"/>
            <w:hideMark/>
          </w:tcPr>
          <w:p w14:paraId="2B443FF7"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0540F9B6"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3A66896B"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Yalova</w:t>
            </w:r>
          </w:p>
        </w:tc>
        <w:tc>
          <w:tcPr>
            <w:tcW w:w="1766" w:type="dxa"/>
            <w:tcBorders>
              <w:top w:val="nil"/>
              <w:left w:val="nil"/>
              <w:bottom w:val="single" w:sz="4" w:space="0" w:color="auto"/>
              <w:right w:val="single" w:sz="4" w:space="0" w:color="auto"/>
            </w:tcBorders>
            <w:shd w:val="clear" w:color="auto" w:fill="auto"/>
            <w:noWrap/>
            <w:vAlign w:val="bottom"/>
            <w:hideMark/>
          </w:tcPr>
          <w:p w14:paraId="0AB291D6"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8%</w:t>
            </w:r>
          </w:p>
        </w:tc>
        <w:tc>
          <w:tcPr>
            <w:tcW w:w="1599" w:type="dxa"/>
            <w:tcBorders>
              <w:top w:val="nil"/>
              <w:left w:val="nil"/>
              <w:bottom w:val="single" w:sz="4" w:space="0" w:color="auto"/>
              <w:right w:val="single" w:sz="4" w:space="0" w:color="auto"/>
            </w:tcBorders>
            <w:shd w:val="clear" w:color="auto" w:fill="auto"/>
            <w:noWrap/>
            <w:vAlign w:val="bottom"/>
            <w:hideMark/>
          </w:tcPr>
          <w:p w14:paraId="7F91688C"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38%</w:t>
            </w:r>
          </w:p>
        </w:tc>
        <w:tc>
          <w:tcPr>
            <w:tcW w:w="1551" w:type="dxa"/>
            <w:tcBorders>
              <w:top w:val="nil"/>
              <w:left w:val="nil"/>
              <w:bottom w:val="single" w:sz="4" w:space="0" w:color="auto"/>
              <w:right w:val="single" w:sz="4" w:space="0" w:color="auto"/>
            </w:tcBorders>
            <w:shd w:val="clear" w:color="auto" w:fill="auto"/>
            <w:noWrap/>
            <w:vAlign w:val="bottom"/>
            <w:hideMark/>
          </w:tcPr>
          <w:p w14:paraId="0864D0B4"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31%</w:t>
            </w:r>
          </w:p>
        </w:tc>
        <w:tc>
          <w:tcPr>
            <w:tcW w:w="1528" w:type="dxa"/>
            <w:tcBorders>
              <w:top w:val="nil"/>
              <w:left w:val="nil"/>
              <w:bottom w:val="single" w:sz="4" w:space="0" w:color="auto"/>
              <w:right w:val="single" w:sz="4" w:space="0" w:color="auto"/>
            </w:tcBorders>
            <w:shd w:val="clear" w:color="auto" w:fill="auto"/>
            <w:noWrap/>
            <w:vAlign w:val="bottom"/>
            <w:hideMark/>
          </w:tcPr>
          <w:p w14:paraId="1EA73706"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23%</w:t>
            </w:r>
          </w:p>
        </w:tc>
        <w:tc>
          <w:tcPr>
            <w:tcW w:w="963" w:type="dxa"/>
            <w:tcBorders>
              <w:top w:val="nil"/>
              <w:left w:val="nil"/>
              <w:bottom w:val="single" w:sz="4" w:space="0" w:color="auto"/>
              <w:right w:val="single" w:sz="8" w:space="0" w:color="auto"/>
            </w:tcBorders>
            <w:shd w:val="clear" w:color="auto" w:fill="auto"/>
            <w:noWrap/>
            <w:vAlign w:val="bottom"/>
            <w:hideMark/>
          </w:tcPr>
          <w:p w14:paraId="0FF6AC69"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36FC8FFE"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28B86C1F"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Hatay</w:t>
            </w:r>
          </w:p>
        </w:tc>
        <w:tc>
          <w:tcPr>
            <w:tcW w:w="1766" w:type="dxa"/>
            <w:tcBorders>
              <w:top w:val="nil"/>
              <w:left w:val="nil"/>
              <w:bottom w:val="single" w:sz="4" w:space="0" w:color="auto"/>
              <w:right w:val="single" w:sz="4" w:space="0" w:color="auto"/>
            </w:tcBorders>
            <w:shd w:val="clear" w:color="auto" w:fill="auto"/>
            <w:noWrap/>
            <w:vAlign w:val="bottom"/>
            <w:hideMark/>
          </w:tcPr>
          <w:p w14:paraId="4618B329"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21%</w:t>
            </w:r>
          </w:p>
        </w:tc>
        <w:tc>
          <w:tcPr>
            <w:tcW w:w="1599" w:type="dxa"/>
            <w:tcBorders>
              <w:top w:val="nil"/>
              <w:left w:val="nil"/>
              <w:bottom w:val="single" w:sz="4" w:space="0" w:color="auto"/>
              <w:right w:val="single" w:sz="4" w:space="0" w:color="auto"/>
            </w:tcBorders>
            <w:shd w:val="clear" w:color="auto" w:fill="auto"/>
            <w:noWrap/>
            <w:vAlign w:val="bottom"/>
            <w:hideMark/>
          </w:tcPr>
          <w:p w14:paraId="3C9DF3D4"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25%</w:t>
            </w:r>
          </w:p>
        </w:tc>
        <w:tc>
          <w:tcPr>
            <w:tcW w:w="1551" w:type="dxa"/>
            <w:tcBorders>
              <w:top w:val="nil"/>
              <w:left w:val="nil"/>
              <w:bottom w:val="single" w:sz="4" w:space="0" w:color="auto"/>
              <w:right w:val="single" w:sz="4" w:space="0" w:color="auto"/>
            </w:tcBorders>
            <w:shd w:val="clear" w:color="auto" w:fill="auto"/>
            <w:noWrap/>
            <w:vAlign w:val="bottom"/>
            <w:hideMark/>
          </w:tcPr>
          <w:p w14:paraId="129FCDE1"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30%</w:t>
            </w:r>
          </w:p>
        </w:tc>
        <w:tc>
          <w:tcPr>
            <w:tcW w:w="1528" w:type="dxa"/>
            <w:tcBorders>
              <w:top w:val="nil"/>
              <w:left w:val="nil"/>
              <w:bottom w:val="single" w:sz="4" w:space="0" w:color="auto"/>
              <w:right w:val="single" w:sz="4" w:space="0" w:color="auto"/>
            </w:tcBorders>
            <w:shd w:val="clear" w:color="auto" w:fill="auto"/>
            <w:noWrap/>
            <w:vAlign w:val="bottom"/>
            <w:hideMark/>
          </w:tcPr>
          <w:p w14:paraId="17A9FD9E"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24%</w:t>
            </w:r>
          </w:p>
        </w:tc>
        <w:tc>
          <w:tcPr>
            <w:tcW w:w="963" w:type="dxa"/>
            <w:tcBorders>
              <w:top w:val="nil"/>
              <w:left w:val="nil"/>
              <w:bottom w:val="single" w:sz="4" w:space="0" w:color="auto"/>
              <w:right w:val="single" w:sz="8" w:space="0" w:color="auto"/>
            </w:tcBorders>
            <w:shd w:val="clear" w:color="auto" w:fill="auto"/>
            <w:noWrap/>
            <w:vAlign w:val="bottom"/>
            <w:hideMark/>
          </w:tcPr>
          <w:p w14:paraId="6F7357CF"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4E4030B2"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122CDD6A"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Artvin</w:t>
            </w:r>
          </w:p>
        </w:tc>
        <w:tc>
          <w:tcPr>
            <w:tcW w:w="1766" w:type="dxa"/>
            <w:tcBorders>
              <w:top w:val="nil"/>
              <w:left w:val="nil"/>
              <w:bottom w:val="single" w:sz="4" w:space="0" w:color="auto"/>
              <w:right w:val="single" w:sz="4" w:space="0" w:color="auto"/>
            </w:tcBorders>
            <w:shd w:val="clear" w:color="auto" w:fill="auto"/>
            <w:noWrap/>
            <w:vAlign w:val="bottom"/>
            <w:hideMark/>
          </w:tcPr>
          <w:p w14:paraId="5E36F2B0"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30%</w:t>
            </w:r>
          </w:p>
        </w:tc>
        <w:tc>
          <w:tcPr>
            <w:tcW w:w="1599" w:type="dxa"/>
            <w:tcBorders>
              <w:top w:val="nil"/>
              <w:left w:val="nil"/>
              <w:bottom w:val="single" w:sz="4" w:space="0" w:color="auto"/>
              <w:right w:val="single" w:sz="4" w:space="0" w:color="auto"/>
            </w:tcBorders>
            <w:shd w:val="clear" w:color="auto" w:fill="auto"/>
            <w:noWrap/>
            <w:vAlign w:val="bottom"/>
            <w:hideMark/>
          </w:tcPr>
          <w:p w14:paraId="7D093934"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15%</w:t>
            </w:r>
          </w:p>
        </w:tc>
        <w:tc>
          <w:tcPr>
            <w:tcW w:w="1551" w:type="dxa"/>
            <w:tcBorders>
              <w:top w:val="nil"/>
              <w:left w:val="nil"/>
              <w:bottom w:val="single" w:sz="4" w:space="0" w:color="auto"/>
              <w:right w:val="single" w:sz="4" w:space="0" w:color="auto"/>
            </w:tcBorders>
            <w:shd w:val="clear" w:color="auto" w:fill="auto"/>
            <w:noWrap/>
            <w:vAlign w:val="bottom"/>
            <w:hideMark/>
          </w:tcPr>
          <w:p w14:paraId="65E475FA"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30%</w:t>
            </w:r>
          </w:p>
        </w:tc>
        <w:tc>
          <w:tcPr>
            <w:tcW w:w="1528" w:type="dxa"/>
            <w:tcBorders>
              <w:top w:val="nil"/>
              <w:left w:val="nil"/>
              <w:bottom w:val="single" w:sz="4" w:space="0" w:color="auto"/>
              <w:right w:val="single" w:sz="4" w:space="0" w:color="auto"/>
            </w:tcBorders>
            <w:shd w:val="clear" w:color="auto" w:fill="auto"/>
            <w:noWrap/>
            <w:vAlign w:val="bottom"/>
            <w:hideMark/>
          </w:tcPr>
          <w:p w14:paraId="088EDBDA"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26%</w:t>
            </w:r>
          </w:p>
        </w:tc>
        <w:tc>
          <w:tcPr>
            <w:tcW w:w="963" w:type="dxa"/>
            <w:tcBorders>
              <w:top w:val="nil"/>
              <w:left w:val="nil"/>
              <w:bottom w:val="single" w:sz="4" w:space="0" w:color="auto"/>
              <w:right w:val="single" w:sz="8" w:space="0" w:color="auto"/>
            </w:tcBorders>
            <w:shd w:val="clear" w:color="auto" w:fill="auto"/>
            <w:noWrap/>
            <w:vAlign w:val="bottom"/>
            <w:hideMark/>
          </w:tcPr>
          <w:p w14:paraId="6B95007A"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03C62741"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0F98F78E"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Dersim</w:t>
            </w:r>
          </w:p>
        </w:tc>
        <w:tc>
          <w:tcPr>
            <w:tcW w:w="1766" w:type="dxa"/>
            <w:tcBorders>
              <w:top w:val="nil"/>
              <w:left w:val="nil"/>
              <w:bottom w:val="single" w:sz="4" w:space="0" w:color="auto"/>
              <w:right w:val="single" w:sz="4" w:space="0" w:color="auto"/>
            </w:tcBorders>
            <w:shd w:val="clear" w:color="auto" w:fill="auto"/>
            <w:noWrap/>
            <w:vAlign w:val="bottom"/>
            <w:hideMark/>
          </w:tcPr>
          <w:p w14:paraId="7A5DC2B9"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21%</w:t>
            </w:r>
          </w:p>
        </w:tc>
        <w:tc>
          <w:tcPr>
            <w:tcW w:w="1599" w:type="dxa"/>
            <w:tcBorders>
              <w:top w:val="nil"/>
              <w:left w:val="nil"/>
              <w:bottom w:val="single" w:sz="4" w:space="0" w:color="auto"/>
              <w:right w:val="single" w:sz="4" w:space="0" w:color="auto"/>
            </w:tcBorders>
            <w:shd w:val="clear" w:color="auto" w:fill="auto"/>
            <w:noWrap/>
            <w:vAlign w:val="bottom"/>
            <w:hideMark/>
          </w:tcPr>
          <w:p w14:paraId="7A041FA0"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33%</w:t>
            </w:r>
          </w:p>
        </w:tc>
        <w:tc>
          <w:tcPr>
            <w:tcW w:w="1551" w:type="dxa"/>
            <w:tcBorders>
              <w:top w:val="nil"/>
              <w:left w:val="nil"/>
              <w:bottom w:val="single" w:sz="4" w:space="0" w:color="auto"/>
              <w:right w:val="single" w:sz="4" w:space="0" w:color="auto"/>
            </w:tcBorders>
            <w:shd w:val="clear" w:color="auto" w:fill="auto"/>
            <w:noWrap/>
            <w:vAlign w:val="bottom"/>
            <w:hideMark/>
          </w:tcPr>
          <w:p w14:paraId="0B3E3709"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29%</w:t>
            </w:r>
          </w:p>
        </w:tc>
        <w:tc>
          <w:tcPr>
            <w:tcW w:w="1528" w:type="dxa"/>
            <w:tcBorders>
              <w:top w:val="nil"/>
              <w:left w:val="nil"/>
              <w:bottom w:val="single" w:sz="4" w:space="0" w:color="auto"/>
              <w:right w:val="single" w:sz="4" w:space="0" w:color="auto"/>
            </w:tcBorders>
            <w:shd w:val="clear" w:color="auto" w:fill="auto"/>
            <w:noWrap/>
            <w:vAlign w:val="bottom"/>
            <w:hideMark/>
          </w:tcPr>
          <w:p w14:paraId="6CD21C20"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17%</w:t>
            </w:r>
          </w:p>
        </w:tc>
        <w:tc>
          <w:tcPr>
            <w:tcW w:w="963" w:type="dxa"/>
            <w:tcBorders>
              <w:top w:val="nil"/>
              <w:left w:val="nil"/>
              <w:bottom w:val="single" w:sz="4" w:space="0" w:color="auto"/>
              <w:right w:val="single" w:sz="8" w:space="0" w:color="auto"/>
            </w:tcBorders>
            <w:shd w:val="clear" w:color="auto" w:fill="auto"/>
            <w:noWrap/>
            <w:vAlign w:val="bottom"/>
            <w:hideMark/>
          </w:tcPr>
          <w:p w14:paraId="538DD8E2"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60632E7B"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63DC9139"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Denizli</w:t>
            </w:r>
          </w:p>
        </w:tc>
        <w:tc>
          <w:tcPr>
            <w:tcW w:w="1766" w:type="dxa"/>
            <w:tcBorders>
              <w:top w:val="nil"/>
              <w:left w:val="nil"/>
              <w:bottom w:val="single" w:sz="4" w:space="0" w:color="auto"/>
              <w:right w:val="single" w:sz="4" w:space="0" w:color="auto"/>
            </w:tcBorders>
            <w:shd w:val="clear" w:color="auto" w:fill="auto"/>
            <w:noWrap/>
            <w:vAlign w:val="bottom"/>
            <w:hideMark/>
          </w:tcPr>
          <w:p w14:paraId="1FBC22C8"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21%</w:t>
            </w:r>
          </w:p>
        </w:tc>
        <w:tc>
          <w:tcPr>
            <w:tcW w:w="1599" w:type="dxa"/>
            <w:tcBorders>
              <w:top w:val="nil"/>
              <w:left w:val="nil"/>
              <w:bottom w:val="single" w:sz="4" w:space="0" w:color="auto"/>
              <w:right w:val="single" w:sz="4" w:space="0" w:color="auto"/>
            </w:tcBorders>
            <w:shd w:val="clear" w:color="auto" w:fill="auto"/>
            <w:noWrap/>
            <w:vAlign w:val="bottom"/>
            <w:hideMark/>
          </w:tcPr>
          <w:p w14:paraId="0F8F1BCA"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29%</w:t>
            </w:r>
          </w:p>
        </w:tc>
        <w:tc>
          <w:tcPr>
            <w:tcW w:w="1551" w:type="dxa"/>
            <w:tcBorders>
              <w:top w:val="nil"/>
              <w:left w:val="nil"/>
              <w:bottom w:val="single" w:sz="4" w:space="0" w:color="auto"/>
              <w:right w:val="single" w:sz="4" w:space="0" w:color="auto"/>
            </w:tcBorders>
            <w:shd w:val="clear" w:color="auto" w:fill="auto"/>
            <w:noWrap/>
            <w:vAlign w:val="bottom"/>
            <w:hideMark/>
          </w:tcPr>
          <w:p w14:paraId="0029D2A7"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29%</w:t>
            </w:r>
          </w:p>
        </w:tc>
        <w:tc>
          <w:tcPr>
            <w:tcW w:w="1528" w:type="dxa"/>
            <w:tcBorders>
              <w:top w:val="nil"/>
              <w:left w:val="nil"/>
              <w:bottom w:val="single" w:sz="4" w:space="0" w:color="auto"/>
              <w:right w:val="single" w:sz="4" w:space="0" w:color="auto"/>
            </w:tcBorders>
            <w:shd w:val="clear" w:color="auto" w:fill="auto"/>
            <w:noWrap/>
            <w:vAlign w:val="bottom"/>
            <w:hideMark/>
          </w:tcPr>
          <w:p w14:paraId="5F8301F8"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21%</w:t>
            </w:r>
          </w:p>
        </w:tc>
        <w:tc>
          <w:tcPr>
            <w:tcW w:w="963" w:type="dxa"/>
            <w:tcBorders>
              <w:top w:val="nil"/>
              <w:left w:val="nil"/>
              <w:bottom w:val="single" w:sz="4" w:space="0" w:color="auto"/>
              <w:right w:val="single" w:sz="8" w:space="0" w:color="auto"/>
            </w:tcBorders>
            <w:shd w:val="clear" w:color="auto" w:fill="auto"/>
            <w:noWrap/>
            <w:vAlign w:val="bottom"/>
            <w:hideMark/>
          </w:tcPr>
          <w:p w14:paraId="3FEF74DE"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5DBFDA31"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57FB099C"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Balıkesir</w:t>
            </w:r>
          </w:p>
        </w:tc>
        <w:tc>
          <w:tcPr>
            <w:tcW w:w="1766" w:type="dxa"/>
            <w:tcBorders>
              <w:top w:val="nil"/>
              <w:left w:val="nil"/>
              <w:bottom w:val="single" w:sz="4" w:space="0" w:color="auto"/>
              <w:right w:val="single" w:sz="4" w:space="0" w:color="auto"/>
            </w:tcBorders>
            <w:shd w:val="clear" w:color="auto" w:fill="auto"/>
            <w:noWrap/>
            <w:vAlign w:val="bottom"/>
            <w:hideMark/>
          </w:tcPr>
          <w:p w14:paraId="54AC9936"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22%</w:t>
            </w:r>
          </w:p>
        </w:tc>
        <w:tc>
          <w:tcPr>
            <w:tcW w:w="1599" w:type="dxa"/>
            <w:tcBorders>
              <w:top w:val="nil"/>
              <w:left w:val="nil"/>
              <w:bottom w:val="single" w:sz="4" w:space="0" w:color="auto"/>
              <w:right w:val="single" w:sz="4" w:space="0" w:color="auto"/>
            </w:tcBorders>
            <w:shd w:val="clear" w:color="auto" w:fill="auto"/>
            <w:noWrap/>
            <w:vAlign w:val="bottom"/>
            <w:hideMark/>
          </w:tcPr>
          <w:p w14:paraId="7C7E89E6"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24%</w:t>
            </w:r>
          </w:p>
        </w:tc>
        <w:tc>
          <w:tcPr>
            <w:tcW w:w="1551" w:type="dxa"/>
            <w:tcBorders>
              <w:top w:val="nil"/>
              <w:left w:val="nil"/>
              <w:bottom w:val="single" w:sz="4" w:space="0" w:color="auto"/>
              <w:right w:val="single" w:sz="4" w:space="0" w:color="auto"/>
            </w:tcBorders>
            <w:shd w:val="clear" w:color="auto" w:fill="auto"/>
            <w:noWrap/>
            <w:vAlign w:val="bottom"/>
            <w:hideMark/>
          </w:tcPr>
          <w:p w14:paraId="1D7D423B"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27%</w:t>
            </w:r>
          </w:p>
        </w:tc>
        <w:tc>
          <w:tcPr>
            <w:tcW w:w="1528" w:type="dxa"/>
            <w:tcBorders>
              <w:top w:val="nil"/>
              <w:left w:val="nil"/>
              <w:bottom w:val="single" w:sz="4" w:space="0" w:color="auto"/>
              <w:right w:val="single" w:sz="4" w:space="0" w:color="auto"/>
            </w:tcBorders>
            <w:shd w:val="clear" w:color="auto" w:fill="auto"/>
            <w:noWrap/>
            <w:vAlign w:val="bottom"/>
            <w:hideMark/>
          </w:tcPr>
          <w:p w14:paraId="696286B5"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27%</w:t>
            </w:r>
          </w:p>
        </w:tc>
        <w:tc>
          <w:tcPr>
            <w:tcW w:w="963" w:type="dxa"/>
            <w:tcBorders>
              <w:top w:val="nil"/>
              <w:left w:val="nil"/>
              <w:bottom w:val="single" w:sz="4" w:space="0" w:color="auto"/>
              <w:right w:val="single" w:sz="8" w:space="0" w:color="auto"/>
            </w:tcBorders>
            <w:shd w:val="clear" w:color="auto" w:fill="auto"/>
            <w:noWrap/>
            <w:vAlign w:val="bottom"/>
            <w:hideMark/>
          </w:tcPr>
          <w:p w14:paraId="03D6AD37"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4481BDDB"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24226105"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Kocaeli</w:t>
            </w:r>
          </w:p>
        </w:tc>
        <w:tc>
          <w:tcPr>
            <w:tcW w:w="1766" w:type="dxa"/>
            <w:tcBorders>
              <w:top w:val="nil"/>
              <w:left w:val="nil"/>
              <w:bottom w:val="single" w:sz="4" w:space="0" w:color="auto"/>
              <w:right w:val="single" w:sz="4" w:space="0" w:color="auto"/>
            </w:tcBorders>
            <w:shd w:val="clear" w:color="auto" w:fill="auto"/>
            <w:noWrap/>
            <w:vAlign w:val="bottom"/>
            <w:hideMark/>
          </w:tcPr>
          <w:p w14:paraId="55F0C0C6"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27%</w:t>
            </w:r>
          </w:p>
        </w:tc>
        <w:tc>
          <w:tcPr>
            <w:tcW w:w="1599" w:type="dxa"/>
            <w:tcBorders>
              <w:top w:val="nil"/>
              <w:left w:val="nil"/>
              <w:bottom w:val="single" w:sz="4" w:space="0" w:color="auto"/>
              <w:right w:val="single" w:sz="4" w:space="0" w:color="auto"/>
            </w:tcBorders>
            <w:shd w:val="clear" w:color="auto" w:fill="auto"/>
            <w:noWrap/>
            <w:vAlign w:val="bottom"/>
            <w:hideMark/>
          </w:tcPr>
          <w:p w14:paraId="10206278"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18%</w:t>
            </w:r>
          </w:p>
        </w:tc>
        <w:tc>
          <w:tcPr>
            <w:tcW w:w="1551" w:type="dxa"/>
            <w:tcBorders>
              <w:top w:val="nil"/>
              <w:left w:val="nil"/>
              <w:bottom w:val="single" w:sz="4" w:space="0" w:color="auto"/>
              <w:right w:val="single" w:sz="4" w:space="0" w:color="auto"/>
            </w:tcBorders>
            <w:shd w:val="clear" w:color="auto" w:fill="auto"/>
            <w:noWrap/>
            <w:vAlign w:val="bottom"/>
            <w:hideMark/>
          </w:tcPr>
          <w:p w14:paraId="456E56B5"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25%</w:t>
            </w:r>
          </w:p>
        </w:tc>
        <w:tc>
          <w:tcPr>
            <w:tcW w:w="1528" w:type="dxa"/>
            <w:tcBorders>
              <w:top w:val="nil"/>
              <w:left w:val="nil"/>
              <w:bottom w:val="single" w:sz="4" w:space="0" w:color="auto"/>
              <w:right w:val="single" w:sz="4" w:space="0" w:color="auto"/>
            </w:tcBorders>
            <w:shd w:val="clear" w:color="auto" w:fill="auto"/>
            <w:noWrap/>
            <w:vAlign w:val="bottom"/>
            <w:hideMark/>
          </w:tcPr>
          <w:p w14:paraId="350131AD"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30%</w:t>
            </w:r>
          </w:p>
        </w:tc>
        <w:tc>
          <w:tcPr>
            <w:tcW w:w="963" w:type="dxa"/>
            <w:tcBorders>
              <w:top w:val="nil"/>
              <w:left w:val="nil"/>
              <w:bottom w:val="single" w:sz="4" w:space="0" w:color="auto"/>
              <w:right w:val="single" w:sz="8" w:space="0" w:color="auto"/>
            </w:tcBorders>
            <w:shd w:val="clear" w:color="auto" w:fill="auto"/>
            <w:noWrap/>
            <w:vAlign w:val="bottom"/>
            <w:hideMark/>
          </w:tcPr>
          <w:p w14:paraId="09DB7E1C"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256CA057"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405D518D"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Tekirdağ</w:t>
            </w:r>
          </w:p>
        </w:tc>
        <w:tc>
          <w:tcPr>
            <w:tcW w:w="1766" w:type="dxa"/>
            <w:tcBorders>
              <w:top w:val="nil"/>
              <w:left w:val="nil"/>
              <w:bottom w:val="single" w:sz="4" w:space="0" w:color="auto"/>
              <w:right w:val="single" w:sz="4" w:space="0" w:color="auto"/>
            </w:tcBorders>
            <w:shd w:val="clear" w:color="auto" w:fill="auto"/>
            <w:noWrap/>
            <w:vAlign w:val="bottom"/>
            <w:hideMark/>
          </w:tcPr>
          <w:p w14:paraId="570E63A4"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13%</w:t>
            </w:r>
          </w:p>
        </w:tc>
        <w:tc>
          <w:tcPr>
            <w:tcW w:w="1599" w:type="dxa"/>
            <w:tcBorders>
              <w:top w:val="nil"/>
              <w:left w:val="nil"/>
              <w:bottom w:val="single" w:sz="4" w:space="0" w:color="auto"/>
              <w:right w:val="single" w:sz="4" w:space="0" w:color="auto"/>
            </w:tcBorders>
            <w:shd w:val="clear" w:color="auto" w:fill="auto"/>
            <w:noWrap/>
            <w:vAlign w:val="bottom"/>
            <w:hideMark/>
          </w:tcPr>
          <w:p w14:paraId="5E11671D"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31%</w:t>
            </w:r>
          </w:p>
        </w:tc>
        <w:tc>
          <w:tcPr>
            <w:tcW w:w="1551" w:type="dxa"/>
            <w:tcBorders>
              <w:top w:val="nil"/>
              <w:left w:val="nil"/>
              <w:bottom w:val="single" w:sz="4" w:space="0" w:color="auto"/>
              <w:right w:val="single" w:sz="4" w:space="0" w:color="auto"/>
            </w:tcBorders>
            <w:shd w:val="clear" w:color="auto" w:fill="auto"/>
            <w:noWrap/>
            <w:vAlign w:val="bottom"/>
            <w:hideMark/>
          </w:tcPr>
          <w:p w14:paraId="5CADA9E3"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25%</w:t>
            </w:r>
          </w:p>
        </w:tc>
        <w:tc>
          <w:tcPr>
            <w:tcW w:w="1528" w:type="dxa"/>
            <w:tcBorders>
              <w:top w:val="nil"/>
              <w:left w:val="nil"/>
              <w:bottom w:val="single" w:sz="4" w:space="0" w:color="auto"/>
              <w:right w:val="single" w:sz="4" w:space="0" w:color="auto"/>
            </w:tcBorders>
            <w:shd w:val="clear" w:color="auto" w:fill="auto"/>
            <w:noWrap/>
            <w:vAlign w:val="bottom"/>
            <w:hideMark/>
          </w:tcPr>
          <w:p w14:paraId="0D5B47F4"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31%</w:t>
            </w:r>
          </w:p>
        </w:tc>
        <w:tc>
          <w:tcPr>
            <w:tcW w:w="963" w:type="dxa"/>
            <w:tcBorders>
              <w:top w:val="nil"/>
              <w:left w:val="nil"/>
              <w:bottom w:val="single" w:sz="4" w:space="0" w:color="auto"/>
              <w:right w:val="single" w:sz="8" w:space="0" w:color="auto"/>
            </w:tcBorders>
            <w:shd w:val="clear" w:color="auto" w:fill="auto"/>
            <w:noWrap/>
            <w:vAlign w:val="bottom"/>
            <w:hideMark/>
          </w:tcPr>
          <w:p w14:paraId="01E410FE"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225C4384"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534FE8B2"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Burdur</w:t>
            </w:r>
          </w:p>
        </w:tc>
        <w:tc>
          <w:tcPr>
            <w:tcW w:w="1766" w:type="dxa"/>
            <w:tcBorders>
              <w:top w:val="nil"/>
              <w:left w:val="nil"/>
              <w:bottom w:val="single" w:sz="4" w:space="0" w:color="auto"/>
              <w:right w:val="single" w:sz="4" w:space="0" w:color="auto"/>
            </w:tcBorders>
            <w:shd w:val="clear" w:color="auto" w:fill="auto"/>
            <w:noWrap/>
            <w:vAlign w:val="bottom"/>
            <w:hideMark/>
          </w:tcPr>
          <w:p w14:paraId="3B9EE342"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w:t>
            </w:r>
          </w:p>
        </w:tc>
        <w:tc>
          <w:tcPr>
            <w:tcW w:w="1599" w:type="dxa"/>
            <w:tcBorders>
              <w:top w:val="nil"/>
              <w:left w:val="nil"/>
              <w:bottom w:val="single" w:sz="4" w:space="0" w:color="auto"/>
              <w:right w:val="single" w:sz="4" w:space="0" w:color="auto"/>
            </w:tcBorders>
            <w:shd w:val="clear" w:color="auto" w:fill="auto"/>
            <w:noWrap/>
            <w:vAlign w:val="bottom"/>
            <w:hideMark/>
          </w:tcPr>
          <w:p w14:paraId="598138B6"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30%</w:t>
            </w:r>
          </w:p>
        </w:tc>
        <w:tc>
          <w:tcPr>
            <w:tcW w:w="1551" w:type="dxa"/>
            <w:tcBorders>
              <w:top w:val="nil"/>
              <w:left w:val="nil"/>
              <w:bottom w:val="single" w:sz="4" w:space="0" w:color="auto"/>
              <w:right w:val="single" w:sz="4" w:space="0" w:color="auto"/>
            </w:tcBorders>
            <w:shd w:val="clear" w:color="auto" w:fill="auto"/>
            <w:noWrap/>
            <w:vAlign w:val="bottom"/>
            <w:hideMark/>
          </w:tcPr>
          <w:p w14:paraId="4D6980DF"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23%</w:t>
            </w:r>
          </w:p>
        </w:tc>
        <w:tc>
          <w:tcPr>
            <w:tcW w:w="1528" w:type="dxa"/>
            <w:tcBorders>
              <w:top w:val="nil"/>
              <w:left w:val="nil"/>
              <w:bottom w:val="single" w:sz="4" w:space="0" w:color="auto"/>
              <w:right w:val="single" w:sz="4" w:space="0" w:color="auto"/>
            </w:tcBorders>
            <w:shd w:val="clear" w:color="auto" w:fill="auto"/>
            <w:noWrap/>
            <w:vAlign w:val="bottom"/>
            <w:hideMark/>
          </w:tcPr>
          <w:p w14:paraId="6381D449"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37%</w:t>
            </w:r>
          </w:p>
        </w:tc>
        <w:tc>
          <w:tcPr>
            <w:tcW w:w="963" w:type="dxa"/>
            <w:tcBorders>
              <w:top w:val="nil"/>
              <w:left w:val="nil"/>
              <w:bottom w:val="single" w:sz="4" w:space="0" w:color="auto"/>
              <w:right w:val="single" w:sz="8" w:space="0" w:color="auto"/>
            </w:tcBorders>
            <w:shd w:val="clear" w:color="auto" w:fill="auto"/>
            <w:noWrap/>
            <w:vAlign w:val="bottom"/>
            <w:hideMark/>
          </w:tcPr>
          <w:p w14:paraId="06B9D63B"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4F196D0E"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4896EDA1"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Samsun</w:t>
            </w:r>
          </w:p>
        </w:tc>
        <w:tc>
          <w:tcPr>
            <w:tcW w:w="1766" w:type="dxa"/>
            <w:tcBorders>
              <w:top w:val="nil"/>
              <w:left w:val="nil"/>
              <w:bottom w:val="single" w:sz="4" w:space="0" w:color="auto"/>
              <w:right w:val="single" w:sz="4" w:space="0" w:color="auto"/>
            </w:tcBorders>
            <w:shd w:val="clear" w:color="auto" w:fill="auto"/>
            <w:noWrap/>
            <w:vAlign w:val="bottom"/>
            <w:hideMark/>
          </w:tcPr>
          <w:p w14:paraId="612708B0"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26%</w:t>
            </w:r>
          </w:p>
        </w:tc>
        <w:tc>
          <w:tcPr>
            <w:tcW w:w="1599" w:type="dxa"/>
            <w:tcBorders>
              <w:top w:val="nil"/>
              <w:left w:val="nil"/>
              <w:bottom w:val="single" w:sz="4" w:space="0" w:color="auto"/>
              <w:right w:val="single" w:sz="4" w:space="0" w:color="auto"/>
            </w:tcBorders>
            <w:shd w:val="clear" w:color="auto" w:fill="auto"/>
            <w:noWrap/>
            <w:vAlign w:val="bottom"/>
            <w:hideMark/>
          </w:tcPr>
          <w:p w14:paraId="3185218E"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7%</w:t>
            </w:r>
          </w:p>
        </w:tc>
        <w:tc>
          <w:tcPr>
            <w:tcW w:w="1551" w:type="dxa"/>
            <w:tcBorders>
              <w:top w:val="nil"/>
              <w:left w:val="nil"/>
              <w:bottom w:val="single" w:sz="4" w:space="0" w:color="auto"/>
              <w:right w:val="single" w:sz="4" w:space="0" w:color="auto"/>
            </w:tcBorders>
            <w:shd w:val="clear" w:color="auto" w:fill="auto"/>
            <w:noWrap/>
            <w:vAlign w:val="bottom"/>
            <w:hideMark/>
          </w:tcPr>
          <w:p w14:paraId="5B65015A"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23%</w:t>
            </w:r>
          </w:p>
        </w:tc>
        <w:tc>
          <w:tcPr>
            <w:tcW w:w="1528" w:type="dxa"/>
            <w:tcBorders>
              <w:top w:val="nil"/>
              <w:left w:val="nil"/>
              <w:bottom w:val="single" w:sz="4" w:space="0" w:color="auto"/>
              <w:right w:val="single" w:sz="4" w:space="0" w:color="auto"/>
            </w:tcBorders>
            <w:shd w:val="clear" w:color="auto" w:fill="auto"/>
            <w:noWrap/>
            <w:vAlign w:val="bottom"/>
            <w:hideMark/>
          </w:tcPr>
          <w:p w14:paraId="4CF1BF73"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44%</w:t>
            </w:r>
          </w:p>
        </w:tc>
        <w:tc>
          <w:tcPr>
            <w:tcW w:w="963" w:type="dxa"/>
            <w:tcBorders>
              <w:top w:val="nil"/>
              <w:left w:val="nil"/>
              <w:bottom w:val="single" w:sz="4" w:space="0" w:color="auto"/>
              <w:right w:val="single" w:sz="8" w:space="0" w:color="auto"/>
            </w:tcBorders>
            <w:shd w:val="clear" w:color="auto" w:fill="auto"/>
            <w:noWrap/>
            <w:vAlign w:val="bottom"/>
            <w:hideMark/>
          </w:tcPr>
          <w:p w14:paraId="714A6BE0"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66E63607"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1D799585"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Trabzon</w:t>
            </w:r>
          </w:p>
        </w:tc>
        <w:tc>
          <w:tcPr>
            <w:tcW w:w="1766" w:type="dxa"/>
            <w:tcBorders>
              <w:top w:val="nil"/>
              <w:left w:val="nil"/>
              <w:bottom w:val="single" w:sz="4" w:space="0" w:color="auto"/>
              <w:right w:val="single" w:sz="4" w:space="0" w:color="auto"/>
            </w:tcBorders>
            <w:shd w:val="clear" w:color="auto" w:fill="auto"/>
            <w:noWrap/>
            <w:vAlign w:val="bottom"/>
            <w:hideMark/>
          </w:tcPr>
          <w:p w14:paraId="5C69C437"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31%</w:t>
            </w:r>
          </w:p>
        </w:tc>
        <w:tc>
          <w:tcPr>
            <w:tcW w:w="1599" w:type="dxa"/>
            <w:tcBorders>
              <w:top w:val="nil"/>
              <w:left w:val="nil"/>
              <w:bottom w:val="single" w:sz="4" w:space="0" w:color="auto"/>
              <w:right w:val="single" w:sz="4" w:space="0" w:color="auto"/>
            </w:tcBorders>
            <w:shd w:val="clear" w:color="auto" w:fill="auto"/>
            <w:noWrap/>
            <w:vAlign w:val="bottom"/>
            <w:hideMark/>
          </w:tcPr>
          <w:p w14:paraId="609954F6"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19%</w:t>
            </w:r>
          </w:p>
        </w:tc>
        <w:tc>
          <w:tcPr>
            <w:tcW w:w="1551" w:type="dxa"/>
            <w:tcBorders>
              <w:top w:val="nil"/>
              <w:left w:val="nil"/>
              <w:bottom w:val="single" w:sz="4" w:space="0" w:color="auto"/>
              <w:right w:val="single" w:sz="4" w:space="0" w:color="auto"/>
            </w:tcBorders>
            <w:shd w:val="clear" w:color="auto" w:fill="auto"/>
            <w:noWrap/>
            <w:vAlign w:val="bottom"/>
            <w:hideMark/>
          </w:tcPr>
          <w:p w14:paraId="755D392E"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23%</w:t>
            </w:r>
          </w:p>
        </w:tc>
        <w:tc>
          <w:tcPr>
            <w:tcW w:w="1528" w:type="dxa"/>
            <w:tcBorders>
              <w:top w:val="nil"/>
              <w:left w:val="nil"/>
              <w:bottom w:val="single" w:sz="4" w:space="0" w:color="auto"/>
              <w:right w:val="single" w:sz="4" w:space="0" w:color="auto"/>
            </w:tcBorders>
            <w:shd w:val="clear" w:color="auto" w:fill="auto"/>
            <w:noWrap/>
            <w:vAlign w:val="bottom"/>
            <w:hideMark/>
          </w:tcPr>
          <w:p w14:paraId="1467956C"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27%</w:t>
            </w:r>
          </w:p>
        </w:tc>
        <w:tc>
          <w:tcPr>
            <w:tcW w:w="963" w:type="dxa"/>
            <w:tcBorders>
              <w:top w:val="nil"/>
              <w:left w:val="nil"/>
              <w:bottom w:val="single" w:sz="4" w:space="0" w:color="auto"/>
              <w:right w:val="single" w:sz="8" w:space="0" w:color="auto"/>
            </w:tcBorders>
            <w:shd w:val="clear" w:color="auto" w:fill="auto"/>
            <w:noWrap/>
            <w:vAlign w:val="bottom"/>
            <w:hideMark/>
          </w:tcPr>
          <w:p w14:paraId="64DBFF83"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5C0B38FD"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28B3AAE6"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Konya</w:t>
            </w:r>
          </w:p>
        </w:tc>
        <w:tc>
          <w:tcPr>
            <w:tcW w:w="1766" w:type="dxa"/>
            <w:tcBorders>
              <w:top w:val="nil"/>
              <w:left w:val="nil"/>
              <w:bottom w:val="single" w:sz="4" w:space="0" w:color="auto"/>
              <w:right w:val="single" w:sz="4" w:space="0" w:color="auto"/>
            </w:tcBorders>
            <w:shd w:val="clear" w:color="auto" w:fill="auto"/>
            <w:noWrap/>
            <w:vAlign w:val="bottom"/>
            <w:hideMark/>
          </w:tcPr>
          <w:p w14:paraId="0FAFF2CE"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36%</w:t>
            </w:r>
          </w:p>
        </w:tc>
        <w:tc>
          <w:tcPr>
            <w:tcW w:w="1599" w:type="dxa"/>
            <w:tcBorders>
              <w:top w:val="nil"/>
              <w:left w:val="nil"/>
              <w:bottom w:val="single" w:sz="4" w:space="0" w:color="auto"/>
              <w:right w:val="single" w:sz="4" w:space="0" w:color="auto"/>
            </w:tcBorders>
            <w:shd w:val="clear" w:color="auto" w:fill="auto"/>
            <w:noWrap/>
            <w:vAlign w:val="bottom"/>
            <w:hideMark/>
          </w:tcPr>
          <w:p w14:paraId="6C02739E"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7%</w:t>
            </w:r>
          </w:p>
        </w:tc>
        <w:tc>
          <w:tcPr>
            <w:tcW w:w="1551" w:type="dxa"/>
            <w:tcBorders>
              <w:top w:val="nil"/>
              <w:left w:val="nil"/>
              <w:bottom w:val="single" w:sz="4" w:space="0" w:color="auto"/>
              <w:right w:val="single" w:sz="4" w:space="0" w:color="auto"/>
            </w:tcBorders>
            <w:shd w:val="clear" w:color="auto" w:fill="auto"/>
            <w:noWrap/>
            <w:vAlign w:val="bottom"/>
            <w:hideMark/>
          </w:tcPr>
          <w:p w14:paraId="351A69BD"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21%</w:t>
            </w:r>
          </w:p>
        </w:tc>
        <w:tc>
          <w:tcPr>
            <w:tcW w:w="1528" w:type="dxa"/>
            <w:tcBorders>
              <w:top w:val="nil"/>
              <w:left w:val="nil"/>
              <w:bottom w:val="single" w:sz="4" w:space="0" w:color="auto"/>
              <w:right w:val="single" w:sz="4" w:space="0" w:color="auto"/>
            </w:tcBorders>
            <w:shd w:val="clear" w:color="auto" w:fill="auto"/>
            <w:noWrap/>
            <w:vAlign w:val="bottom"/>
            <w:hideMark/>
          </w:tcPr>
          <w:p w14:paraId="51573C85"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36%</w:t>
            </w:r>
          </w:p>
        </w:tc>
        <w:tc>
          <w:tcPr>
            <w:tcW w:w="963" w:type="dxa"/>
            <w:tcBorders>
              <w:top w:val="nil"/>
              <w:left w:val="nil"/>
              <w:bottom w:val="single" w:sz="4" w:space="0" w:color="auto"/>
              <w:right w:val="single" w:sz="8" w:space="0" w:color="auto"/>
            </w:tcBorders>
            <w:shd w:val="clear" w:color="auto" w:fill="auto"/>
            <w:noWrap/>
            <w:vAlign w:val="bottom"/>
            <w:hideMark/>
          </w:tcPr>
          <w:p w14:paraId="1AB99163"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2865623B"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35961A54"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Malatya</w:t>
            </w:r>
          </w:p>
        </w:tc>
        <w:tc>
          <w:tcPr>
            <w:tcW w:w="1766" w:type="dxa"/>
            <w:tcBorders>
              <w:top w:val="nil"/>
              <w:left w:val="nil"/>
              <w:bottom w:val="single" w:sz="4" w:space="0" w:color="auto"/>
              <w:right w:val="single" w:sz="4" w:space="0" w:color="auto"/>
            </w:tcBorders>
            <w:shd w:val="clear" w:color="auto" w:fill="auto"/>
            <w:noWrap/>
            <w:vAlign w:val="bottom"/>
            <w:hideMark/>
          </w:tcPr>
          <w:p w14:paraId="5A7CC8E1"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16%</w:t>
            </w:r>
          </w:p>
        </w:tc>
        <w:tc>
          <w:tcPr>
            <w:tcW w:w="1599" w:type="dxa"/>
            <w:tcBorders>
              <w:top w:val="nil"/>
              <w:left w:val="nil"/>
              <w:bottom w:val="single" w:sz="4" w:space="0" w:color="auto"/>
              <w:right w:val="single" w:sz="4" w:space="0" w:color="auto"/>
            </w:tcBorders>
            <w:shd w:val="clear" w:color="auto" w:fill="auto"/>
            <w:noWrap/>
            <w:vAlign w:val="bottom"/>
            <w:hideMark/>
          </w:tcPr>
          <w:p w14:paraId="00333AB5"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12%</w:t>
            </w:r>
          </w:p>
        </w:tc>
        <w:tc>
          <w:tcPr>
            <w:tcW w:w="1551" w:type="dxa"/>
            <w:tcBorders>
              <w:top w:val="nil"/>
              <w:left w:val="nil"/>
              <w:bottom w:val="single" w:sz="4" w:space="0" w:color="auto"/>
              <w:right w:val="single" w:sz="4" w:space="0" w:color="auto"/>
            </w:tcBorders>
            <w:shd w:val="clear" w:color="auto" w:fill="auto"/>
            <w:noWrap/>
            <w:vAlign w:val="bottom"/>
            <w:hideMark/>
          </w:tcPr>
          <w:p w14:paraId="485FD27F"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20%</w:t>
            </w:r>
          </w:p>
        </w:tc>
        <w:tc>
          <w:tcPr>
            <w:tcW w:w="1528" w:type="dxa"/>
            <w:tcBorders>
              <w:top w:val="nil"/>
              <w:left w:val="nil"/>
              <w:bottom w:val="single" w:sz="4" w:space="0" w:color="auto"/>
              <w:right w:val="single" w:sz="4" w:space="0" w:color="auto"/>
            </w:tcBorders>
            <w:shd w:val="clear" w:color="auto" w:fill="auto"/>
            <w:noWrap/>
            <w:vAlign w:val="bottom"/>
            <w:hideMark/>
          </w:tcPr>
          <w:p w14:paraId="1F1B3A71"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52%</w:t>
            </w:r>
          </w:p>
        </w:tc>
        <w:tc>
          <w:tcPr>
            <w:tcW w:w="963" w:type="dxa"/>
            <w:tcBorders>
              <w:top w:val="nil"/>
              <w:left w:val="nil"/>
              <w:bottom w:val="single" w:sz="4" w:space="0" w:color="auto"/>
              <w:right w:val="single" w:sz="8" w:space="0" w:color="auto"/>
            </w:tcBorders>
            <w:shd w:val="clear" w:color="auto" w:fill="auto"/>
            <w:noWrap/>
            <w:vAlign w:val="bottom"/>
            <w:hideMark/>
          </w:tcPr>
          <w:p w14:paraId="729DBCEA"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4E4B1EDD"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547649C6"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Siirt</w:t>
            </w:r>
          </w:p>
        </w:tc>
        <w:tc>
          <w:tcPr>
            <w:tcW w:w="1766" w:type="dxa"/>
            <w:tcBorders>
              <w:top w:val="nil"/>
              <w:left w:val="nil"/>
              <w:bottom w:val="single" w:sz="4" w:space="0" w:color="auto"/>
              <w:right w:val="single" w:sz="4" w:space="0" w:color="auto"/>
            </w:tcBorders>
            <w:shd w:val="clear" w:color="auto" w:fill="auto"/>
            <w:noWrap/>
            <w:vAlign w:val="bottom"/>
            <w:hideMark/>
          </w:tcPr>
          <w:p w14:paraId="58F910B0"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20%</w:t>
            </w:r>
          </w:p>
        </w:tc>
        <w:tc>
          <w:tcPr>
            <w:tcW w:w="1599" w:type="dxa"/>
            <w:tcBorders>
              <w:top w:val="nil"/>
              <w:left w:val="nil"/>
              <w:bottom w:val="single" w:sz="4" w:space="0" w:color="auto"/>
              <w:right w:val="single" w:sz="4" w:space="0" w:color="auto"/>
            </w:tcBorders>
            <w:shd w:val="clear" w:color="auto" w:fill="auto"/>
            <w:noWrap/>
            <w:vAlign w:val="bottom"/>
            <w:hideMark/>
          </w:tcPr>
          <w:p w14:paraId="66020F05"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44%</w:t>
            </w:r>
          </w:p>
        </w:tc>
        <w:tc>
          <w:tcPr>
            <w:tcW w:w="1551" w:type="dxa"/>
            <w:tcBorders>
              <w:top w:val="nil"/>
              <w:left w:val="nil"/>
              <w:bottom w:val="single" w:sz="4" w:space="0" w:color="auto"/>
              <w:right w:val="single" w:sz="4" w:space="0" w:color="auto"/>
            </w:tcBorders>
            <w:shd w:val="clear" w:color="auto" w:fill="auto"/>
            <w:noWrap/>
            <w:vAlign w:val="bottom"/>
            <w:hideMark/>
          </w:tcPr>
          <w:p w14:paraId="78071FE9"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16%</w:t>
            </w:r>
          </w:p>
        </w:tc>
        <w:tc>
          <w:tcPr>
            <w:tcW w:w="1528" w:type="dxa"/>
            <w:tcBorders>
              <w:top w:val="nil"/>
              <w:left w:val="nil"/>
              <w:bottom w:val="single" w:sz="4" w:space="0" w:color="auto"/>
              <w:right w:val="single" w:sz="4" w:space="0" w:color="auto"/>
            </w:tcBorders>
            <w:shd w:val="clear" w:color="auto" w:fill="auto"/>
            <w:noWrap/>
            <w:vAlign w:val="bottom"/>
            <w:hideMark/>
          </w:tcPr>
          <w:p w14:paraId="44601977"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20%</w:t>
            </w:r>
          </w:p>
        </w:tc>
        <w:tc>
          <w:tcPr>
            <w:tcW w:w="963" w:type="dxa"/>
            <w:tcBorders>
              <w:top w:val="nil"/>
              <w:left w:val="nil"/>
              <w:bottom w:val="single" w:sz="4" w:space="0" w:color="auto"/>
              <w:right w:val="single" w:sz="8" w:space="0" w:color="auto"/>
            </w:tcBorders>
            <w:shd w:val="clear" w:color="auto" w:fill="auto"/>
            <w:noWrap/>
            <w:vAlign w:val="bottom"/>
            <w:hideMark/>
          </w:tcPr>
          <w:p w14:paraId="35BDD2C2"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5734341E"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32EBDB94"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Zonguldak</w:t>
            </w:r>
          </w:p>
        </w:tc>
        <w:tc>
          <w:tcPr>
            <w:tcW w:w="1766" w:type="dxa"/>
            <w:tcBorders>
              <w:top w:val="nil"/>
              <w:left w:val="nil"/>
              <w:bottom w:val="single" w:sz="4" w:space="0" w:color="auto"/>
              <w:right w:val="single" w:sz="4" w:space="0" w:color="auto"/>
            </w:tcBorders>
            <w:shd w:val="clear" w:color="auto" w:fill="auto"/>
            <w:noWrap/>
            <w:vAlign w:val="bottom"/>
            <w:hideMark/>
          </w:tcPr>
          <w:p w14:paraId="1D5387B2"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20%</w:t>
            </w:r>
          </w:p>
        </w:tc>
        <w:tc>
          <w:tcPr>
            <w:tcW w:w="1599" w:type="dxa"/>
            <w:tcBorders>
              <w:top w:val="nil"/>
              <w:left w:val="nil"/>
              <w:bottom w:val="single" w:sz="4" w:space="0" w:color="auto"/>
              <w:right w:val="single" w:sz="4" w:space="0" w:color="auto"/>
            </w:tcBorders>
            <w:shd w:val="clear" w:color="auto" w:fill="auto"/>
            <w:noWrap/>
            <w:vAlign w:val="bottom"/>
            <w:hideMark/>
          </w:tcPr>
          <w:p w14:paraId="288983B8"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23%</w:t>
            </w:r>
          </w:p>
        </w:tc>
        <w:tc>
          <w:tcPr>
            <w:tcW w:w="1551" w:type="dxa"/>
            <w:tcBorders>
              <w:top w:val="nil"/>
              <w:left w:val="nil"/>
              <w:bottom w:val="single" w:sz="4" w:space="0" w:color="auto"/>
              <w:right w:val="single" w:sz="4" w:space="0" w:color="auto"/>
            </w:tcBorders>
            <w:shd w:val="clear" w:color="auto" w:fill="auto"/>
            <w:noWrap/>
            <w:vAlign w:val="bottom"/>
            <w:hideMark/>
          </w:tcPr>
          <w:p w14:paraId="3E8EEB55"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15%</w:t>
            </w:r>
          </w:p>
        </w:tc>
        <w:tc>
          <w:tcPr>
            <w:tcW w:w="1528" w:type="dxa"/>
            <w:tcBorders>
              <w:top w:val="nil"/>
              <w:left w:val="nil"/>
              <w:bottom w:val="single" w:sz="4" w:space="0" w:color="auto"/>
              <w:right w:val="single" w:sz="4" w:space="0" w:color="auto"/>
            </w:tcBorders>
            <w:shd w:val="clear" w:color="auto" w:fill="auto"/>
            <w:noWrap/>
            <w:vAlign w:val="bottom"/>
            <w:hideMark/>
          </w:tcPr>
          <w:p w14:paraId="0BE6EC48"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43%</w:t>
            </w:r>
          </w:p>
        </w:tc>
        <w:tc>
          <w:tcPr>
            <w:tcW w:w="963" w:type="dxa"/>
            <w:tcBorders>
              <w:top w:val="nil"/>
              <w:left w:val="nil"/>
              <w:bottom w:val="single" w:sz="4" w:space="0" w:color="auto"/>
              <w:right w:val="single" w:sz="8" w:space="0" w:color="auto"/>
            </w:tcBorders>
            <w:shd w:val="clear" w:color="auto" w:fill="auto"/>
            <w:noWrap/>
            <w:vAlign w:val="bottom"/>
            <w:hideMark/>
          </w:tcPr>
          <w:p w14:paraId="350335D0"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4A82EBB1" w14:textId="77777777" w:rsidTr="002C50C0">
        <w:trPr>
          <w:trHeight w:val="253"/>
        </w:trPr>
        <w:tc>
          <w:tcPr>
            <w:tcW w:w="1282" w:type="dxa"/>
            <w:tcBorders>
              <w:top w:val="nil"/>
              <w:left w:val="single" w:sz="8" w:space="0" w:color="auto"/>
              <w:bottom w:val="single" w:sz="4" w:space="0" w:color="auto"/>
              <w:right w:val="single" w:sz="4" w:space="0" w:color="auto"/>
            </w:tcBorders>
            <w:shd w:val="clear" w:color="auto" w:fill="auto"/>
            <w:noWrap/>
            <w:vAlign w:val="bottom"/>
            <w:hideMark/>
          </w:tcPr>
          <w:p w14:paraId="08C04EA6"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Kütahya</w:t>
            </w:r>
          </w:p>
        </w:tc>
        <w:tc>
          <w:tcPr>
            <w:tcW w:w="1766" w:type="dxa"/>
            <w:tcBorders>
              <w:top w:val="nil"/>
              <w:left w:val="nil"/>
              <w:bottom w:val="single" w:sz="4" w:space="0" w:color="auto"/>
              <w:right w:val="single" w:sz="4" w:space="0" w:color="auto"/>
            </w:tcBorders>
            <w:shd w:val="clear" w:color="auto" w:fill="auto"/>
            <w:noWrap/>
            <w:vAlign w:val="bottom"/>
            <w:hideMark/>
          </w:tcPr>
          <w:p w14:paraId="5495F16C"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53%</w:t>
            </w:r>
          </w:p>
        </w:tc>
        <w:tc>
          <w:tcPr>
            <w:tcW w:w="1599" w:type="dxa"/>
            <w:tcBorders>
              <w:top w:val="nil"/>
              <w:left w:val="nil"/>
              <w:bottom w:val="single" w:sz="4" w:space="0" w:color="auto"/>
              <w:right w:val="single" w:sz="4" w:space="0" w:color="auto"/>
            </w:tcBorders>
            <w:shd w:val="clear" w:color="auto" w:fill="auto"/>
            <w:noWrap/>
            <w:vAlign w:val="bottom"/>
            <w:hideMark/>
          </w:tcPr>
          <w:p w14:paraId="175BA224"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18%</w:t>
            </w:r>
          </w:p>
        </w:tc>
        <w:tc>
          <w:tcPr>
            <w:tcW w:w="1551" w:type="dxa"/>
            <w:tcBorders>
              <w:top w:val="nil"/>
              <w:left w:val="nil"/>
              <w:bottom w:val="single" w:sz="4" w:space="0" w:color="auto"/>
              <w:right w:val="single" w:sz="4" w:space="0" w:color="auto"/>
            </w:tcBorders>
            <w:shd w:val="clear" w:color="auto" w:fill="auto"/>
            <w:noWrap/>
            <w:vAlign w:val="bottom"/>
            <w:hideMark/>
          </w:tcPr>
          <w:p w14:paraId="3167F3C1"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12%</w:t>
            </w:r>
          </w:p>
        </w:tc>
        <w:tc>
          <w:tcPr>
            <w:tcW w:w="1528" w:type="dxa"/>
            <w:tcBorders>
              <w:top w:val="nil"/>
              <w:left w:val="nil"/>
              <w:bottom w:val="single" w:sz="4" w:space="0" w:color="auto"/>
              <w:right w:val="single" w:sz="4" w:space="0" w:color="auto"/>
            </w:tcBorders>
            <w:shd w:val="clear" w:color="auto" w:fill="auto"/>
            <w:noWrap/>
            <w:vAlign w:val="bottom"/>
            <w:hideMark/>
          </w:tcPr>
          <w:p w14:paraId="7BFF012F"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18%</w:t>
            </w:r>
          </w:p>
        </w:tc>
        <w:tc>
          <w:tcPr>
            <w:tcW w:w="963" w:type="dxa"/>
            <w:tcBorders>
              <w:top w:val="nil"/>
              <w:left w:val="nil"/>
              <w:bottom w:val="single" w:sz="4" w:space="0" w:color="auto"/>
              <w:right w:val="single" w:sz="8" w:space="0" w:color="auto"/>
            </w:tcBorders>
            <w:shd w:val="clear" w:color="auto" w:fill="auto"/>
            <w:noWrap/>
            <w:vAlign w:val="bottom"/>
            <w:hideMark/>
          </w:tcPr>
          <w:p w14:paraId="00DD729F"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r w:rsidR="002C50C0" w:rsidRPr="002C50C0" w14:paraId="5535CAC9" w14:textId="77777777" w:rsidTr="002C50C0">
        <w:trPr>
          <w:trHeight w:val="268"/>
        </w:trPr>
        <w:tc>
          <w:tcPr>
            <w:tcW w:w="1282" w:type="dxa"/>
            <w:tcBorders>
              <w:top w:val="nil"/>
              <w:left w:val="single" w:sz="8" w:space="0" w:color="auto"/>
              <w:bottom w:val="single" w:sz="8" w:space="0" w:color="auto"/>
              <w:right w:val="single" w:sz="4" w:space="0" w:color="auto"/>
            </w:tcBorders>
            <w:shd w:val="clear" w:color="auto" w:fill="auto"/>
            <w:noWrap/>
            <w:vAlign w:val="bottom"/>
            <w:hideMark/>
          </w:tcPr>
          <w:p w14:paraId="1B98CC68"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Şırnak</w:t>
            </w:r>
          </w:p>
        </w:tc>
        <w:tc>
          <w:tcPr>
            <w:tcW w:w="1766" w:type="dxa"/>
            <w:tcBorders>
              <w:top w:val="nil"/>
              <w:left w:val="nil"/>
              <w:bottom w:val="single" w:sz="8" w:space="0" w:color="auto"/>
              <w:right w:val="single" w:sz="4" w:space="0" w:color="auto"/>
            </w:tcBorders>
            <w:shd w:val="clear" w:color="auto" w:fill="auto"/>
            <w:noWrap/>
            <w:vAlign w:val="bottom"/>
            <w:hideMark/>
          </w:tcPr>
          <w:p w14:paraId="4FE66E53"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27%</w:t>
            </w:r>
          </w:p>
        </w:tc>
        <w:tc>
          <w:tcPr>
            <w:tcW w:w="1599" w:type="dxa"/>
            <w:tcBorders>
              <w:top w:val="nil"/>
              <w:left w:val="nil"/>
              <w:bottom w:val="single" w:sz="8" w:space="0" w:color="auto"/>
              <w:right w:val="single" w:sz="4" w:space="0" w:color="auto"/>
            </w:tcBorders>
            <w:shd w:val="clear" w:color="auto" w:fill="auto"/>
            <w:noWrap/>
            <w:vAlign w:val="bottom"/>
            <w:hideMark/>
          </w:tcPr>
          <w:p w14:paraId="56233700"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27%</w:t>
            </w:r>
          </w:p>
        </w:tc>
        <w:tc>
          <w:tcPr>
            <w:tcW w:w="1551" w:type="dxa"/>
            <w:tcBorders>
              <w:top w:val="nil"/>
              <w:left w:val="nil"/>
              <w:bottom w:val="single" w:sz="8" w:space="0" w:color="auto"/>
              <w:right w:val="single" w:sz="4" w:space="0" w:color="auto"/>
            </w:tcBorders>
            <w:shd w:val="clear" w:color="auto" w:fill="auto"/>
            <w:noWrap/>
            <w:vAlign w:val="bottom"/>
            <w:hideMark/>
          </w:tcPr>
          <w:p w14:paraId="2001D477"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9%</w:t>
            </w:r>
          </w:p>
        </w:tc>
        <w:tc>
          <w:tcPr>
            <w:tcW w:w="1528" w:type="dxa"/>
            <w:tcBorders>
              <w:top w:val="nil"/>
              <w:left w:val="nil"/>
              <w:bottom w:val="single" w:sz="8" w:space="0" w:color="auto"/>
              <w:right w:val="single" w:sz="4" w:space="0" w:color="auto"/>
            </w:tcBorders>
            <w:shd w:val="clear" w:color="auto" w:fill="auto"/>
            <w:noWrap/>
            <w:vAlign w:val="bottom"/>
            <w:hideMark/>
          </w:tcPr>
          <w:p w14:paraId="0140AE6E"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36%</w:t>
            </w:r>
          </w:p>
        </w:tc>
        <w:tc>
          <w:tcPr>
            <w:tcW w:w="963" w:type="dxa"/>
            <w:tcBorders>
              <w:top w:val="nil"/>
              <w:left w:val="nil"/>
              <w:bottom w:val="single" w:sz="8" w:space="0" w:color="auto"/>
              <w:right w:val="single" w:sz="8" w:space="0" w:color="auto"/>
            </w:tcBorders>
            <w:shd w:val="clear" w:color="auto" w:fill="auto"/>
            <w:noWrap/>
            <w:vAlign w:val="bottom"/>
            <w:hideMark/>
          </w:tcPr>
          <w:p w14:paraId="2970533B" w14:textId="77777777" w:rsidR="002C50C0" w:rsidRPr="002C50C0" w:rsidRDefault="002C50C0" w:rsidP="002C50C0">
            <w:pPr>
              <w:spacing w:after="0" w:line="240" w:lineRule="auto"/>
              <w:rPr>
                <w:rFonts w:ascii="Arial" w:eastAsia="Times New Roman" w:hAnsi="Arial" w:cs="Arial"/>
                <w:color w:val="000000"/>
                <w:sz w:val="20"/>
                <w:szCs w:val="20"/>
                <w:lang w:eastAsia="tr-TR"/>
              </w:rPr>
            </w:pPr>
            <w:r w:rsidRPr="002C50C0">
              <w:rPr>
                <w:rFonts w:ascii="Arial" w:eastAsia="Times New Roman" w:hAnsi="Arial" w:cs="Arial"/>
                <w:color w:val="000000"/>
                <w:sz w:val="20"/>
                <w:szCs w:val="20"/>
                <w:lang w:eastAsia="tr-TR"/>
              </w:rPr>
              <w:t>100%</w:t>
            </w:r>
          </w:p>
        </w:tc>
      </w:tr>
    </w:tbl>
    <w:p w14:paraId="0BB169E3" w14:textId="77777777" w:rsidR="009234DC" w:rsidRDefault="00EE1F29" w:rsidP="00935313">
      <w:pPr>
        <w:pStyle w:val="Balk2"/>
        <w:ind w:left="714" w:hanging="357"/>
      </w:pPr>
      <w:bookmarkStart w:id="18" w:name="_Toc91368781"/>
      <w:r>
        <w:t>Sağlık Sigortasına Rağmen</w:t>
      </w:r>
      <w:r w:rsidR="009234DC">
        <w:t xml:space="preserve"> Sağlık Harcamaları</w:t>
      </w:r>
      <w:r>
        <w:t>!</w:t>
      </w:r>
      <w:bookmarkEnd w:id="18"/>
    </w:p>
    <w:p w14:paraId="3037D1A1" w14:textId="77777777" w:rsidR="009234DC" w:rsidRDefault="009234DC" w:rsidP="009234DC">
      <w:pPr>
        <w:jc w:val="both"/>
      </w:pPr>
      <w:r>
        <w:t>Araştırmamıza katılan kamu emekçilerine“</w:t>
      </w:r>
      <w:r w:rsidRPr="009234DC">
        <w:t xml:space="preserve">Sağlık güvenceniz/sigortanız olmasına rağmen ilaç katılım payı, muayene katılım payı ve diğer ilave sağlık giderlerinizin </w:t>
      </w:r>
      <w:r w:rsidR="005D46CE" w:rsidRPr="009234DC">
        <w:t xml:space="preserve">aylık ortalama </w:t>
      </w:r>
      <w:r w:rsidRPr="009234DC">
        <w:t>miktarı ne</w:t>
      </w:r>
      <w:r>
        <w:t xml:space="preserve"> kadardır</w:t>
      </w:r>
      <w:r w:rsidRPr="009234DC">
        <w:t>?</w:t>
      </w:r>
      <w:r>
        <w:t xml:space="preserve">” şeklinde bir soru sorduk. </w:t>
      </w:r>
      <w:r w:rsidRPr="00AB3057">
        <w:rPr>
          <w:b/>
          <w:bCs/>
        </w:rPr>
        <w:t xml:space="preserve">Kamu emekçilerinin yüzde </w:t>
      </w:r>
      <w:r w:rsidR="005D46CE" w:rsidRPr="00AB3057">
        <w:rPr>
          <w:b/>
          <w:bCs/>
        </w:rPr>
        <w:t>68</w:t>
      </w:r>
      <w:r w:rsidRPr="00AB3057">
        <w:rPr>
          <w:b/>
          <w:bCs/>
        </w:rPr>
        <w:t xml:space="preserve">’inin aylık </w:t>
      </w:r>
      <w:r w:rsidR="005D46CE" w:rsidRPr="00AB3057">
        <w:rPr>
          <w:b/>
          <w:bCs/>
        </w:rPr>
        <w:t xml:space="preserve">sağlık harcaması100 </w:t>
      </w:r>
      <w:r w:rsidRPr="00AB3057">
        <w:rPr>
          <w:b/>
          <w:bCs/>
        </w:rPr>
        <w:t>TL veya üzerindedir. Yüzde</w:t>
      </w:r>
      <w:r w:rsidR="005D46CE" w:rsidRPr="00AB3057">
        <w:rPr>
          <w:b/>
          <w:bCs/>
        </w:rPr>
        <w:t xml:space="preserve"> 10</w:t>
      </w:r>
      <w:r w:rsidRPr="00AB3057">
        <w:rPr>
          <w:b/>
          <w:bCs/>
        </w:rPr>
        <w:t>’</w:t>
      </w:r>
      <w:r w:rsidR="005D46CE" w:rsidRPr="00AB3057">
        <w:rPr>
          <w:b/>
          <w:bCs/>
        </w:rPr>
        <w:t xml:space="preserve">unun buaylık </w:t>
      </w:r>
      <w:r w:rsidRPr="00AB3057">
        <w:rPr>
          <w:b/>
          <w:bCs/>
        </w:rPr>
        <w:t xml:space="preserve">gideri 501 </w:t>
      </w:r>
      <w:r w:rsidR="00D10F44" w:rsidRPr="00AB3057">
        <w:rPr>
          <w:b/>
          <w:bCs/>
        </w:rPr>
        <w:t>TL üzerindedir</w:t>
      </w:r>
      <w:r w:rsidR="005D46CE" w:rsidRPr="00AB3057">
        <w:rPr>
          <w:b/>
          <w:bCs/>
        </w:rPr>
        <w:t>.</w:t>
      </w:r>
    </w:p>
    <w:tbl>
      <w:tblPr>
        <w:tblW w:w="8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0"/>
        <w:gridCol w:w="1404"/>
        <w:gridCol w:w="1404"/>
        <w:gridCol w:w="2165"/>
      </w:tblGrid>
      <w:tr w:rsidR="005D46CE" w:rsidRPr="005D46CE" w14:paraId="2FD3E51E" w14:textId="77777777" w:rsidTr="00484880">
        <w:trPr>
          <w:trHeight w:val="261"/>
        </w:trPr>
        <w:tc>
          <w:tcPr>
            <w:tcW w:w="3570" w:type="dxa"/>
            <w:shd w:val="clear" w:color="D9E7FD" w:fill="D9E7FD"/>
            <w:noWrap/>
            <w:vAlign w:val="bottom"/>
            <w:hideMark/>
          </w:tcPr>
          <w:p w14:paraId="6871CEC0" w14:textId="77777777" w:rsidR="005D46CE" w:rsidRPr="005D46CE" w:rsidRDefault="005D46CE" w:rsidP="005D46CE">
            <w:pPr>
              <w:spacing w:after="0" w:line="240" w:lineRule="auto"/>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lastRenderedPageBreak/>
              <w:t>Aylık Sağlık Gideri</w:t>
            </w:r>
          </w:p>
        </w:tc>
        <w:tc>
          <w:tcPr>
            <w:tcW w:w="1404" w:type="dxa"/>
            <w:shd w:val="clear" w:color="D9E7FD" w:fill="D9E7FD"/>
            <w:noWrap/>
            <w:vAlign w:val="bottom"/>
            <w:hideMark/>
          </w:tcPr>
          <w:p w14:paraId="71157D9B" w14:textId="77777777" w:rsidR="005D46CE" w:rsidRPr="005D46CE" w:rsidRDefault="005D46CE" w:rsidP="005D46CE">
            <w:pPr>
              <w:spacing w:after="0" w:line="240" w:lineRule="auto"/>
              <w:jc w:val="center"/>
              <w:rPr>
                <w:rFonts w:ascii="Arial" w:eastAsia="Times New Roman" w:hAnsi="Arial" w:cs="Arial"/>
                <w:b/>
                <w:bCs/>
                <w:color w:val="000000"/>
                <w:sz w:val="20"/>
                <w:szCs w:val="20"/>
                <w:lang w:eastAsia="tr-TR"/>
              </w:rPr>
            </w:pPr>
            <w:r w:rsidRPr="005D46CE">
              <w:rPr>
                <w:rFonts w:ascii="Arial" w:eastAsia="Times New Roman" w:hAnsi="Arial" w:cs="Arial"/>
                <w:b/>
                <w:bCs/>
                <w:color w:val="000000"/>
                <w:sz w:val="20"/>
                <w:szCs w:val="20"/>
                <w:lang w:eastAsia="tr-TR"/>
              </w:rPr>
              <w:t>Erkek</w:t>
            </w:r>
          </w:p>
        </w:tc>
        <w:tc>
          <w:tcPr>
            <w:tcW w:w="1404" w:type="dxa"/>
            <w:shd w:val="clear" w:color="D9E7FD" w:fill="D9E7FD"/>
            <w:noWrap/>
            <w:vAlign w:val="bottom"/>
            <w:hideMark/>
          </w:tcPr>
          <w:p w14:paraId="608085B0" w14:textId="77777777" w:rsidR="005D46CE" w:rsidRPr="005D46CE" w:rsidRDefault="005D46CE" w:rsidP="005D46CE">
            <w:pPr>
              <w:spacing w:after="0" w:line="240" w:lineRule="auto"/>
              <w:jc w:val="center"/>
              <w:rPr>
                <w:rFonts w:ascii="Arial" w:eastAsia="Times New Roman" w:hAnsi="Arial" w:cs="Arial"/>
                <w:b/>
                <w:bCs/>
                <w:color w:val="000000"/>
                <w:sz w:val="20"/>
                <w:szCs w:val="20"/>
                <w:lang w:eastAsia="tr-TR"/>
              </w:rPr>
            </w:pPr>
            <w:r w:rsidRPr="005D46CE">
              <w:rPr>
                <w:rFonts w:ascii="Arial" w:eastAsia="Times New Roman" w:hAnsi="Arial" w:cs="Arial"/>
                <w:b/>
                <w:bCs/>
                <w:color w:val="000000"/>
                <w:sz w:val="20"/>
                <w:szCs w:val="20"/>
                <w:lang w:eastAsia="tr-TR"/>
              </w:rPr>
              <w:t>Kadın</w:t>
            </w:r>
          </w:p>
        </w:tc>
        <w:tc>
          <w:tcPr>
            <w:tcW w:w="2165" w:type="dxa"/>
            <w:shd w:val="clear" w:color="D9E7FD" w:fill="D9E7FD"/>
            <w:noWrap/>
            <w:vAlign w:val="bottom"/>
            <w:hideMark/>
          </w:tcPr>
          <w:p w14:paraId="3D959DCF" w14:textId="77777777" w:rsidR="005D46CE" w:rsidRPr="005D46CE" w:rsidRDefault="005D46CE" w:rsidP="005D46CE">
            <w:pPr>
              <w:spacing w:after="0" w:line="240" w:lineRule="auto"/>
              <w:jc w:val="center"/>
              <w:rPr>
                <w:rFonts w:ascii="Arial" w:eastAsia="Times New Roman" w:hAnsi="Arial" w:cs="Arial"/>
                <w:b/>
                <w:bCs/>
                <w:color w:val="000000"/>
                <w:sz w:val="20"/>
                <w:szCs w:val="20"/>
                <w:lang w:eastAsia="tr-TR"/>
              </w:rPr>
            </w:pPr>
            <w:r w:rsidRPr="005D46CE">
              <w:rPr>
                <w:rFonts w:ascii="Arial" w:eastAsia="Times New Roman" w:hAnsi="Arial" w:cs="Arial"/>
                <w:b/>
                <w:bCs/>
                <w:color w:val="000000"/>
                <w:sz w:val="20"/>
                <w:szCs w:val="20"/>
                <w:lang w:eastAsia="tr-TR"/>
              </w:rPr>
              <w:t>Genel Toplam</w:t>
            </w:r>
          </w:p>
        </w:tc>
      </w:tr>
      <w:tr w:rsidR="00484880" w:rsidRPr="005D46CE" w14:paraId="58B5C0B1" w14:textId="77777777" w:rsidTr="00484880">
        <w:trPr>
          <w:trHeight w:val="261"/>
        </w:trPr>
        <w:tc>
          <w:tcPr>
            <w:tcW w:w="3570" w:type="dxa"/>
            <w:shd w:val="clear" w:color="auto" w:fill="auto"/>
            <w:noWrap/>
            <w:vAlign w:val="bottom"/>
            <w:hideMark/>
          </w:tcPr>
          <w:p w14:paraId="6F097E59" w14:textId="77777777" w:rsidR="005D46CE" w:rsidRPr="005D46CE" w:rsidRDefault="005D46CE" w:rsidP="005D46CE">
            <w:pPr>
              <w:spacing w:after="0" w:line="240" w:lineRule="auto"/>
              <w:rPr>
                <w:rFonts w:ascii="Arial" w:eastAsia="Times New Roman" w:hAnsi="Arial" w:cs="Arial"/>
                <w:color w:val="000000"/>
                <w:sz w:val="20"/>
                <w:szCs w:val="20"/>
                <w:lang w:eastAsia="tr-TR"/>
              </w:rPr>
            </w:pPr>
            <w:r w:rsidRPr="005D46CE">
              <w:rPr>
                <w:rFonts w:ascii="Arial" w:eastAsia="Times New Roman" w:hAnsi="Arial" w:cs="Arial"/>
                <w:color w:val="000000"/>
                <w:sz w:val="20"/>
                <w:szCs w:val="20"/>
                <w:lang w:eastAsia="tr-TR"/>
              </w:rPr>
              <w:t>100 TL'nin altında</w:t>
            </w:r>
          </w:p>
        </w:tc>
        <w:tc>
          <w:tcPr>
            <w:tcW w:w="1404" w:type="dxa"/>
            <w:shd w:val="clear" w:color="auto" w:fill="auto"/>
            <w:noWrap/>
            <w:vAlign w:val="bottom"/>
            <w:hideMark/>
          </w:tcPr>
          <w:p w14:paraId="5A40FCFD" w14:textId="77777777" w:rsidR="005D46CE" w:rsidRPr="005D46CE" w:rsidRDefault="005D46CE" w:rsidP="005D46CE">
            <w:pPr>
              <w:spacing w:after="0" w:line="240" w:lineRule="auto"/>
              <w:jc w:val="right"/>
              <w:rPr>
                <w:rFonts w:ascii="Arial" w:eastAsia="Times New Roman" w:hAnsi="Arial" w:cs="Arial"/>
                <w:color w:val="000000"/>
                <w:sz w:val="20"/>
                <w:szCs w:val="20"/>
                <w:lang w:eastAsia="tr-TR"/>
              </w:rPr>
            </w:pPr>
            <w:r w:rsidRPr="005D46CE">
              <w:rPr>
                <w:rFonts w:ascii="Arial" w:eastAsia="Times New Roman" w:hAnsi="Arial" w:cs="Arial"/>
                <w:color w:val="000000"/>
                <w:sz w:val="20"/>
                <w:szCs w:val="20"/>
                <w:lang w:eastAsia="tr-TR"/>
              </w:rPr>
              <w:t>32%</w:t>
            </w:r>
          </w:p>
        </w:tc>
        <w:tc>
          <w:tcPr>
            <w:tcW w:w="1404" w:type="dxa"/>
            <w:shd w:val="clear" w:color="auto" w:fill="auto"/>
            <w:noWrap/>
            <w:vAlign w:val="bottom"/>
            <w:hideMark/>
          </w:tcPr>
          <w:p w14:paraId="0A365C0B" w14:textId="77777777" w:rsidR="005D46CE" w:rsidRPr="005D46CE" w:rsidRDefault="005D46CE" w:rsidP="005D46CE">
            <w:pPr>
              <w:spacing w:after="0" w:line="240" w:lineRule="auto"/>
              <w:jc w:val="right"/>
              <w:rPr>
                <w:rFonts w:ascii="Arial" w:eastAsia="Times New Roman" w:hAnsi="Arial" w:cs="Arial"/>
                <w:color w:val="000000"/>
                <w:sz w:val="20"/>
                <w:szCs w:val="20"/>
                <w:lang w:eastAsia="tr-TR"/>
              </w:rPr>
            </w:pPr>
            <w:r w:rsidRPr="005D46CE">
              <w:rPr>
                <w:rFonts w:ascii="Arial" w:eastAsia="Times New Roman" w:hAnsi="Arial" w:cs="Arial"/>
                <w:color w:val="000000"/>
                <w:sz w:val="20"/>
                <w:szCs w:val="20"/>
                <w:lang w:eastAsia="tr-TR"/>
              </w:rPr>
              <w:t>31%</w:t>
            </w:r>
          </w:p>
        </w:tc>
        <w:tc>
          <w:tcPr>
            <w:tcW w:w="2165" w:type="dxa"/>
            <w:shd w:val="clear" w:color="auto" w:fill="auto"/>
            <w:noWrap/>
            <w:vAlign w:val="bottom"/>
            <w:hideMark/>
          </w:tcPr>
          <w:p w14:paraId="6275B536" w14:textId="77777777" w:rsidR="005D46CE" w:rsidRPr="005D46CE" w:rsidRDefault="005D46CE" w:rsidP="005D46CE">
            <w:pPr>
              <w:spacing w:after="0" w:line="240" w:lineRule="auto"/>
              <w:jc w:val="right"/>
              <w:rPr>
                <w:rFonts w:ascii="Arial" w:eastAsia="Times New Roman" w:hAnsi="Arial" w:cs="Arial"/>
                <w:color w:val="000000"/>
                <w:sz w:val="20"/>
                <w:szCs w:val="20"/>
                <w:lang w:eastAsia="tr-TR"/>
              </w:rPr>
            </w:pPr>
            <w:r w:rsidRPr="005D46CE">
              <w:rPr>
                <w:rFonts w:ascii="Arial" w:eastAsia="Times New Roman" w:hAnsi="Arial" w:cs="Arial"/>
                <w:color w:val="000000"/>
                <w:sz w:val="20"/>
                <w:szCs w:val="20"/>
                <w:lang w:eastAsia="tr-TR"/>
              </w:rPr>
              <w:t>32%</w:t>
            </w:r>
          </w:p>
        </w:tc>
      </w:tr>
      <w:tr w:rsidR="00484880" w:rsidRPr="005D46CE" w14:paraId="290BBF8C" w14:textId="77777777" w:rsidTr="00484880">
        <w:trPr>
          <w:trHeight w:val="261"/>
        </w:trPr>
        <w:tc>
          <w:tcPr>
            <w:tcW w:w="3570" w:type="dxa"/>
            <w:shd w:val="clear" w:color="auto" w:fill="auto"/>
            <w:noWrap/>
            <w:vAlign w:val="bottom"/>
            <w:hideMark/>
          </w:tcPr>
          <w:p w14:paraId="4FAE2B9A" w14:textId="77777777" w:rsidR="005D46CE" w:rsidRPr="005D46CE" w:rsidRDefault="005D46CE" w:rsidP="005D46CE">
            <w:pPr>
              <w:spacing w:after="0" w:line="240" w:lineRule="auto"/>
              <w:rPr>
                <w:rFonts w:ascii="Arial" w:eastAsia="Times New Roman" w:hAnsi="Arial" w:cs="Arial"/>
                <w:color w:val="000000"/>
                <w:sz w:val="20"/>
                <w:szCs w:val="20"/>
                <w:lang w:eastAsia="tr-TR"/>
              </w:rPr>
            </w:pPr>
            <w:r w:rsidRPr="005D46CE">
              <w:rPr>
                <w:rFonts w:ascii="Arial" w:eastAsia="Times New Roman" w:hAnsi="Arial" w:cs="Arial"/>
                <w:color w:val="000000"/>
                <w:sz w:val="20"/>
                <w:szCs w:val="20"/>
                <w:lang w:eastAsia="tr-TR"/>
              </w:rPr>
              <w:t>100 TL-500 TL arasında</w:t>
            </w:r>
          </w:p>
        </w:tc>
        <w:tc>
          <w:tcPr>
            <w:tcW w:w="1404" w:type="dxa"/>
            <w:shd w:val="clear" w:color="auto" w:fill="auto"/>
            <w:noWrap/>
            <w:vAlign w:val="bottom"/>
            <w:hideMark/>
          </w:tcPr>
          <w:p w14:paraId="67CBA2F6" w14:textId="77777777" w:rsidR="005D46CE" w:rsidRPr="005D46CE" w:rsidRDefault="005D46CE" w:rsidP="005D46CE">
            <w:pPr>
              <w:spacing w:after="0" w:line="240" w:lineRule="auto"/>
              <w:jc w:val="right"/>
              <w:rPr>
                <w:rFonts w:ascii="Arial" w:eastAsia="Times New Roman" w:hAnsi="Arial" w:cs="Arial"/>
                <w:color w:val="000000"/>
                <w:sz w:val="20"/>
                <w:szCs w:val="20"/>
                <w:lang w:eastAsia="tr-TR"/>
              </w:rPr>
            </w:pPr>
            <w:r w:rsidRPr="005D46CE">
              <w:rPr>
                <w:rFonts w:ascii="Arial" w:eastAsia="Times New Roman" w:hAnsi="Arial" w:cs="Arial"/>
                <w:color w:val="000000"/>
                <w:sz w:val="20"/>
                <w:szCs w:val="20"/>
                <w:lang w:eastAsia="tr-TR"/>
              </w:rPr>
              <w:t>58%</w:t>
            </w:r>
          </w:p>
        </w:tc>
        <w:tc>
          <w:tcPr>
            <w:tcW w:w="1404" w:type="dxa"/>
            <w:shd w:val="clear" w:color="auto" w:fill="auto"/>
            <w:noWrap/>
            <w:vAlign w:val="bottom"/>
            <w:hideMark/>
          </w:tcPr>
          <w:p w14:paraId="0A37A66A" w14:textId="77777777" w:rsidR="005D46CE" w:rsidRPr="005D46CE" w:rsidRDefault="005D46CE" w:rsidP="005D46CE">
            <w:pPr>
              <w:spacing w:after="0" w:line="240" w:lineRule="auto"/>
              <w:jc w:val="right"/>
              <w:rPr>
                <w:rFonts w:ascii="Arial" w:eastAsia="Times New Roman" w:hAnsi="Arial" w:cs="Arial"/>
                <w:color w:val="000000"/>
                <w:sz w:val="20"/>
                <w:szCs w:val="20"/>
                <w:lang w:eastAsia="tr-TR"/>
              </w:rPr>
            </w:pPr>
            <w:r w:rsidRPr="005D46CE">
              <w:rPr>
                <w:rFonts w:ascii="Arial" w:eastAsia="Times New Roman" w:hAnsi="Arial" w:cs="Arial"/>
                <w:color w:val="000000"/>
                <w:sz w:val="20"/>
                <w:szCs w:val="20"/>
                <w:lang w:eastAsia="tr-TR"/>
              </w:rPr>
              <w:t>59%</w:t>
            </w:r>
          </w:p>
        </w:tc>
        <w:tc>
          <w:tcPr>
            <w:tcW w:w="2165" w:type="dxa"/>
            <w:shd w:val="clear" w:color="auto" w:fill="auto"/>
            <w:noWrap/>
            <w:vAlign w:val="bottom"/>
            <w:hideMark/>
          </w:tcPr>
          <w:p w14:paraId="13F7EB54" w14:textId="77777777" w:rsidR="005D46CE" w:rsidRPr="005D46CE" w:rsidRDefault="005D46CE" w:rsidP="005D46CE">
            <w:pPr>
              <w:spacing w:after="0" w:line="240" w:lineRule="auto"/>
              <w:jc w:val="right"/>
              <w:rPr>
                <w:rFonts w:ascii="Arial" w:eastAsia="Times New Roman" w:hAnsi="Arial" w:cs="Arial"/>
                <w:color w:val="000000"/>
                <w:sz w:val="20"/>
                <w:szCs w:val="20"/>
                <w:lang w:eastAsia="tr-TR"/>
              </w:rPr>
            </w:pPr>
            <w:r w:rsidRPr="005D46CE">
              <w:rPr>
                <w:rFonts w:ascii="Arial" w:eastAsia="Times New Roman" w:hAnsi="Arial" w:cs="Arial"/>
                <w:color w:val="000000"/>
                <w:sz w:val="20"/>
                <w:szCs w:val="20"/>
                <w:lang w:eastAsia="tr-TR"/>
              </w:rPr>
              <w:t>58%</w:t>
            </w:r>
          </w:p>
        </w:tc>
      </w:tr>
      <w:tr w:rsidR="00484880" w:rsidRPr="005D46CE" w14:paraId="68229AFD" w14:textId="77777777" w:rsidTr="00484880">
        <w:trPr>
          <w:trHeight w:val="261"/>
        </w:trPr>
        <w:tc>
          <w:tcPr>
            <w:tcW w:w="3570" w:type="dxa"/>
            <w:shd w:val="clear" w:color="auto" w:fill="auto"/>
            <w:noWrap/>
            <w:vAlign w:val="bottom"/>
            <w:hideMark/>
          </w:tcPr>
          <w:p w14:paraId="42C02305" w14:textId="77777777" w:rsidR="005D46CE" w:rsidRPr="005D46CE" w:rsidRDefault="005D46CE" w:rsidP="005D46CE">
            <w:pPr>
              <w:spacing w:after="0" w:line="240" w:lineRule="auto"/>
              <w:rPr>
                <w:rFonts w:ascii="Arial" w:eastAsia="Times New Roman" w:hAnsi="Arial" w:cs="Arial"/>
                <w:color w:val="000000"/>
                <w:sz w:val="20"/>
                <w:szCs w:val="20"/>
                <w:lang w:eastAsia="tr-TR"/>
              </w:rPr>
            </w:pPr>
            <w:r w:rsidRPr="005D46CE">
              <w:rPr>
                <w:rFonts w:ascii="Arial" w:eastAsia="Times New Roman" w:hAnsi="Arial" w:cs="Arial"/>
                <w:color w:val="000000"/>
                <w:sz w:val="20"/>
                <w:szCs w:val="20"/>
                <w:lang w:eastAsia="tr-TR"/>
              </w:rPr>
              <w:t>500 TL üzerinde</w:t>
            </w:r>
          </w:p>
        </w:tc>
        <w:tc>
          <w:tcPr>
            <w:tcW w:w="1404" w:type="dxa"/>
            <w:shd w:val="clear" w:color="auto" w:fill="auto"/>
            <w:noWrap/>
            <w:vAlign w:val="bottom"/>
            <w:hideMark/>
          </w:tcPr>
          <w:p w14:paraId="600C4364" w14:textId="77777777" w:rsidR="005D46CE" w:rsidRPr="005D46CE" w:rsidRDefault="005D46CE" w:rsidP="005D46CE">
            <w:pPr>
              <w:spacing w:after="0" w:line="240" w:lineRule="auto"/>
              <w:jc w:val="right"/>
              <w:rPr>
                <w:rFonts w:ascii="Arial" w:eastAsia="Times New Roman" w:hAnsi="Arial" w:cs="Arial"/>
                <w:color w:val="000000"/>
                <w:sz w:val="20"/>
                <w:szCs w:val="20"/>
                <w:lang w:eastAsia="tr-TR"/>
              </w:rPr>
            </w:pPr>
            <w:r w:rsidRPr="005D46CE">
              <w:rPr>
                <w:rFonts w:ascii="Arial" w:eastAsia="Times New Roman" w:hAnsi="Arial" w:cs="Arial"/>
                <w:color w:val="000000"/>
                <w:sz w:val="20"/>
                <w:szCs w:val="20"/>
                <w:lang w:eastAsia="tr-TR"/>
              </w:rPr>
              <w:t>10%</w:t>
            </w:r>
          </w:p>
        </w:tc>
        <w:tc>
          <w:tcPr>
            <w:tcW w:w="1404" w:type="dxa"/>
            <w:shd w:val="clear" w:color="auto" w:fill="auto"/>
            <w:noWrap/>
            <w:vAlign w:val="bottom"/>
            <w:hideMark/>
          </w:tcPr>
          <w:p w14:paraId="51824598" w14:textId="77777777" w:rsidR="005D46CE" w:rsidRPr="005D46CE" w:rsidRDefault="005D46CE" w:rsidP="005D46CE">
            <w:pPr>
              <w:spacing w:after="0" w:line="240" w:lineRule="auto"/>
              <w:jc w:val="right"/>
              <w:rPr>
                <w:rFonts w:ascii="Arial" w:eastAsia="Times New Roman" w:hAnsi="Arial" w:cs="Arial"/>
                <w:color w:val="000000"/>
                <w:sz w:val="20"/>
                <w:szCs w:val="20"/>
                <w:lang w:eastAsia="tr-TR"/>
              </w:rPr>
            </w:pPr>
            <w:r w:rsidRPr="005D46CE">
              <w:rPr>
                <w:rFonts w:ascii="Arial" w:eastAsia="Times New Roman" w:hAnsi="Arial" w:cs="Arial"/>
                <w:color w:val="000000"/>
                <w:sz w:val="20"/>
                <w:szCs w:val="20"/>
                <w:lang w:eastAsia="tr-TR"/>
              </w:rPr>
              <w:t>10%</w:t>
            </w:r>
          </w:p>
        </w:tc>
        <w:tc>
          <w:tcPr>
            <w:tcW w:w="2165" w:type="dxa"/>
            <w:shd w:val="clear" w:color="auto" w:fill="auto"/>
            <w:noWrap/>
            <w:vAlign w:val="bottom"/>
            <w:hideMark/>
          </w:tcPr>
          <w:p w14:paraId="0DB4B223" w14:textId="77777777" w:rsidR="005D46CE" w:rsidRPr="005D46CE" w:rsidRDefault="005D46CE" w:rsidP="005D46CE">
            <w:pPr>
              <w:spacing w:after="0" w:line="240" w:lineRule="auto"/>
              <w:jc w:val="right"/>
              <w:rPr>
                <w:rFonts w:ascii="Arial" w:eastAsia="Times New Roman" w:hAnsi="Arial" w:cs="Arial"/>
                <w:color w:val="000000"/>
                <w:sz w:val="20"/>
                <w:szCs w:val="20"/>
                <w:lang w:eastAsia="tr-TR"/>
              </w:rPr>
            </w:pPr>
            <w:r w:rsidRPr="005D46CE">
              <w:rPr>
                <w:rFonts w:ascii="Arial" w:eastAsia="Times New Roman" w:hAnsi="Arial" w:cs="Arial"/>
                <w:color w:val="000000"/>
                <w:sz w:val="20"/>
                <w:szCs w:val="20"/>
                <w:lang w:eastAsia="tr-TR"/>
              </w:rPr>
              <w:t>10%</w:t>
            </w:r>
          </w:p>
        </w:tc>
      </w:tr>
      <w:tr w:rsidR="005D46CE" w:rsidRPr="005D46CE" w14:paraId="44045BDD" w14:textId="77777777" w:rsidTr="00484880">
        <w:trPr>
          <w:trHeight w:val="261"/>
        </w:trPr>
        <w:tc>
          <w:tcPr>
            <w:tcW w:w="3570" w:type="dxa"/>
            <w:shd w:val="clear" w:color="D9E7FD" w:fill="D9E7FD"/>
            <w:noWrap/>
            <w:vAlign w:val="bottom"/>
            <w:hideMark/>
          </w:tcPr>
          <w:p w14:paraId="12A0D78C" w14:textId="77777777" w:rsidR="005D46CE" w:rsidRPr="005D46CE" w:rsidRDefault="005D46CE" w:rsidP="005D46CE">
            <w:pPr>
              <w:spacing w:after="0" w:line="240" w:lineRule="auto"/>
              <w:rPr>
                <w:rFonts w:ascii="Arial" w:eastAsia="Times New Roman" w:hAnsi="Arial" w:cs="Arial"/>
                <w:b/>
                <w:bCs/>
                <w:color w:val="000000"/>
                <w:sz w:val="20"/>
                <w:szCs w:val="20"/>
                <w:lang w:eastAsia="tr-TR"/>
              </w:rPr>
            </w:pPr>
            <w:r w:rsidRPr="005D46CE">
              <w:rPr>
                <w:rFonts w:ascii="Arial" w:eastAsia="Times New Roman" w:hAnsi="Arial" w:cs="Arial"/>
                <w:b/>
                <w:bCs/>
                <w:color w:val="000000"/>
                <w:sz w:val="20"/>
                <w:szCs w:val="20"/>
                <w:lang w:eastAsia="tr-TR"/>
              </w:rPr>
              <w:t>Genel Toplam</w:t>
            </w:r>
          </w:p>
        </w:tc>
        <w:tc>
          <w:tcPr>
            <w:tcW w:w="1404" w:type="dxa"/>
            <w:shd w:val="clear" w:color="D9E7FD" w:fill="D9E7FD"/>
            <w:noWrap/>
            <w:vAlign w:val="bottom"/>
            <w:hideMark/>
          </w:tcPr>
          <w:p w14:paraId="3F79BE19" w14:textId="77777777" w:rsidR="005D46CE" w:rsidRPr="005D46CE" w:rsidRDefault="005D46CE" w:rsidP="005D46CE">
            <w:pPr>
              <w:spacing w:after="0" w:line="240" w:lineRule="auto"/>
              <w:jc w:val="right"/>
              <w:rPr>
                <w:rFonts w:ascii="Arial" w:eastAsia="Times New Roman" w:hAnsi="Arial" w:cs="Arial"/>
                <w:b/>
                <w:bCs/>
                <w:color w:val="000000"/>
                <w:sz w:val="20"/>
                <w:szCs w:val="20"/>
                <w:lang w:eastAsia="tr-TR"/>
              </w:rPr>
            </w:pPr>
            <w:r w:rsidRPr="005D46CE">
              <w:rPr>
                <w:rFonts w:ascii="Arial" w:eastAsia="Times New Roman" w:hAnsi="Arial" w:cs="Arial"/>
                <w:b/>
                <w:bCs/>
                <w:color w:val="000000"/>
                <w:sz w:val="20"/>
                <w:szCs w:val="20"/>
                <w:lang w:eastAsia="tr-TR"/>
              </w:rPr>
              <w:t>100%</w:t>
            </w:r>
          </w:p>
        </w:tc>
        <w:tc>
          <w:tcPr>
            <w:tcW w:w="1404" w:type="dxa"/>
            <w:shd w:val="clear" w:color="D9E7FD" w:fill="D9E7FD"/>
            <w:noWrap/>
            <w:vAlign w:val="bottom"/>
            <w:hideMark/>
          </w:tcPr>
          <w:p w14:paraId="3C7E8D50" w14:textId="77777777" w:rsidR="005D46CE" w:rsidRPr="005D46CE" w:rsidRDefault="005D46CE" w:rsidP="005D46CE">
            <w:pPr>
              <w:spacing w:after="0" w:line="240" w:lineRule="auto"/>
              <w:jc w:val="right"/>
              <w:rPr>
                <w:rFonts w:ascii="Arial" w:eastAsia="Times New Roman" w:hAnsi="Arial" w:cs="Arial"/>
                <w:b/>
                <w:bCs/>
                <w:color w:val="000000"/>
                <w:sz w:val="20"/>
                <w:szCs w:val="20"/>
                <w:lang w:eastAsia="tr-TR"/>
              </w:rPr>
            </w:pPr>
            <w:r w:rsidRPr="005D46CE">
              <w:rPr>
                <w:rFonts w:ascii="Arial" w:eastAsia="Times New Roman" w:hAnsi="Arial" w:cs="Arial"/>
                <w:b/>
                <w:bCs/>
                <w:color w:val="000000"/>
                <w:sz w:val="20"/>
                <w:szCs w:val="20"/>
                <w:lang w:eastAsia="tr-TR"/>
              </w:rPr>
              <w:t>100%</w:t>
            </w:r>
          </w:p>
        </w:tc>
        <w:tc>
          <w:tcPr>
            <w:tcW w:w="2165" w:type="dxa"/>
            <w:shd w:val="clear" w:color="D9E7FD" w:fill="D9E7FD"/>
            <w:noWrap/>
            <w:vAlign w:val="bottom"/>
            <w:hideMark/>
          </w:tcPr>
          <w:p w14:paraId="5E0013CC" w14:textId="77777777" w:rsidR="005D46CE" w:rsidRPr="005D46CE" w:rsidRDefault="005D46CE" w:rsidP="005D46CE">
            <w:pPr>
              <w:spacing w:after="0" w:line="240" w:lineRule="auto"/>
              <w:jc w:val="right"/>
              <w:rPr>
                <w:rFonts w:ascii="Arial" w:eastAsia="Times New Roman" w:hAnsi="Arial" w:cs="Arial"/>
                <w:b/>
                <w:bCs/>
                <w:color w:val="000000"/>
                <w:sz w:val="20"/>
                <w:szCs w:val="20"/>
                <w:lang w:eastAsia="tr-TR"/>
              </w:rPr>
            </w:pPr>
            <w:r w:rsidRPr="005D46CE">
              <w:rPr>
                <w:rFonts w:ascii="Arial" w:eastAsia="Times New Roman" w:hAnsi="Arial" w:cs="Arial"/>
                <w:b/>
                <w:bCs/>
                <w:color w:val="000000"/>
                <w:sz w:val="20"/>
                <w:szCs w:val="20"/>
                <w:lang w:eastAsia="tr-TR"/>
              </w:rPr>
              <w:t>100%</w:t>
            </w:r>
          </w:p>
        </w:tc>
      </w:tr>
    </w:tbl>
    <w:p w14:paraId="7645168E" w14:textId="77777777" w:rsidR="002444B9" w:rsidRDefault="00EE1F29" w:rsidP="00EE1F29">
      <w:pPr>
        <w:pStyle w:val="Balk2"/>
        <w:ind w:left="714" w:hanging="357"/>
      </w:pPr>
      <w:bookmarkStart w:id="19" w:name="_Toc91368782"/>
      <w:r>
        <w:t>Maaş Faturalara Gidiyor</w:t>
      </w:r>
      <w:bookmarkEnd w:id="19"/>
    </w:p>
    <w:p w14:paraId="537F4DA8" w14:textId="77777777" w:rsidR="00F37B3E" w:rsidRPr="00AB3057" w:rsidRDefault="00F37B3E" w:rsidP="00F37B3E">
      <w:pPr>
        <w:jc w:val="both"/>
        <w:rPr>
          <w:b/>
          <w:bCs/>
        </w:rPr>
      </w:pPr>
      <w:r>
        <w:t>Araştırmamıza katılan kamu emekçilerine“</w:t>
      </w:r>
      <w:r w:rsidRPr="00F37B3E">
        <w:t>Doğalgaz, elektrik, su, internet, telefon vb. faturalarınızın  ortalama aylık miktarına uygun seçeneği işaretleyiniz</w:t>
      </w:r>
      <w:r>
        <w:t xml:space="preserve">.” şeklinde bir soru sorduk. </w:t>
      </w:r>
      <w:r w:rsidRPr="00AB3057">
        <w:rPr>
          <w:b/>
          <w:bCs/>
        </w:rPr>
        <w:t>Kamu emekçilerinin yüzde 86’inin aylık fatura gideri 501 TL veya üzerindedir.</w:t>
      </w:r>
      <w:r w:rsidR="00C822D7" w:rsidRPr="00AB3057">
        <w:rPr>
          <w:b/>
          <w:bCs/>
        </w:rPr>
        <w:t xml:space="preserve"> Yüzde 54’ünün fatura gideri 501 TL ila 1000 TL arasında olurken yüzde 24’ü 1001 TL ile 1500 TL arasında aylık fatura ödemektedir. Fatura gideri 1.500TL üzerinde olan kamu emekçilerinin oranı ise yüzde 8 olarak ifade edilmiştir. </w:t>
      </w:r>
    </w:p>
    <w:tbl>
      <w:tblPr>
        <w:tblW w:w="8458" w:type="dxa"/>
        <w:tblCellMar>
          <w:left w:w="70" w:type="dxa"/>
          <w:right w:w="70" w:type="dxa"/>
        </w:tblCellMar>
        <w:tblLook w:val="04A0" w:firstRow="1" w:lastRow="0" w:firstColumn="1" w:lastColumn="0" w:noHBand="0" w:noVBand="1"/>
      </w:tblPr>
      <w:tblGrid>
        <w:gridCol w:w="4544"/>
        <w:gridCol w:w="937"/>
        <w:gridCol w:w="952"/>
        <w:gridCol w:w="2025"/>
      </w:tblGrid>
      <w:tr w:rsidR="00F37B3E" w:rsidRPr="00F37B3E" w14:paraId="0CAD5A31" w14:textId="77777777" w:rsidTr="00F37B3E">
        <w:trPr>
          <w:trHeight w:val="282"/>
        </w:trPr>
        <w:tc>
          <w:tcPr>
            <w:tcW w:w="4544"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55D2FA79" w14:textId="77777777" w:rsidR="00F37B3E" w:rsidRPr="00F37B3E" w:rsidRDefault="00F37B3E" w:rsidP="00F37B3E">
            <w:pPr>
              <w:spacing w:after="0" w:line="240" w:lineRule="auto"/>
              <w:rPr>
                <w:rFonts w:ascii="Arial" w:eastAsia="Times New Roman" w:hAnsi="Arial" w:cs="Arial"/>
                <w:b/>
                <w:bCs/>
                <w:color w:val="000000"/>
                <w:sz w:val="20"/>
                <w:szCs w:val="20"/>
                <w:lang w:eastAsia="tr-TR"/>
              </w:rPr>
            </w:pPr>
            <w:r w:rsidRPr="00F37B3E">
              <w:rPr>
                <w:rFonts w:ascii="Arial" w:eastAsia="Times New Roman" w:hAnsi="Arial" w:cs="Arial"/>
                <w:b/>
                <w:bCs/>
                <w:color w:val="000000"/>
                <w:sz w:val="20"/>
                <w:szCs w:val="20"/>
                <w:lang w:eastAsia="tr-TR"/>
              </w:rPr>
              <w:t>Fatura Yükü</w:t>
            </w:r>
          </w:p>
        </w:tc>
        <w:tc>
          <w:tcPr>
            <w:tcW w:w="937" w:type="dxa"/>
            <w:tcBorders>
              <w:top w:val="single" w:sz="8" w:space="0" w:color="auto"/>
              <w:left w:val="nil"/>
              <w:bottom w:val="single" w:sz="4" w:space="0" w:color="auto"/>
              <w:right w:val="single" w:sz="4" w:space="0" w:color="auto"/>
            </w:tcBorders>
            <w:shd w:val="clear" w:color="D9E7FD" w:fill="D9E7FD"/>
            <w:noWrap/>
            <w:vAlign w:val="bottom"/>
            <w:hideMark/>
          </w:tcPr>
          <w:p w14:paraId="19DFE8FF" w14:textId="77777777" w:rsidR="00F37B3E" w:rsidRPr="00F37B3E" w:rsidRDefault="00F37B3E" w:rsidP="00F37B3E">
            <w:pPr>
              <w:spacing w:after="0" w:line="240" w:lineRule="auto"/>
              <w:rPr>
                <w:rFonts w:ascii="Arial" w:eastAsia="Times New Roman" w:hAnsi="Arial" w:cs="Arial"/>
                <w:b/>
                <w:bCs/>
                <w:color w:val="000000"/>
                <w:sz w:val="20"/>
                <w:szCs w:val="20"/>
                <w:lang w:eastAsia="tr-TR"/>
              </w:rPr>
            </w:pPr>
            <w:r w:rsidRPr="00F37B3E">
              <w:rPr>
                <w:rFonts w:ascii="Arial" w:eastAsia="Times New Roman" w:hAnsi="Arial" w:cs="Arial"/>
                <w:b/>
                <w:bCs/>
                <w:color w:val="000000"/>
                <w:sz w:val="20"/>
                <w:szCs w:val="20"/>
                <w:lang w:eastAsia="tr-TR"/>
              </w:rPr>
              <w:t>Erkek</w:t>
            </w:r>
          </w:p>
        </w:tc>
        <w:tc>
          <w:tcPr>
            <w:tcW w:w="952" w:type="dxa"/>
            <w:tcBorders>
              <w:top w:val="single" w:sz="8" w:space="0" w:color="auto"/>
              <w:left w:val="nil"/>
              <w:bottom w:val="single" w:sz="4" w:space="0" w:color="auto"/>
              <w:right w:val="single" w:sz="4" w:space="0" w:color="auto"/>
            </w:tcBorders>
            <w:shd w:val="clear" w:color="D9E7FD" w:fill="D9E7FD"/>
            <w:noWrap/>
            <w:vAlign w:val="bottom"/>
            <w:hideMark/>
          </w:tcPr>
          <w:p w14:paraId="3DFA4DD6" w14:textId="77777777" w:rsidR="00F37B3E" w:rsidRPr="00F37B3E" w:rsidRDefault="00F37B3E" w:rsidP="00F37B3E">
            <w:pPr>
              <w:spacing w:after="0" w:line="240" w:lineRule="auto"/>
              <w:rPr>
                <w:rFonts w:ascii="Arial" w:eastAsia="Times New Roman" w:hAnsi="Arial" w:cs="Arial"/>
                <w:b/>
                <w:bCs/>
                <w:color w:val="000000"/>
                <w:sz w:val="20"/>
                <w:szCs w:val="20"/>
                <w:lang w:eastAsia="tr-TR"/>
              </w:rPr>
            </w:pPr>
            <w:r w:rsidRPr="00F37B3E">
              <w:rPr>
                <w:rFonts w:ascii="Arial" w:eastAsia="Times New Roman" w:hAnsi="Arial" w:cs="Arial"/>
                <w:b/>
                <w:bCs/>
                <w:color w:val="000000"/>
                <w:sz w:val="20"/>
                <w:szCs w:val="20"/>
                <w:lang w:eastAsia="tr-TR"/>
              </w:rPr>
              <w:t>Kadın</w:t>
            </w:r>
          </w:p>
        </w:tc>
        <w:tc>
          <w:tcPr>
            <w:tcW w:w="2025" w:type="dxa"/>
            <w:tcBorders>
              <w:top w:val="single" w:sz="8" w:space="0" w:color="auto"/>
              <w:left w:val="nil"/>
              <w:bottom w:val="single" w:sz="4" w:space="0" w:color="auto"/>
              <w:right w:val="single" w:sz="8" w:space="0" w:color="auto"/>
            </w:tcBorders>
            <w:shd w:val="clear" w:color="D9E7FD" w:fill="D9E7FD"/>
            <w:noWrap/>
            <w:vAlign w:val="bottom"/>
            <w:hideMark/>
          </w:tcPr>
          <w:p w14:paraId="4688E45B" w14:textId="77777777" w:rsidR="00F37B3E" w:rsidRPr="00F37B3E" w:rsidRDefault="00F37B3E" w:rsidP="00F37B3E">
            <w:pPr>
              <w:spacing w:after="0" w:line="240" w:lineRule="auto"/>
              <w:rPr>
                <w:rFonts w:ascii="Arial" w:eastAsia="Times New Roman" w:hAnsi="Arial" w:cs="Arial"/>
                <w:b/>
                <w:bCs/>
                <w:color w:val="000000"/>
                <w:sz w:val="20"/>
                <w:szCs w:val="20"/>
                <w:lang w:eastAsia="tr-TR"/>
              </w:rPr>
            </w:pPr>
            <w:r w:rsidRPr="00F37B3E">
              <w:rPr>
                <w:rFonts w:ascii="Arial" w:eastAsia="Times New Roman" w:hAnsi="Arial" w:cs="Arial"/>
                <w:b/>
                <w:bCs/>
                <w:color w:val="000000"/>
                <w:sz w:val="20"/>
                <w:szCs w:val="20"/>
                <w:lang w:eastAsia="tr-TR"/>
              </w:rPr>
              <w:t>Genel Toplam</w:t>
            </w:r>
          </w:p>
        </w:tc>
      </w:tr>
      <w:tr w:rsidR="00F37B3E" w:rsidRPr="00F37B3E" w14:paraId="435BAB38" w14:textId="77777777" w:rsidTr="00F37B3E">
        <w:trPr>
          <w:trHeight w:val="282"/>
        </w:trPr>
        <w:tc>
          <w:tcPr>
            <w:tcW w:w="4544" w:type="dxa"/>
            <w:tcBorders>
              <w:top w:val="nil"/>
              <w:left w:val="single" w:sz="8" w:space="0" w:color="auto"/>
              <w:bottom w:val="single" w:sz="4" w:space="0" w:color="auto"/>
              <w:right w:val="single" w:sz="4" w:space="0" w:color="auto"/>
            </w:tcBorders>
            <w:shd w:val="clear" w:color="auto" w:fill="auto"/>
            <w:noWrap/>
            <w:vAlign w:val="bottom"/>
            <w:hideMark/>
          </w:tcPr>
          <w:p w14:paraId="7169C930" w14:textId="77777777" w:rsidR="00F37B3E" w:rsidRPr="00F37B3E" w:rsidRDefault="00F37B3E" w:rsidP="00F37B3E">
            <w:pPr>
              <w:spacing w:after="0" w:line="240" w:lineRule="auto"/>
              <w:rPr>
                <w:rFonts w:ascii="Arial" w:eastAsia="Times New Roman" w:hAnsi="Arial" w:cs="Arial"/>
                <w:color w:val="000000"/>
                <w:sz w:val="20"/>
                <w:szCs w:val="20"/>
                <w:lang w:eastAsia="tr-TR"/>
              </w:rPr>
            </w:pPr>
            <w:r w:rsidRPr="00F37B3E">
              <w:rPr>
                <w:rFonts w:ascii="Arial" w:eastAsia="Times New Roman" w:hAnsi="Arial" w:cs="Arial"/>
                <w:color w:val="000000"/>
                <w:sz w:val="20"/>
                <w:szCs w:val="20"/>
                <w:lang w:eastAsia="tr-TR"/>
              </w:rPr>
              <w:t>0-500 lira arası masrafım oluyor</w:t>
            </w:r>
          </w:p>
        </w:tc>
        <w:tc>
          <w:tcPr>
            <w:tcW w:w="937" w:type="dxa"/>
            <w:tcBorders>
              <w:top w:val="nil"/>
              <w:left w:val="nil"/>
              <w:bottom w:val="single" w:sz="4" w:space="0" w:color="auto"/>
              <w:right w:val="single" w:sz="4" w:space="0" w:color="auto"/>
            </w:tcBorders>
            <w:shd w:val="clear" w:color="auto" w:fill="auto"/>
            <w:noWrap/>
            <w:vAlign w:val="bottom"/>
            <w:hideMark/>
          </w:tcPr>
          <w:p w14:paraId="025829E8" w14:textId="77777777" w:rsidR="00F37B3E" w:rsidRPr="00F37B3E" w:rsidRDefault="00F37B3E" w:rsidP="00F37B3E">
            <w:pPr>
              <w:spacing w:after="0" w:line="240" w:lineRule="auto"/>
              <w:jc w:val="right"/>
              <w:rPr>
                <w:rFonts w:ascii="Arial" w:eastAsia="Times New Roman" w:hAnsi="Arial" w:cs="Arial"/>
                <w:color w:val="000000"/>
                <w:sz w:val="20"/>
                <w:szCs w:val="20"/>
                <w:lang w:eastAsia="tr-TR"/>
              </w:rPr>
            </w:pPr>
            <w:r w:rsidRPr="00F37B3E">
              <w:rPr>
                <w:rFonts w:ascii="Arial" w:eastAsia="Times New Roman" w:hAnsi="Arial" w:cs="Arial"/>
                <w:color w:val="000000"/>
                <w:sz w:val="20"/>
                <w:szCs w:val="20"/>
                <w:lang w:eastAsia="tr-TR"/>
              </w:rPr>
              <w:t>15%</w:t>
            </w:r>
          </w:p>
        </w:tc>
        <w:tc>
          <w:tcPr>
            <w:tcW w:w="952" w:type="dxa"/>
            <w:tcBorders>
              <w:top w:val="nil"/>
              <w:left w:val="nil"/>
              <w:bottom w:val="single" w:sz="4" w:space="0" w:color="auto"/>
              <w:right w:val="single" w:sz="4" w:space="0" w:color="auto"/>
            </w:tcBorders>
            <w:shd w:val="clear" w:color="auto" w:fill="auto"/>
            <w:noWrap/>
            <w:vAlign w:val="bottom"/>
            <w:hideMark/>
          </w:tcPr>
          <w:p w14:paraId="0B4C5950" w14:textId="77777777" w:rsidR="00F37B3E" w:rsidRPr="00F37B3E" w:rsidRDefault="00F37B3E" w:rsidP="00F37B3E">
            <w:pPr>
              <w:spacing w:after="0" w:line="240" w:lineRule="auto"/>
              <w:jc w:val="right"/>
              <w:rPr>
                <w:rFonts w:ascii="Arial" w:eastAsia="Times New Roman" w:hAnsi="Arial" w:cs="Arial"/>
                <w:color w:val="000000"/>
                <w:sz w:val="20"/>
                <w:szCs w:val="20"/>
                <w:lang w:eastAsia="tr-TR"/>
              </w:rPr>
            </w:pPr>
            <w:r w:rsidRPr="00F37B3E">
              <w:rPr>
                <w:rFonts w:ascii="Arial" w:eastAsia="Times New Roman" w:hAnsi="Arial" w:cs="Arial"/>
                <w:color w:val="000000"/>
                <w:sz w:val="20"/>
                <w:szCs w:val="20"/>
                <w:lang w:eastAsia="tr-TR"/>
              </w:rPr>
              <w:t>13%</w:t>
            </w:r>
          </w:p>
        </w:tc>
        <w:tc>
          <w:tcPr>
            <w:tcW w:w="2025" w:type="dxa"/>
            <w:tcBorders>
              <w:top w:val="nil"/>
              <w:left w:val="nil"/>
              <w:bottom w:val="single" w:sz="4" w:space="0" w:color="auto"/>
              <w:right w:val="single" w:sz="8" w:space="0" w:color="auto"/>
            </w:tcBorders>
            <w:shd w:val="clear" w:color="auto" w:fill="auto"/>
            <w:noWrap/>
            <w:vAlign w:val="bottom"/>
            <w:hideMark/>
          </w:tcPr>
          <w:p w14:paraId="0B0B161A" w14:textId="77777777" w:rsidR="00F37B3E" w:rsidRPr="00F37B3E" w:rsidRDefault="00F37B3E" w:rsidP="00F37B3E">
            <w:pPr>
              <w:spacing w:after="0" w:line="240" w:lineRule="auto"/>
              <w:jc w:val="right"/>
              <w:rPr>
                <w:rFonts w:ascii="Arial" w:eastAsia="Times New Roman" w:hAnsi="Arial" w:cs="Arial"/>
                <w:color w:val="000000"/>
                <w:sz w:val="20"/>
                <w:szCs w:val="20"/>
                <w:lang w:eastAsia="tr-TR"/>
              </w:rPr>
            </w:pPr>
            <w:r w:rsidRPr="00F37B3E">
              <w:rPr>
                <w:rFonts w:ascii="Arial" w:eastAsia="Times New Roman" w:hAnsi="Arial" w:cs="Arial"/>
                <w:color w:val="000000"/>
                <w:sz w:val="20"/>
                <w:szCs w:val="20"/>
                <w:lang w:eastAsia="tr-TR"/>
              </w:rPr>
              <w:t>14%</w:t>
            </w:r>
          </w:p>
        </w:tc>
      </w:tr>
      <w:tr w:rsidR="00F37B3E" w:rsidRPr="00F37B3E" w14:paraId="480192CC" w14:textId="77777777" w:rsidTr="00F37B3E">
        <w:trPr>
          <w:trHeight w:val="282"/>
        </w:trPr>
        <w:tc>
          <w:tcPr>
            <w:tcW w:w="4544" w:type="dxa"/>
            <w:tcBorders>
              <w:top w:val="nil"/>
              <w:left w:val="single" w:sz="8" w:space="0" w:color="auto"/>
              <w:bottom w:val="single" w:sz="4" w:space="0" w:color="auto"/>
              <w:right w:val="single" w:sz="4" w:space="0" w:color="auto"/>
            </w:tcBorders>
            <w:shd w:val="clear" w:color="auto" w:fill="auto"/>
            <w:noWrap/>
            <w:vAlign w:val="bottom"/>
            <w:hideMark/>
          </w:tcPr>
          <w:p w14:paraId="2EC44E60" w14:textId="77777777" w:rsidR="00F37B3E" w:rsidRPr="00F37B3E" w:rsidRDefault="00F37B3E" w:rsidP="00F37B3E">
            <w:pPr>
              <w:spacing w:after="0" w:line="240" w:lineRule="auto"/>
              <w:rPr>
                <w:rFonts w:ascii="Arial" w:eastAsia="Times New Roman" w:hAnsi="Arial" w:cs="Arial"/>
                <w:color w:val="000000"/>
                <w:sz w:val="20"/>
                <w:szCs w:val="20"/>
                <w:lang w:eastAsia="tr-TR"/>
              </w:rPr>
            </w:pPr>
            <w:r w:rsidRPr="00F37B3E">
              <w:rPr>
                <w:rFonts w:ascii="Arial" w:eastAsia="Times New Roman" w:hAnsi="Arial" w:cs="Arial"/>
                <w:color w:val="000000"/>
                <w:sz w:val="20"/>
                <w:szCs w:val="20"/>
                <w:lang w:eastAsia="tr-TR"/>
              </w:rPr>
              <w:t>501-1000 lira arası masrafım oluyor</w:t>
            </w:r>
          </w:p>
        </w:tc>
        <w:tc>
          <w:tcPr>
            <w:tcW w:w="937" w:type="dxa"/>
            <w:tcBorders>
              <w:top w:val="nil"/>
              <w:left w:val="nil"/>
              <w:bottom w:val="single" w:sz="4" w:space="0" w:color="auto"/>
              <w:right w:val="single" w:sz="4" w:space="0" w:color="auto"/>
            </w:tcBorders>
            <w:shd w:val="clear" w:color="auto" w:fill="auto"/>
            <w:noWrap/>
            <w:vAlign w:val="bottom"/>
            <w:hideMark/>
          </w:tcPr>
          <w:p w14:paraId="3BFF9350" w14:textId="77777777" w:rsidR="00F37B3E" w:rsidRPr="00F37B3E" w:rsidRDefault="00F37B3E" w:rsidP="00F37B3E">
            <w:pPr>
              <w:spacing w:after="0" w:line="240" w:lineRule="auto"/>
              <w:jc w:val="right"/>
              <w:rPr>
                <w:rFonts w:ascii="Arial" w:eastAsia="Times New Roman" w:hAnsi="Arial" w:cs="Arial"/>
                <w:color w:val="000000"/>
                <w:sz w:val="20"/>
                <w:szCs w:val="20"/>
                <w:lang w:eastAsia="tr-TR"/>
              </w:rPr>
            </w:pPr>
            <w:r w:rsidRPr="00F37B3E">
              <w:rPr>
                <w:rFonts w:ascii="Arial" w:eastAsia="Times New Roman" w:hAnsi="Arial" w:cs="Arial"/>
                <w:color w:val="000000"/>
                <w:sz w:val="20"/>
                <w:szCs w:val="20"/>
                <w:lang w:eastAsia="tr-TR"/>
              </w:rPr>
              <w:t>56%</w:t>
            </w:r>
          </w:p>
        </w:tc>
        <w:tc>
          <w:tcPr>
            <w:tcW w:w="952" w:type="dxa"/>
            <w:tcBorders>
              <w:top w:val="nil"/>
              <w:left w:val="nil"/>
              <w:bottom w:val="single" w:sz="4" w:space="0" w:color="auto"/>
              <w:right w:val="single" w:sz="4" w:space="0" w:color="auto"/>
            </w:tcBorders>
            <w:shd w:val="clear" w:color="auto" w:fill="auto"/>
            <w:noWrap/>
            <w:vAlign w:val="bottom"/>
            <w:hideMark/>
          </w:tcPr>
          <w:p w14:paraId="56C3471E" w14:textId="77777777" w:rsidR="00F37B3E" w:rsidRPr="00F37B3E" w:rsidRDefault="00F37B3E" w:rsidP="00F37B3E">
            <w:pPr>
              <w:spacing w:after="0" w:line="240" w:lineRule="auto"/>
              <w:jc w:val="right"/>
              <w:rPr>
                <w:rFonts w:ascii="Arial" w:eastAsia="Times New Roman" w:hAnsi="Arial" w:cs="Arial"/>
                <w:color w:val="000000"/>
                <w:sz w:val="20"/>
                <w:szCs w:val="20"/>
                <w:lang w:eastAsia="tr-TR"/>
              </w:rPr>
            </w:pPr>
            <w:r w:rsidRPr="00F37B3E">
              <w:rPr>
                <w:rFonts w:ascii="Arial" w:eastAsia="Times New Roman" w:hAnsi="Arial" w:cs="Arial"/>
                <w:color w:val="000000"/>
                <w:sz w:val="20"/>
                <w:szCs w:val="20"/>
                <w:lang w:eastAsia="tr-TR"/>
              </w:rPr>
              <w:t>51%</w:t>
            </w:r>
          </w:p>
        </w:tc>
        <w:tc>
          <w:tcPr>
            <w:tcW w:w="2025" w:type="dxa"/>
            <w:tcBorders>
              <w:top w:val="nil"/>
              <w:left w:val="nil"/>
              <w:bottom w:val="single" w:sz="4" w:space="0" w:color="auto"/>
              <w:right w:val="single" w:sz="8" w:space="0" w:color="auto"/>
            </w:tcBorders>
            <w:shd w:val="clear" w:color="auto" w:fill="auto"/>
            <w:noWrap/>
            <w:vAlign w:val="bottom"/>
            <w:hideMark/>
          </w:tcPr>
          <w:p w14:paraId="1C8C28AF" w14:textId="77777777" w:rsidR="00F37B3E" w:rsidRPr="00F37B3E" w:rsidRDefault="00F37B3E" w:rsidP="00F37B3E">
            <w:pPr>
              <w:spacing w:after="0" w:line="240" w:lineRule="auto"/>
              <w:jc w:val="right"/>
              <w:rPr>
                <w:rFonts w:ascii="Arial" w:eastAsia="Times New Roman" w:hAnsi="Arial" w:cs="Arial"/>
                <w:color w:val="000000"/>
                <w:sz w:val="20"/>
                <w:szCs w:val="20"/>
                <w:lang w:eastAsia="tr-TR"/>
              </w:rPr>
            </w:pPr>
            <w:r w:rsidRPr="00F37B3E">
              <w:rPr>
                <w:rFonts w:ascii="Arial" w:eastAsia="Times New Roman" w:hAnsi="Arial" w:cs="Arial"/>
                <w:color w:val="000000"/>
                <w:sz w:val="20"/>
                <w:szCs w:val="20"/>
                <w:lang w:eastAsia="tr-TR"/>
              </w:rPr>
              <w:t>54%</w:t>
            </w:r>
          </w:p>
        </w:tc>
      </w:tr>
      <w:tr w:rsidR="00F37B3E" w:rsidRPr="00F37B3E" w14:paraId="17A373AE" w14:textId="77777777" w:rsidTr="00F37B3E">
        <w:trPr>
          <w:trHeight w:val="282"/>
        </w:trPr>
        <w:tc>
          <w:tcPr>
            <w:tcW w:w="4544" w:type="dxa"/>
            <w:tcBorders>
              <w:top w:val="nil"/>
              <w:left w:val="single" w:sz="8" w:space="0" w:color="auto"/>
              <w:bottom w:val="single" w:sz="4" w:space="0" w:color="auto"/>
              <w:right w:val="single" w:sz="4" w:space="0" w:color="auto"/>
            </w:tcBorders>
            <w:shd w:val="clear" w:color="auto" w:fill="auto"/>
            <w:noWrap/>
            <w:vAlign w:val="bottom"/>
            <w:hideMark/>
          </w:tcPr>
          <w:p w14:paraId="7F69720C" w14:textId="77777777" w:rsidR="00F37B3E" w:rsidRPr="00F37B3E" w:rsidRDefault="00F37B3E" w:rsidP="00F37B3E">
            <w:pPr>
              <w:spacing w:after="0" w:line="240" w:lineRule="auto"/>
              <w:rPr>
                <w:rFonts w:ascii="Arial" w:eastAsia="Times New Roman" w:hAnsi="Arial" w:cs="Arial"/>
                <w:color w:val="000000"/>
                <w:sz w:val="20"/>
                <w:szCs w:val="20"/>
                <w:lang w:eastAsia="tr-TR"/>
              </w:rPr>
            </w:pPr>
            <w:r w:rsidRPr="00F37B3E">
              <w:rPr>
                <w:rFonts w:ascii="Arial" w:eastAsia="Times New Roman" w:hAnsi="Arial" w:cs="Arial"/>
                <w:color w:val="000000"/>
                <w:sz w:val="20"/>
                <w:szCs w:val="20"/>
                <w:lang w:eastAsia="tr-TR"/>
              </w:rPr>
              <w:t>1001-1500 lira arası masrafım oluyor</w:t>
            </w:r>
          </w:p>
        </w:tc>
        <w:tc>
          <w:tcPr>
            <w:tcW w:w="937" w:type="dxa"/>
            <w:tcBorders>
              <w:top w:val="nil"/>
              <w:left w:val="nil"/>
              <w:bottom w:val="single" w:sz="4" w:space="0" w:color="auto"/>
              <w:right w:val="single" w:sz="4" w:space="0" w:color="auto"/>
            </w:tcBorders>
            <w:shd w:val="clear" w:color="auto" w:fill="auto"/>
            <w:noWrap/>
            <w:vAlign w:val="bottom"/>
            <w:hideMark/>
          </w:tcPr>
          <w:p w14:paraId="0B4943AD" w14:textId="77777777" w:rsidR="00F37B3E" w:rsidRPr="00F37B3E" w:rsidRDefault="00F37B3E" w:rsidP="00F37B3E">
            <w:pPr>
              <w:spacing w:after="0" w:line="240" w:lineRule="auto"/>
              <w:jc w:val="right"/>
              <w:rPr>
                <w:rFonts w:ascii="Arial" w:eastAsia="Times New Roman" w:hAnsi="Arial" w:cs="Arial"/>
                <w:color w:val="000000"/>
                <w:sz w:val="20"/>
                <w:szCs w:val="20"/>
                <w:lang w:eastAsia="tr-TR"/>
              </w:rPr>
            </w:pPr>
            <w:r w:rsidRPr="00F37B3E">
              <w:rPr>
                <w:rFonts w:ascii="Arial" w:eastAsia="Times New Roman" w:hAnsi="Arial" w:cs="Arial"/>
                <w:color w:val="000000"/>
                <w:sz w:val="20"/>
                <w:szCs w:val="20"/>
                <w:lang w:eastAsia="tr-TR"/>
              </w:rPr>
              <w:t>23%</w:t>
            </w:r>
          </w:p>
        </w:tc>
        <w:tc>
          <w:tcPr>
            <w:tcW w:w="952" w:type="dxa"/>
            <w:tcBorders>
              <w:top w:val="nil"/>
              <w:left w:val="nil"/>
              <w:bottom w:val="single" w:sz="4" w:space="0" w:color="auto"/>
              <w:right w:val="single" w:sz="4" w:space="0" w:color="auto"/>
            </w:tcBorders>
            <w:shd w:val="clear" w:color="auto" w:fill="auto"/>
            <w:noWrap/>
            <w:vAlign w:val="bottom"/>
            <w:hideMark/>
          </w:tcPr>
          <w:p w14:paraId="14B60D81" w14:textId="77777777" w:rsidR="00F37B3E" w:rsidRPr="00F37B3E" w:rsidRDefault="00F37B3E" w:rsidP="00F37B3E">
            <w:pPr>
              <w:spacing w:after="0" w:line="240" w:lineRule="auto"/>
              <w:jc w:val="right"/>
              <w:rPr>
                <w:rFonts w:ascii="Arial" w:eastAsia="Times New Roman" w:hAnsi="Arial" w:cs="Arial"/>
                <w:color w:val="000000"/>
                <w:sz w:val="20"/>
                <w:szCs w:val="20"/>
                <w:lang w:eastAsia="tr-TR"/>
              </w:rPr>
            </w:pPr>
            <w:r w:rsidRPr="00F37B3E">
              <w:rPr>
                <w:rFonts w:ascii="Arial" w:eastAsia="Times New Roman" w:hAnsi="Arial" w:cs="Arial"/>
                <w:color w:val="000000"/>
                <w:sz w:val="20"/>
                <w:szCs w:val="20"/>
                <w:lang w:eastAsia="tr-TR"/>
              </w:rPr>
              <w:t>26%</w:t>
            </w:r>
          </w:p>
        </w:tc>
        <w:tc>
          <w:tcPr>
            <w:tcW w:w="2025" w:type="dxa"/>
            <w:tcBorders>
              <w:top w:val="nil"/>
              <w:left w:val="nil"/>
              <w:bottom w:val="single" w:sz="4" w:space="0" w:color="auto"/>
              <w:right w:val="single" w:sz="8" w:space="0" w:color="auto"/>
            </w:tcBorders>
            <w:shd w:val="clear" w:color="auto" w:fill="auto"/>
            <w:noWrap/>
            <w:vAlign w:val="bottom"/>
            <w:hideMark/>
          </w:tcPr>
          <w:p w14:paraId="2730D68C" w14:textId="77777777" w:rsidR="00F37B3E" w:rsidRPr="00F37B3E" w:rsidRDefault="00F37B3E" w:rsidP="00F37B3E">
            <w:pPr>
              <w:spacing w:after="0" w:line="240" w:lineRule="auto"/>
              <w:jc w:val="right"/>
              <w:rPr>
                <w:rFonts w:ascii="Arial" w:eastAsia="Times New Roman" w:hAnsi="Arial" w:cs="Arial"/>
                <w:color w:val="000000"/>
                <w:sz w:val="20"/>
                <w:szCs w:val="20"/>
                <w:lang w:eastAsia="tr-TR"/>
              </w:rPr>
            </w:pPr>
            <w:r w:rsidRPr="00F37B3E">
              <w:rPr>
                <w:rFonts w:ascii="Arial" w:eastAsia="Times New Roman" w:hAnsi="Arial" w:cs="Arial"/>
                <w:color w:val="000000"/>
                <w:sz w:val="20"/>
                <w:szCs w:val="20"/>
                <w:lang w:eastAsia="tr-TR"/>
              </w:rPr>
              <w:t>24%</w:t>
            </w:r>
          </w:p>
        </w:tc>
      </w:tr>
      <w:tr w:rsidR="00F37B3E" w:rsidRPr="00F37B3E" w14:paraId="61166F58" w14:textId="77777777" w:rsidTr="00F37B3E">
        <w:trPr>
          <w:trHeight w:val="282"/>
        </w:trPr>
        <w:tc>
          <w:tcPr>
            <w:tcW w:w="4544" w:type="dxa"/>
            <w:tcBorders>
              <w:top w:val="nil"/>
              <w:left w:val="single" w:sz="8" w:space="0" w:color="auto"/>
              <w:bottom w:val="single" w:sz="4" w:space="0" w:color="auto"/>
              <w:right w:val="single" w:sz="4" w:space="0" w:color="auto"/>
            </w:tcBorders>
            <w:shd w:val="clear" w:color="auto" w:fill="auto"/>
            <w:noWrap/>
            <w:vAlign w:val="bottom"/>
            <w:hideMark/>
          </w:tcPr>
          <w:p w14:paraId="7499A43D" w14:textId="77777777" w:rsidR="00F37B3E" w:rsidRPr="00F37B3E" w:rsidRDefault="00F37B3E" w:rsidP="00F37B3E">
            <w:pPr>
              <w:spacing w:after="0" w:line="240" w:lineRule="auto"/>
              <w:rPr>
                <w:rFonts w:ascii="Arial" w:eastAsia="Times New Roman" w:hAnsi="Arial" w:cs="Arial"/>
                <w:color w:val="000000"/>
                <w:sz w:val="20"/>
                <w:szCs w:val="20"/>
                <w:lang w:eastAsia="tr-TR"/>
              </w:rPr>
            </w:pPr>
            <w:r w:rsidRPr="00F37B3E">
              <w:rPr>
                <w:rFonts w:ascii="Arial" w:eastAsia="Times New Roman" w:hAnsi="Arial" w:cs="Arial"/>
                <w:color w:val="000000"/>
                <w:sz w:val="20"/>
                <w:szCs w:val="20"/>
                <w:lang w:eastAsia="tr-TR"/>
              </w:rPr>
              <w:t>1500 TL'den fazla masrafım oluyor</w:t>
            </w:r>
          </w:p>
        </w:tc>
        <w:tc>
          <w:tcPr>
            <w:tcW w:w="937" w:type="dxa"/>
            <w:tcBorders>
              <w:top w:val="nil"/>
              <w:left w:val="nil"/>
              <w:bottom w:val="single" w:sz="4" w:space="0" w:color="auto"/>
              <w:right w:val="single" w:sz="4" w:space="0" w:color="auto"/>
            </w:tcBorders>
            <w:shd w:val="clear" w:color="auto" w:fill="auto"/>
            <w:noWrap/>
            <w:vAlign w:val="bottom"/>
            <w:hideMark/>
          </w:tcPr>
          <w:p w14:paraId="453EA3AF" w14:textId="77777777" w:rsidR="00F37B3E" w:rsidRPr="00F37B3E" w:rsidRDefault="00F37B3E" w:rsidP="00F37B3E">
            <w:pPr>
              <w:spacing w:after="0" w:line="240" w:lineRule="auto"/>
              <w:jc w:val="right"/>
              <w:rPr>
                <w:rFonts w:ascii="Arial" w:eastAsia="Times New Roman" w:hAnsi="Arial" w:cs="Arial"/>
                <w:color w:val="000000"/>
                <w:sz w:val="20"/>
                <w:szCs w:val="20"/>
                <w:lang w:eastAsia="tr-TR"/>
              </w:rPr>
            </w:pPr>
            <w:r w:rsidRPr="00F37B3E">
              <w:rPr>
                <w:rFonts w:ascii="Arial" w:eastAsia="Times New Roman" w:hAnsi="Arial" w:cs="Arial"/>
                <w:color w:val="000000"/>
                <w:sz w:val="20"/>
                <w:szCs w:val="20"/>
                <w:lang w:eastAsia="tr-TR"/>
              </w:rPr>
              <w:t>6%</w:t>
            </w:r>
          </w:p>
        </w:tc>
        <w:tc>
          <w:tcPr>
            <w:tcW w:w="952" w:type="dxa"/>
            <w:tcBorders>
              <w:top w:val="nil"/>
              <w:left w:val="nil"/>
              <w:bottom w:val="single" w:sz="4" w:space="0" w:color="auto"/>
              <w:right w:val="single" w:sz="4" w:space="0" w:color="auto"/>
            </w:tcBorders>
            <w:shd w:val="clear" w:color="auto" w:fill="auto"/>
            <w:noWrap/>
            <w:vAlign w:val="bottom"/>
            <w:hideMark/>
          </w:tcPr>
          <w:p w14:paraId="0F1A3D3B" w14:textId="77777777" w:rsidR="00F37B3E" w:rsidRPr="00F37B3E" w:rsidRDefault="00F37B3E" w:rsidP="00F37B3E">
            <w:pPr>
              <w:spacing w:after="0" w:line="240" w:lineRule="auto"/>
              <w:jc w:val="right"/>
              <w:rPr>
                <w:rFonts w:ascii="Arial" w:eastAsia="Times New Roman" w:hAnsi="Arial" w:cs="Arial"/>
                <w:color w:val="000000"/>
                <w:sz w:val="20"/>
                <w:szCs w:val="20"/>
                <w:lang w:eastAsia="tr-TR"/>
              </w:rPr>
            </w:pPr>
            <w:r w:rsidRPr="00F37B3E">
              <w:rPr>
                <w:rFonts w:ascii="Arial" w:eastAsia="Times New Roman" w:hAnsi="Arial" w:cs="Arial"/>
                <w:color w:val="000000"/>
                <w:sz w:val="20"/>
                <w:szCs w:val="20"/>
                <w:lang w:eastAsia="tr-TR"/>
              </w:rPr>
              <w:t>11%</w:t>
            </w:r>
          </w:p>
        </w:tc>
        <w:tc>
          <w:tcPr>
            <w:tcW w:w="2025" w:type="dxa"/>
            <w:tcBorders>
              <w:top w:val="nil"/>
              <w:left w:val="nil"/>
              <w:bottom w:val="single" w:sz="4" w:space="0" w:color="auto"/>
              <w:right w:val="single" w:sz="8" w:space="0" w:color="auto"/>
            </w:tcBorders>
            <w:shd w:val="clear" w:color="auto" w:fill="auto"/>
            <w:noWrap/>
            <w:vAlign w:val="bottom"/>
            <w:hideMark/>
          </w:tcPr>
          <w:p w14:paraId="7CABACF0" w14:textId="77777777" w:rsidR="00F37B3E" w:rsidRPr="00F37B3E" w:rsidRDefault="00F37B3E" w:rsidP="00F37B3E">
            <w:pPr>
              <w:spacing w:after="0" w:line="240" w:lineRule="auto"/>
              <w:jc w:val="right"/>
              <w:rPr>
                <w:rFonts w:ascii="Arial" w:eastAsia="Times New Roman" w:hAnsi="Arial" w:cs="Arial"/>
                <w:color w:val="000000"/>
                <w:sz w:val="20"/>
                <w:szCs w:val="20"/>
                <w:lang w:eastAsia="tr-TR"/>
              </w:rPr>
            </w:pPr>
            <w:r w:rsidRPr="00F37B3E">
              <w:rPr>
                <w:rFonts w:ascii="Arial" w:eastAsia="Times New Roman" w:hAnsi="Arial" w:cs="Arial"/>
                <w:color w:val="000000"/>
                <w:sz w:val="20"/>
                <w:szCs w:val="20"/>
                <w:lang w:eastAsia="tr-TR"/>
              </w:rPr>
              <w:t>8%</w:t>
            </w:r>
          </w:p>
        </w:tc>
      </w:tr>
      <w:tr w:rsidR="00F37B3E" w:rsidRPr="00F37B3E" w14:paraId="4EEBD2E0" w14:textId="77777777" w:rsidTr="00F37B3E">
        <w:trPr>
          <w:trHeight w:val="298"/>
        </w:trPr>
        <w:tc>
          <w:tcPr>
            <w:tcW w:w="4544" w:type="dxa"/>
            <w:tcBorders>
              <w:top w:val="nil"/>
              <w:left w:val="single" w:sz="8" w:space="0" w:color="auto"/>
              <w:bottom w:val="single" w:sz="8" w:space="0" w:color="auto"/>
              <w:right w:val="single" w:sz="4" w:space="0" w:color="auto"/>
            </w:tcBorders>
            <w:shd w:val="clear" w:color="D9E7FD" w:fill="D9E7FD"/>
            <w:noWrap/>
            <w:vAlign w:val="bottom"/>
            <w:hideMark/>
          </w:tcPr>
          <w:p w14:paraId="34BA5C0F" w14:textId="77777777" w:rsidR="00F37B3E" w:rsidRPr="00F37B3E" w:rsidRDefault="00F37B3E" w:rsidP="00F37B3E">
            <w:pPr>
              <w:spacing w:after="0" w:line="240" w:lineRule="auto"/>
              <w:rPr>
                <w:rFonts w:ascii="Arial" w:eastAsia="Times New Roman" w:hAnsi="Arial" w:cs="Arial"/>
                <w:b/>
                <w:bCs/>
                <w:color w:val="000000"/>
                <w:sz w:val="20"/>
                <w:szCs w:val="20"/>
                <w:lang w:eastAsia="tr-TR"/>
              </w:rPr>
            </w:pPr>
            <w:r w:rsidRPr="00F37B3E">
              <w:rPr>
                <w:rFonts w:ascii="Arial" w:eastAsia="Times New Roman" w:hAnsi="Arial" w:cs="Arial"/>
                <w:b/>
                <w:bCs/>
                <w:color w:val="000000"/>
                <w:sz w:val="20"/>
                <w:szCs w:val="20"/>
                <w:lang w:eastAsia="tr-TR"/>
              </w:rPr>
              <w:t>Genel Toplam</w:t>
            </w:r>
          </w:p>
        </w:tc>
        <w:tc>
          <w:tcPr>
            <w:tcW w:w="937" w:type="dxa"/>
            <w:tcBorders>
              <w:top w:val="nil"/>
              <w:left w:val="nil"/>
              <w:bottom w:val="single" w:sz="8" w:space="0" w:color="auto"/>
              <w:right w:val="single" w:sz="4" w:space="0" w:color="auto"/>
            </w:tcBorders>
            <w:shd w:val="clear" w:color="D9E7FD" w:fill="D9E7FD"/>
            <w:noWrap/>
            <w:vAlign w:val="bottom"/>
            <w:hideMark/>
          </w:tcPr>
          <w:p w14:paraId="6C6A8429" w14:textId="77777777" w:rsidR="00F37B3E" w:rsidRPr="00F37B3E" w:rsidRDefault="00F37B3E" w:rsidP="00F37B3E">
            <w:pPr>
              <w:spacing w:after="0" w:line="240" w:lineRule="auto"/>
              <w:jc w:val="right"/>
              <w:rPr>
                <w:rFonts w:ascii="Arial" w:eastAsia="Times New Roman" w:hAnsi="Arial" w:cs="Arial"/>
                <w:b/>
                <w:bCs/>
                <w:color w:val="000000"/>
                <w:sz w:val="20"/>
                <w:szCs w:val="20"/>
                <w:lang w:eastAsia="tr-TR"/>
              </w:rPr>
            </w:pPr>
            <w:r w:rsidRPr="00F37B3E">
              <w:rPr>
                <w:rFonts w:ascii="Arial" w:eastAsia="Times New Roman" w:hAnsi="Arial" w:cs="Arial"/>
                <w:b/>
                <w:bCs/>
                <w:color w:val="000000"/>
                <w:sz w:val="20"/>
                <w:szCs w:val="20"/>
                <w:lang w:eastAsia="tr-TR"/>
              </w:rPr>
              <w:t>100%</w:t>
            </w:r>
          </w:p>
        </w:tc>
        <w:tc>
          <w:tcPr>
            <w:tcW w:w="952" w:type="dxa"/>
            <w:tcBorders>
              <w:top w:val="nil"/>
              <w:left w:val="nil"/>
              <w:bottom w:val="single" w:sz="8" w:space="0" w:color="auto"/>
              <w:right w:val="single" w:sz="4" w:space="0" w:color="auto"/>
            </w:tcBorders>
            <w:shd w:val="clear" w:color="D9E7FD" w:fill="D9E7FD"/>
            <w:noWrap/>
            <w:vAlign w:val="bottom"/>
            <w:hideMark/>
          </w:tcPr>
          <w:p w14:paraId="4D5D1B7E" w14:textId="77777777" w:rsidR="00F37B3E" w:rsidRPr="00F37B3E" w:rsidRDefault="00F37B3E" w:rsidP="00F37B3E">
            <w:pPr>
              <w:spacing w:after="0" w:line="240" w:lineRule="auto"/>
              <w:jc w:val="right"/>
              <w:rPr>
                <w:rFonts w:ascii="Arial" w:eastAsia="Times New Roman" w:hAnsi="Arial" w:cs="Arial"/>
                <w:b/>
                <w:bCs/>
                <w:color w:val="000000"/>
                <w:sz w:val="20"/>
                <w:szCs w:val="20"/>
                <w:lang w:eastAsia="tr-TR"/>
              </w:rPr>
            </w:pPr>
            <w:r w:rsidRPr="00F37B3E">
              <w:rPr>
                <w:rFonts w:ascii="Arial" w:eastAsia="Times New Roman" w:hAnsi="Arial" w:cs="Arial"/>
                <w:b/>
                <w:bCs/>
                <w:color w:val="000000"/>
                <w:sz w:val="20"/>
                <w:szCs w:val="20"/>
                <w:lang w:eastAsia="tr-TR"/>
              </w:rPr>
              <w:t>100%</w:t>
            </w:r>
          </w:p>
        </w:tc>
        <w:tc>
          <w:tcPr>
            <w:tcW w:w="2025" w:type="dxa"/>
            <w:tcBorders>
              <w:top w:val="nil"/>
              <w:left w:val="nil"/>
              <w:bottom w:val="single" w:sz="8" w:space="0" w:color="auto"/>
              <w:right w:val="single" w:sz="8" w:space="0" w:color="auto"/>
            </w:tcBorders>
            <w:shd w:val="clear" w:color="D9E7FD" w:fill="D9E7FD"/>
            <w:noWrap/>
            <w:vAlign w:val="bottom"/>
            <w:hideMark/>
          </w:tcPr>
          <w:p w14:paraId="07F4A1B2" w14:textId="77777777" w:rsidR="00F37B3E" w:rsidRPr="00F37B3E" w:rsidRDefault="00F37B3E" w:rsidP="00F37B3E">
            <w:pPr>
              <w:spacing w:after="0" w:line="240" w:lineRule="auto"/>
              <w:jc w:val="right"/>
              <w:rPr>
                <w:rFonts w:ascii="Arial" w:eastAsia="Times New Roman" w:hAnsi="Arial" w:cs="Arial"/>
                <w:b/>
                <w:bCs/>
                <w:color w:val="000000"/>
                <w:sz w:val="20"/>
                <w:szCs w:val="20"/>
                <w:lang w:eastAsia="tr-TR"/>
              </w:rPr>
            </w:pPr>
            <w:r w:rsidRPr="00F37B3E">
              <w:rPr>
                <w:rFonts w:ascii="Arial" w:eastAsia="Times New Roman" w:hAnsi="Arial" w:cs="Arial"/>
                <w:b/>
                <w:bCs/>
                <w:color w:val="000000"/>
                <w:sz w:val="20"/>
                <w:szCs w:val="20"/>
                <w:lang w:eastAsia="tr-TR"/>
              </w:rPr>
              <w:t>100%</w:t>
            </w:r>
          </w:p>
        </w:tc>
      </w:tr>
    </w:tbl>
    <w:p w14:paraId="4805B178" w14:textId="77777777" w:rsidR="00F37B3E" w:rsidRDefault="00F37B3E" w:rsidP="00F37B3E"/>
    <w:p w14:paraId="1D76171F" w14:textId="77777777" w:rsidR="00EE1F29" w:rsidRDefault="00EE1F29">
      <w:pPr>
        <w:rPr>
          <w:rFonts w:asciiTheme="majorHAnsi" w:eastAsiaTheme="majorEastAsia" w:hAnsiTheme="majorHAnsi" w:cstheme="majorBidi"/>
          <w:color w:val="2F5496" w:themeColor="accent1" w:themeShade="BF"/>
          <w:sz w:val="32"/>
          <w:szCs w:val="32"/>
        </w:rPr>
      </w:pPr>
      <w:r>
        <w:br w:type="page"/>
      </w:r>
    </w:p>
    <w:p w14:paraId="5661C186" w14:textId="77777777" w:rsidR="00EE1F29" w:rsidRPr="00F37B3E" w:rsidRDefault="00EE1F29" w:rsidP="00EE1F29">
      <w:pPr>
        <w:pStyle w:val="Balk1"/>
      </w:pPr>
      <w:bookmarkStart w:id="20" w:name="_Toc91368783"/>
      <w:r>
        <w:lastRenderedPageBreak/>
        <w:t>KAMU EMEKÇİLERİ BORÇLU VE GEÇİM SORUNU BÜYÜK</w:t>
      </w:r>
      <w:bookmarkEnd w:id="20"/>
    </w:p>
    <w:p w14:paraId="7F4A1388" w14:textId="77777777" w:rsidR="00C822D7" w:rsidRDefault="00C822D7" w:rsidP="00EE1F29">
      <w:pPr>
        <w:pStyle w:val="Balk2"/>
        <w:numPr>
          <w:ilvl w:val="0"/>
          <w:numId w:val="26"/>
        </w:numPr>
      </w:pPr>
      <w:bookmarkStart w:id="21" w:name="_Toc91368784"/>
      <w:r>
        <w:t xml:space="preserve">Kamu Emekçilerinin </w:t>
      </w:r>
      <w:r w:rsidR="00F669FB">
        <w:t>Borç Yükü</w:t>
      </w:r>
      <w:r w:rsidR="00EE1F29">
        <w:t xml:space="preserve"> Uzun Vadeli</w:t>
      </w:r>
      <w:bookmarkEnd w:id="21"/>
    </w:p>
    <w:p w14:paraId="57DC5126" w14:textId="77777777" w:rsidR="00C822D7" w:rsidRPr="004610D5" w:rsidRDefault="00C822D7" w:rsidP="00C822D7">
      <w:pPr>
        <w:jc w:val="both"/>
        <w:rPr>
          <w:b/>
          <w:bCs/>
        </w:rPr>
      </w:pPr>
      <w:r>
        <w:t>Araştırmamıza katılan kamu emekçilerine“</w:t>
      </w:r>
      <w:r w:rsidR="00F669FB" w:rsidRPr="00F669FB">
        <w:t>Şu andan itibaren önümüzdeki 10 yıl içerisinde ödemek zorunda olduğunuz borç-kredi miktarı ne kadardır?</w:t>
      </w:r>
      <w:r>
        <w:t xml:space="preserve">” şeklinde bir soru sorduk. </w:t>
      </w:r>
      <w:r w:rsidRPr="004610D5">
        <w:rPr>
          <w:b/>
          <w:bCs/>
        </w:rPr>
        <w:t>Kamu emekçilerinin yüzde 8</w:t>
      </w:r>
      <w:r w:rsidR="00F669FB" w:rsidRPr="004610D5">
        <w:rPr>
          <w:b/>
          <w:bCs/>
        </w:rPr>
        <w:t>3</w:t>
      </w:r>
      <w:r w:rsidRPr="004610D5">
        <w:rPr>
          <w:b/>
          <w:bCs/>
        </w:rPr>
        <w:t>’</w:t>
      </w:r>
      <w:r w:rsidR="00F669FB" w:rsidRPr="004610D5">
        <w:rPr>
          <w:b/>
          <w:bCs/>
        </w:rPr>
        <w:t xml:space="preserve">ü 10 yıl içerisinde ödemek durumunda olduğu bir borca sahip olduğunu ifade etmiştir. Bu oran kadınlarda yüzde 81 olarak ifade edilmiştir. </w:t>
      </w:r>
    </w:p>
    <w:p w14:paraId="3A220BAD" w14:textId="77777777" w:rsidR="00F669FB" w:rsidRPr="004610D5" w:rsidRDefault="007F6C6D" w:rsidP="00C822D7">
      <w:pPr>
        <w:jc w:val="both"/>
        <w:rPr>
          <w:b/>
          <w:bCs/>
        </w:rPr>
      </w:pPr>
      <w:r w:rsidRPr="004610D5">
        <w:rPr>
          <w:b/>
          <w:bCs/>
        </w:rPr>
        <w:t xml:space="preserve">Her iki kamu emekçisinden biri (% 50’si), gelecek on yıl içerisinde 50 bin TL veya üzerinde bir borç/kredi ödemek zorundadır. Bu oran kadın kamu emekçilerinde yüzde 44’tür. </w:t>
      </w: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44"/>
        <w:gridCol w:w="858"/>
        <w:gridCol w:w="873"/>
        <w:gridCol w:w="1856"/>
      </w:tblGrid>
      <w:tr w:rsidR="00F669FB" w:rsidRPr="00F669FB" w14:paraId="5C04B411" w14:textId="77777777" w:rsidTr="00655028">
        <w:trPr>
          <w:trHeight w:val="273"/>
        </w:trPr>
        <w:tc>
          <w:tcPr>
            <w:tcW w:w="5444" w:type="dxa"/>
            <w:shd w:val="clear" w:color="D9E7FD" w:fill="D9E7FD"/>
            <w:noWrap/>
            <w:vAlign w:val="bottom"/>
            <w:hideMark/>
          </w:tcPr>
          <w:p w14:paraId="4726C2C4" w14:textId="77777777" w:rsidR="00F669FB" w:rsidRPr="00F669FB" w:rsidRDefault="00F669FB" w:rsidP="00F669FB">
            <w:pPr>
              <w:spacing w:after="0" w:line="240" w:lineRule="auto"/>
              <w:rPr>
                <w:rFonts w:ascii="Arial" w:eastAsia="Times New Roman" w:hAnsi="Arial" w:cs="Arial"/>
                <w:b/>
                <w:bCs/>
                <w:color w:val="000000"/>
                <w:sz w:val="20"/>
                <w:szCs w:val="20"/>
                <w:lang w:eastAsia="tr-TR"/>
              </w:rPr>
            </w:pPr>
            <w:r w:rsidRPr="00F669FB">
              <w:rPr>
                <w:rFonts w:ascii="Arial" w:eastAsia="Times New Roman" w:hAnsi="Arial" w:cs="Arial"/>
                <w:b/>
                <w:bCs/>
                <w:color w:val="000000"/>
                <w:sz w:val="20"/>
                <w:szCs w:val="20"/>
                <w:lang w:eastAsia="tr-TR"/>
              </w:rPr>
              <w:t>Borç Yükü</w:t>
            </w:r>
          </w:p>
        </w:tc>
        <w:tc>
          <w:tcPr>
            <w:tcW w:w="858" w:type="dxa"/>
            <w:shd w:val="clear" w:color="D9E7FD" w:fill="D9E7FD"/>
            <w:noWrap/>
            <w:vAlign w:val="bottom"/>
            <w:hideMark/>
          </w:tcPr>
          <w:p w14:paraId="350AA7A7" w14:textId="77777777" w:rsidR="00F669FB" w:rsidRPr="00F669FB" w:rsidRDefault="00F669FB" w:rsidP="00F669FB">
            <w:pPr>
              <w:spacing w:after="0" w:line="240" w:lineRule="auto"/>
              <w:rPr>
                <w:rFonts w:ascii="Arial" w:eastAsia="Times New Roman" w:hAnsi="Arial" w:cs="Arial"/>
                <w:b/>
                <w:bCs/>
                <w:color w:val="000000"/>
                <w:sz w:val="20"/>
                <w:szCs w:val="20"/>
                <w:lang w:eastAsia="tr-TR"/>
              </w:rPr>
            </w:pPr>
            <w:r w:rsidRPr="00F669FB">
              <w:rPr>
                <w:rFonts w:ascii="Arial" w:eastAsia="Times New Roman" w:hAnsi="Arial" w:cs="Arial"/>
                <w:b/>
                <w:bCs/>
                <w:color w:val="000000"/>
                <w:sz w:val="20"/>
                <w:szCs w:val="20"/>
                <w:lang w:eastAsia="tr-TR"/>
              </w:rPr>
              <w:t>Erkek</w:t>
            </w:r>
          </w:p>
        </w:tc>
        <w:tc>
          <w:tcPr>
            <w:tcW w:w="873" w:type="dxa"/>
            <w:shd w:val="clear" w:color="D9E7FD" w:fill="D9E7FD"/>
            <w:noWrap/>
            <w:vAlign w:val="bottom"/>
            <w:hideMark/>
          </w:tcPr>
          <w:p w14:paraId="74CE9253" w14:textId="77777777" w:rsidR="00F669FB" w:rsidRPr="00F669FB" w:rsidRDefault="00F669FB" w:rsidP="00F669FB">
            <w:pPr>
              <w:spacing w:after="0" w:line="240" w:lineRule="auto"/>
              <w:rPr>
                <w:rFonts w:ascii="Arial" w:eastAsia="Times New Roman" w:hAnsi="Arial" w:cs="Arial"/>
                <w:b/>
                <w:bCs/>
                <w:color w:val="000000"/>
                <w:sz w:val="20"/>
                <w:szCs w:val="20"/>
                <w:lang w:eastAsia="tr-TR"/>
              </w:rPr>
            </w:pPr>
            <w:r w:rsidRPr="00F669FB">
              <w:rPr>
                <w:rFonts w:ascii="Arial" w:eastAsia="Times New Roman" w:hAnsi="Arial" w:cs="Arial"/>
                <w:b/>
                <w:bCs/>
                <w:color w:val="000000"/>
                <w:sz w:val="20"/>
                <w:szCs w:val="20"/>
                <w:lang w:eastAsia="tr-TR"/>
              </w:rPr>
              <w:t>Kadın</w:t>
            </w:r>
          </w:p>
        </w:tc>
        <w:tc>
          <w:tcPr>
            <w:tcW w:w="1856" w:type="dxa"/>
            <w:shd w:val="clear" w:color="D9E7FD" w:fill="D9E7FD"/>
            <w:noWrap/>
            <w:vAlign w:val="bottom"/>
            <w:hideMark/>
          </w:tcPr>
          <w:p w14:paraId="33D06021" w14:textId="77777777" w:rsidR="00F669FB" w:rsidRPr="00F669FB" w:rsidRDefault="00F669FB" w:rsidP="00F669FB">
            <w:pPr>
              <w:spacing w:after="0" w:line="240" w:lineRule="auto"/>
              <w:rPr>
                <w:rFonts w:ascii="Arial" w:eastAsia="Times New Roman" w:hAnsi="Arial" w:cs="Arial"/>
                <w:b/>
                <w:bCs/>
                <w:color w:val="000000"/>
                <w:sz w:val="20"/>
                <w:szCs w:val="20"/>
                <w:lang w:eastAsia="tr-TR"/>
              </w:rPr>
            </w:pPr>
            <w:r w:rsidRPr="00F669FB">
              <w:rPr>
                <w:rFonts w:ascii="Arial" w:eastAsia="Times New Roman" w:hAnsi="Arial" w:cs="Arial"/>
                <w:b/>
                <w:bCs/>
                <w:color w:val="000000"/>
                <w:sz w:val="20"/>
                <w:szCs w:val="20"/>
                <w:lang w:eastAsia="tr-TR"/>
              </w:rPr>
              <w:t>Genel Toplam</w:t>
            </w:r>
          </w:p>
        </w:tc>
      </w:tr>
      <w:tr w:rsidR="00F669FB" w:rsidRPr="00F669FB" w14:paraId="35E777FB" w14:textId="77777777" w:rsidTr="00655028">
        <w:trPr>
          <w:trHeight w:val="273"/>
        </w:trPr>
        <w:tc>
          <w:tcPr>
            <w:tcW w:w="5444" w:type="dxa"/>
            <w:shd w:val="clear" w:color="auto" w:fill="auto"/>
            <w:noWrap/>
            <w:vAlign w:val="bottom"/>
            <w:hideMark/>
          </w:tcPr>
          <w:p w14:paraId="3B7CE776" w14:textId="77777777" w:rsidR="00F669FB" w:rsidRPr="00F669FB" w:rsidRDefault="00F669FB" w:rsidP="00F669FB">
            <w:pPr>
              <w:spacing w:after="0" w:line="240" w:lineRule="auto"/>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Ödemek zorunda olduğum borç veya kredi YOK</w:t>
            </w:r>
          </w:p>
        </w:tc>
        <w:tc>
          <w:tcPr>
            <w:tcW w:w="858" w:type="dxa"/>
            <w:shd w:val="clear" w:color="auto" w:fill="auto"/>
            <w:noWrap/>
            <w:vAlign w:val="bottom"/>
            <w:hideMark/>
          </w:tcPr>
          <w:p w14:paraId="41C87A4D"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16%</w:t>
            </w:r>
          </w:p>
        </w:tc>
        <w:tc>
          <w:tcPr>
            <w:tcW w:w="873" w:type="dxa"/>
            <w:shd w:val="clear" w:color="auto" w:fill="auto"/>
            <w:noWrap/>
            <w:vAlign w:val="bottom"/>
            <w:hideMark/>
          </w:tcPr>
          <w:p w14:paraId="4308AD0C"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19%</w:t>
            </w:r>
          </w:p>
        </w:tc>
        <w:tc>
          <w:tcPr>
            <w:tcW w:w="1856" w:type="dxa"/>
            <w:shd w:val="clear" w:color="auto" w:fill="auto"/>
            <w:noWrap/>
            <w:vAlign w:val="bottom"/>
            <w:hideMark/>
          </w:tcPr>
          <w:p w14:paraId="3EE36D5E"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17%</w:t>
            </w:r>
          </w:p>
        </w:tc>
      </w:tr>
      <w:tr w:rsidR="00F669FB" w:rsidRPr="00F669FB" w14:paraId="739B1F55" w14:textId="77777777" w:rsidTr="00655028">
        <w:trPr>
          <w:trHeight w:val="273"/>
        </w:trPr>
        <w:tc>
          <w:tcPr>
            <w:tcW w:w="5444" w:type="dxa"/>
            <w:shd w:val="clear" w:color="auto" w:fill="auto"/>
            <w:noWrap/>
            <w:vAlign w:val="bottom"/>
            <w:hideMark/>
          </w:tcPr>
          <w:p w14:paraId="0BF2A0F1" w14:textId="77777777" w:rsidR="00F669FB" w:rsidRPr="00F669FB" w:rsidRDefault="00F669FB" w:rsidP="00F669FB">
            <w:pPr>
              <w:spacing w:after="0" w:line="240" w:lineRule="auto"/>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10 bin TL'nin altında</w:t>
            </w:r>
          </w:p>
        </w:tc>
        <w:tc>
          <w:tcPr>
            <w:tcW w:w="858" w:type="dxa"/>
            <w:shd w:val="clear" w:color="auto" w:fill="auto"/>
            <w:noWrap/>
            <w:vAlign w:val="bottom"/>
            <w:hideMark/>
          </w:tcPr>
          <w:p w14:paraId="7614FF56"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9%</w:t>
            </w:r>
          </w:p>
        </w:tc>
        <w:tc>
          <w:tcPr>
            <w:tcW w:w="873" w:type="dxa"/>
            <w:shd w:val="clear" w:color="auto" w:fill="auto"/>
            <w:noWrap/>
            <w:vAlign w:val="bottom"/>
            <w:hideMark/>
          </w:tcPr>
          <w:p w14:paraId="1E947284"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14%</w:t>
            </w:r>
          </w:p>
        </w:tc>
        <w:tc>
          <w:tcPr>
            <w:tcW w:w="1856" w:type="dxa"/>
            <w:shd w:val="clear" w:color="auto" w:fill="auto"/>
            <w:noWrap/>
            <w:vAlign w:val="bottom"/>
            <w:hideMark/>
          </w:tcPr>
          <w:p w14:paraId="3FF9F790"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10%</w:t>
            </w:r>
          </w:p>
        </w:tc>
      </w:tr>
      <w:tr w:rsidR="00F669FB" w:rsidRPr="00F669FB" w14:paraId="2CB3C592" w14:textId="77777777" w:rsidTr="00655028">
        <w:trPr>
          <w:trHeight w:val="273"/>
        </w:trPr>
        <w:tc>
          <w:tcPr>
            <w:tcW w:w="5444" w:type="dxa"/>
            <w:shd w:val="clear" w:color="auto" w:fill="auto"/>
            <w:noWrap/>
            <w:vAlign w:val="bottom"/>
            <w:hideMark/>
          </w:tcPr>
          <w:p w14:paraId="210DFFC9" w14:textId="77777777" w:rsidR="00F669FB" w:rsidRPr="00F669FB" w:rsidRDefault="00F669FB" w:rsidP="00F669FB">
            <w:pPr>
              <w:spacing w:after="0" w:line="240" w:lineRule="auto"/>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10 bin-50 bin arasında</w:t>
            </w:r>
          </w:p>
        </w:tc>
        <w:tc>
          <w:tcPr>
            <w:tcW w:w="858" w:type="dxa"/>
            <w:shd w:val="clear" w:color="auto" w:fill="auto"/>
            <w:noWrap/>
            <w:vAlign w:val="bottom"/>
            <w:hideMark/>
          </w:tcPr>
          <w:p w14:paraId="311A77E5"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22%</w:t>
            </w:r>
          </w:p>
        </w:tc>
        <w:tc>
          <w:tcPr>
            <w:tcW w:w="873" w:type="dxa"/>
            <w:shd w:val="clear" w:color="auto" w:fill="auto"/>
            <w:noWrap/>
            <w:vAlign w:val="bottom"/>
            <w:hideMark/>
          </w:tcPr>
          <w:p w14:paraId="5F7656AB"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24%</w:t>
            </w:r>
          </w:p>
        </w:tc>
        <w:tc>
          <w:tcPr>
            <w:tcW w:w="1856" w:type="dxa"/>
            <w:shd w:val="clear" w:color="auto" w:fill="auto"/>
            <w:noWrap/>
            <w:vAlign w:val="bottom"/>
            <w:hideMark/>
          </w:tcPr>
          <w:p w14:paraId="59E7CD17"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22%</w:t>
            </w:r>
          </w:p>
        </w:tc>
      </w:tr>
      <w:tr w:rsidR="00F669FB" w:rsidRPr="00F669FB" w14:paraId="68958AD3" w14:textId="77777777" w:rsidTr="00655028">
        <w:trPr>
          <w:trHeight w:val="273"/>
        </w:trPr>
        <w:tc>
          <w:tcPr>
            <w:tcW w:w="5444" w:type="dxa"/>
            <w:shd w:val="clear" w:color="auto" w:fill="auto"/>
            <w:noWrap/>
            <w:vAlign w:val="bottom"/>
            <w:hideMark/>
          </w:tcPr>
          <w:p w14:paraId="07AF4031" w14:textId="77777777" w:rsidR="00F669FB" w:rsidRPr="00F669FB" w:rsidRDefault="00F669FB" w:rsidP="00F669FB">
            <w:pPr>
              <w:spacing w:after="0" w:line="240" w:lineRule="auto"/>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50 bin- 150 bin arasında</w:t>
            </w:r>
          </w:p>
        </w:tc>
        <w:tc>
          <w:tcPr>
            <w:tcW w:w="858" w:type="dxa"/>
            <w:shd w:val="clear" w:color="auto" w:fill="auto"/>
            <w:noWrap/>
            <w:vAlign w:val="bottom"/>
            <w:hideMark/>
          </w:tcPr>
          <w:p w14:paraId="693E5C95"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29%</w:t>
            </w:r>
          </w:p>
        </w:tc>
        <w:tc>
          <w:tcPr>
            <w:tcW w:w="873" w:type="dxa"/>
            <w:shd w:val="clear" w:color="auto" w:fill="auto"/>
            <w:noWrap/>
            <w:vAlign w:val="bottom"/>
            <w:hideMark/>
          </w:tcPr>
          <w:p w14:paraId="1872B698"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23%</w:t>
            </w:r>
          </w:p>
        </w:tc>
        <w:tc>
          <w:tcPr>
            <w:tcW w:w="1856" w:type="dxa"/>
            <w:shd w:val="clear" w:color="auto" w:fill="auto"/>
            <w:noWrap/>
            <w:vAlign w:val="bottom"/>
            <w:hideMark/>
          </w:tcPr>
          <w:p w14:paraId="03D39F5E"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27%</w:t>
            </w:r>
          </w:p>
        </w:tc>
      </w:tr>
      <w:tr w:rsidR="00F669FB" w:rsidRPr="00F669FB" w14:paraId="6E3E5F5F" w14:textId="77777777" w:rsidTr="00655028">
        <w:trPr>
          <w:trHeight w:val="273"/>
        </w:trPr>
        <w:tc>
          <w:tcPr>
            <w:tcW w:w="5444" w:type="dxa"/>
            <w:shd w:val="clear" w:color="auto" w:fill="auto"/>
            <w:noWrap/>
            <w:vAlign w:val="bottom"/>
            <w:hideMark/>
          </w:tcPr>
          <w:p w14:paraId="4BFBAAE6" w14:textId="77777777" w:rsidR="00F669FB" w:rsidRPr="00F669FB" w:rsidRDefault="00F669FB" w:rsidP="00F669FB">
            <w:pPr>
              <w:spacing w:after="0" w:line="240" w:lineRule="auto"/>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150 bin- 250 bin arasında</w:t>
            </w:r>
          </w:p>
        </w:tc>
        <w:tc>
          <w:tcPr>
            <w:tcW w:w="858" w:type="dxa"/>
            <w:shd w:val="clear" w:color="auto" w:fill="auto"/>
            <w:noWrap/>
            <w:vAlign w:val="bottom"/>
            <w:hideMark/>
          </w:tcPr>
          <w:p w14:paraId="10D82920"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12%</w:t>
            </w:r>
          </w:p>
        </w:tc>
        <w:tc>
          <w:tcPr>
            <w:tcW w:w="873" w:type="dxa"/>
            <w:shd w:val="clear" w:color="auto" w:fill="auto"/>
            <w:noWrap/>
            <w:vAlign w:val="bottom"/>
            <w:hideMark/>
          </w:tcPr>
          <w:p w14:paraId="4FAE75DC"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10%</w:t>
            </w:r>
          </w:p>
        </w:tc>
        <w:tc>
          <w:tcPr>
            <w:tcW w:w="1856" w:type="dxa"/>
            <w:shd w:val="clear" w:color="auto" w:fill="auto"/>
            <w:noWrap/>
            <w:vAlign w:val="bottom"/>
            <w:hideMark/>
          </w:tcPr>
          <w:p w14:paraId="72EC4C77"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11%</w:t>
            </w:r>
          </w:p>
        </w:tc>
      </w:tr>
      <w:tr w:rsidR="00F669FB" w:rsidRPr="00F669FB" w14:paraId="79393EFE" w14:textId="77777777" w:rsidTr="00655028">
        <w:trPr>
          <w:trHeight w:val="273"/>
        </w:trPr>
        <w:tc>
          <w:tcPr>
            <w:tcW w:w="5444" w:type="dxa"/>
            <w:shd w:val="clear" w:color="auto" w:fill="auto"/>
            <w:noWrap/>
            <w:vAlign w:val="bottom"/>
            <w:hideMark/>
          </w:tcPr>
          <w:p w14:paraId="69DDC050" w14:textId="77777777" w:rsidR="00F669FB" w:rsidRPr="00F669FB" w:rsidRDefault="00F669FB" w:rsidP="00F669FB">
            <w:pPr>
              <w:spacing w:after="0" w:line="240" w:lineRule="auto"/>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250 bin-500 bin arasında</w:t>
            </w:r>
          </w:p>
        </w:tc>
        <w:tc>
          <w:tcPr>
            <w:tcW w:w="858" w:type="dxa"/>
            <w:shd w:val="clear" w:color="auto" w:fill="auto"/>
            <w:noWrap/>
            <w:vAlign w:val="bottom"/>
            <w:hideMark/>
          </w:tcPr>
          <w:p w14:paraId="7B27A030"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10%</w:t>
            </w:r>
          </w:p>
        </w:tc>
        <w:tc>
          <w:tcPr>
            <w:tcW w:w="873" w:type="dxa"/>
            <w:shd w:val="clear" w:color="auto" w:fill="auto"/>
            <w:noWrap/>
            <w:vAlign w:val="bottom"/>
            <w:hideMark/>
          </w:tcPr>
          <w:p w14:paraId="3A395D8E"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8%</w:t>
            </w:r>
          </w:p>
        </w:tc>
        <w:tc>
          <w:tcPr>
            <w:tcW w:w="1856" w:type="dxa"/>
            <w:shd w:val="clear" w:color="auto" w:fill="auto"/>
            <w:noWrap/>
            <w:vAlign w:val="bottom"/>
            <w:hideMark/>
          </w:tcPr>
          <w:p w14:paraId="45C6DDD6"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10%</w:t>
            </w:r>
          </w:p>
        </w:tc>
      </w:tr>
      <w:tr w:rsidR="00F669FB" w:rsidRPr="00F669FB" w14:paraId="7F07B325" w14:textId="77777777" w:rsidTr="00655028">
        <w:trPr>
          <w:trHeight w:val="273"/>
        </w:trPr>
        <w:tc>
          <w:tcPr>
            <w:tcW w:w="5444" w:type="dxa"/>
            <w:shd w:val="clear" w:color="auto" w:fill="auto"/>
            <w:noWrap/>
            <w:vAlign w:val="bottom"/>
            <w:hideMark/>
          </w:tcPr>
          <w:p w14:paraId="243297D4" w14:textId="77777777" w:rsidR="00F669FB" w:rsidRPr="00F669FB" w:rsidRDefault="00F669FB" w:rsidP="00F669FB">
            <w:pPr>
              <w:spacing w:after="0" w:line="240" w:lineRule="auto"/>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500 binden fazla</w:t>
            </w:r>
          </w:p>
        </w:tc>
        <w:tc>
          <w:tcPr>
            <w:tcW w:w="858" w:type="dxa"/>
            <w:shd w:val="clear" w:color="auto" w:fill="auto"/>
            <w:noWrap/>
            <w:vAlign w:val="bottom"/>
            <w:hideMark/>
          </w:tcPr>
          <w:p w14:paraId="43F755BD"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2%</w:t>
            </w:r>
          </w:p>
        </w:tc>
        <w:tc>
          <w:tcPr>
            <w:tcW w:w="873" w:type="dxa"/>
            <w:shd w:val="clear" w:color="auto" w:fill="auto"/>
            <w:noWrap/>
            <w:vAlign w:val="bottom"/>
            <w:hideMark/>
          </w:tcPr>
          <w:p w14:paraId="02A11692"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3%</w:t>
            </w:r>
          </w:p>
        </w:tc>
        <w:tc>
          <w:tcPr>
            <w:tcW w:w="1856" w:type="dxa"/>
            <w:shd w:val="clear" w:color="auto" w:fill="auto"/>
            <w:noWrap/>
            <w:vAlign w:val="bottom"/>
            <w:hideMark/>
          </w:tcPr>
          <w:p w14:paraId="78EB8985" w14:textId="77777777" w:rsidR="00F669FB" w:rsidRPr="00F669FB" w:rsidRDefault="00F669FB" w:rsidP="00F669FB">
            <w:pPr>
              <w:spacing w:after="0" w:line="240" w:lineRule="auto"/>
              <w:jc w:val="right"/>
              <w:rPr>
                <w:rFonts w:ascii="Arial" w:eastAsia="Times New Roman" w:hAnsi="Arial" w:cs="Arial"/>
                <w:color w:val="000000"/>
                <w:sz w:val="20"/>
                <w:szCs w:val="20"/>
                <w:lang w:eastAsia="tr-TR"/>
              </w:rPr>
            </w:pPr>
            <w:r w:rsidRPr="00F669FB">
              <w:rPr>
                <w:rFonts w:ascii="Arial" w:eastAsia="Times New Roman" w:hAnsi="Arial" w:cs="Arial"/>
                <w:color w:val="000000"/>
                <w:sz w:val="20"/>
                <w:szCs w:val="20"/>
                <w:lang w:eastAsia="tr-TR"/>
              </w:rPr>
              <w:t>2%</w:t>
            </w:r>
          </w:p>
        </w:tc>
      </w:tr>
      <w:tr w:rsidR="00655028" w:rsidRPr="00F669FB" w14:paraId="7B88F274" w14:textId="77777777" w:rsidTr="00655028">
        <w:trPr>
          <w:trHeight w:val="273"/>
        </w:trPr>
        <w:tc>
          <w:tcPr>
            <w:tcW w:w="5444" w:type="dxa"/>
            <w:shd w:val="clear" w:color="D9E7FD" w:fill="D9E7FD"/>
            <w:noWrap/>
            <w:vAlign w:val="bottom"/>
            <w:hideMark/>
          </w:tcPr>
          <w:p w14:paraId="65707EB6" w14:textId="77777777" w:rsidR="00F669FB" w:rsidRPr="00F669FB" w:rsidRDefault="00F669FB" w:rsidP="00F669FB">
            <w:pPr>
              <w:spacing w:after="0" w:line="240" w:lineRule="auto"/>
              <w:rPr>
                <w:rFonts w:ascii="Arial" w:eastAsia="Times New Roman" w:hAnsi="Arial" w:cs="Arial"/>
                <w:b/>
                <w:bCs/>
                <w:color w:val="000000"/>
                <w:sz w:val="20"/>
                <w:szCs w:val="20"/>
                <w:lang w:eastAsia="tr-TR"/>
              </w:rPr>
            </w:pPr>
            <w:r w:rsidRPr="00F669FB">
              <w:rPr>
                <w:rFonts w:ascii="Arial" w:eastAsia="Times New Roman" w:hAnsi="Arial" w:cs="Arial"/>
                <w:b/>
                <w:bCs/>
                <w:color w:val="000000"/>
                <w:sz w:val="20"/>
                <w:szCs w:val="20"/>
                <w:lang w:eastAsia="tr-TR"/>
              </w:rPr>
              <w:t>Genel Toplam</w:t>
            </w:r>
          </w:p>
        </w:tc>
        <w:tc>
          <w:tcPr>
            <w:tcW w:w="858" w:type="dxa"/>
            <w:shd w:val="clear" w:color="D9E7FD" w:fill="D9E7FD"/>
            <w:noWrap/>
            <w:vAlign w:val="bottom"/>
            <w:hideMark/>
          </w:tcPr>
          <w:p w14:paraId="27B9F817" w14:textId="77777777" w:rsidR="00F669FB" w:rsidRPr="00F669FB" w:rsidRDefault="00F669FB" w:rsidP="00F669FB">
            <w:pPr>
              <w:spacing w:after="0" w:line="240" w:lineRule="auto"/>
              <w:jc w:val="right"/>
              <w:rPr>
                <w:rFonts w:ascii="Arial" w:eastAsia="Times New Roman" w:hAnsi="Arial" w:cs="Arial"/>
                <w:b/>
                <w:bCs/>
                <w:color w:val="000000"/>
                <w:sz w:val="20"/>
                <w:szCs w:val="20"/>
                <w:lang w:eastAsia="tr-TR"/>
              </w:rPr>
            </w:pPr>
            <w:r w:rsidRPr="00F669FB">
              <w:rPr>
                <w:rFonts w:ascii="Arial" w:eastAsia="Times New Roman" w:hAnsi="Arial" w:cs="Arial"/>
                <w:b/>
                <w:bCs/>
                <w:color w:val="000000"/>
                <w:sz w:val="20"/>
                <w:szCs w:val="20"/>
                <w:lang w:eastAsia="tr-TR"/>
              </w:rPr>
              <w:t>100%</w:t>
            </w:r>
          </w:p>
        </w:tc>
        <w:tc>
          <w:tcPr>
            <w:tcW w:w="873" w:type="dxa"/>
            <w:shd w:val="clear" w:color="D9E7FD" w:fill="D9E7FD"/>
            <w:noWrap/>
            <w:vAlign w:val="bottom"/>
            <w:hideMark/>
          </w:tcPr>
          <w:p w14:paraId="246F5A62" w14:textId="77777777" w:rsidR="00F669FB" w:rsidRPr="00F669FB" w:rsidRDefault="00F669FB" w:rsidP="00F669FB">
            <w:pPr>
              <w:spacing w:after="0" w:line="240" w:lineRule="auto"/>
              <w:jc w:val="right"/>
              <w:rPr>
                <w:rFonts w:ascii="Arial" w:eastAsia="Times New Roman" w:hAnsi="Arial" w:cs="Arial"/>
                <w:b/>
                <w:bCs/>
                <w:color w:val="000000"/>
                <w:sz w:val="20"/>
                <w:szCs w:val="20"/>
                <w:lang w:eastAsia="tr-TR"/>
              </w:rPr>
            </w:pPr>
            <w:r w:rsidRPr="00F669FB">
              <w:rPr>
                <w:rFonts w:ascii="Arial" w:eastAsia="Times New Roman" w:hAnsi="Arial" w:cs="Arial"/>
                <w:b/>
                <w:bCs/>
                <w:color w:val="000000"/>
                <w:sz w:val="20"/>
                <w:szCs w:val="20"/>
                <w:lang w:eastAsia="tr-TR"/>
              </w:rPr>
              <w:t>100%</w:t>
            </w:r>
          </w:p>
        </w:tc>
        <w:tc>
          <w:tcPr>
            <w:tcW w:w="1856" w:type="dxa"/>
            <w:shd w:val="clear" w:color="D9E7FD" w:fill="D9E7FD"/>
            <w:noWrap/>
            <w:vAlign w:val="bottom"/>
            <w:hideMark/>
          </w:tcPr>
          <w:p w14:paraId="5EEB14C7" w14:textId="77777777" w:rsidR="00F669FB" w:rsidRPr="00F669FB" w:rsidRDefault="00F669FB" w:rsidP="00F669FB">
            <w:pPr>
              <w:spacing w:after="0" w:line="240" w:lineRule="auto"/>
              <w:jc w:val="right"/>
              <w:rPr>
                <w:rFonts w:ascii="Arial" w:eastAsia="Times New Roman" w:hAnsi="Arial" w:cs="Arial"/>
                <w:b/>
                <w:bCs/>
                <w:color w:val="000000"/>
                <w:sz w:val="20"/>
                <w:szCs w:val="20"/>
                <w:lang w:eastAsia="tr-TR"/>
              </w:rPr>
            </w:pPr>
            <w:r w:rsidRPr="00F669FB">
              <w:rPr>
                <w:rFonts w:ascii="Arial" w:eastAsia="Times New Roman" w:hAnsi="Arial" w:cs="Arial"/>
                <w:b/>
                <w:bCs/>
                <w:color w:val="000000"/>
                <w:sz w:val="20"/>
                <w:szCs w:val="20"/>
                <w:lang w:eastAsia="tr-TR"/>
              </w:rPr>
              <w:t>100%</w:t>
            </w:r>
          </w:p>
        </w:tc>
      </w:tr>
    </w:tbl>
    <w:p w14:paraId="4FCA3603" w14:textId="77777777" w:rsidR="0048765F" w:rsidRDefault="00EE1F29" w:rsidP="00EE1F29">
      <w:pPr>
        <w:pStyle w:val="Balk2"/>
        <w:numPr>
          <w:ilvl w:val="0"/>
          <w:numId w:val="26"/>
        </w:numPr>
      </w:pPr>
      <w:bookmarkStart w:id="22" w:name="_Toc91368785"/>
      <w:r>
        <w:t>Geçinemeyen Kamu Emekçileri Ek İş Yapıyor</w:t>
      </w:r>
      <w:bookmarkEnd w:id="22"/>
    </w:p>
    <w:p w14:paraId="1B870442" w14:textId="77777777" w:rsidR="00363748" w:rsidRPr="004610D5" w:rsidRDefault="00363748" w:rsidP="00363748">
      <w:pPr>
        <w:jc w:val="both"/>
        <w:rPr>
          <w:b/>
          <w:bCs/>
        </w:rPr>
      </w:pPr>
      <w:r>
        <w:t>Araştırmamıza katılan kamu emekçilerine“</w:t>
      </w:r>
      <w:r w:rsidR="0048765F" w:rsidRPr="0048765F">
        <w:t>Geçiminizi sağlamak amacıyla ek iş yapıyor musunuz?</w:t>
      </w:r>
      <w:r>
        <w:t xml:space="preserve">şeklinde bir soru sorduk. </w:t>
      </w:r>
      <w:r w:rsidRPr="004610D5">
        <w:rPr>
          <w:b/>
          <w:bCs/>
        </w:rPr>
        <w:t xml:space="preserve">Kamu emekçilerinin yüzde </w:t>
      </w:r>
      <w:r w:rsidR="0048765F" w:rsidRPr="004610D5">
        <w:rPr>
          <w:b/>
          <w:bCs/>
        </w:rPr>
        <w:t>22</w:t>
      </w:r>
      <w:r w:rsidRPr="004610D5">
        <w:rPr>
          <w:b/>
          <w:bCs/>
        </w:rPr>
        <w:t>’</w:t>
      </w:r>
      <w:r w:rsidR="0048765F" w:rsidRPr="004610D5">
        <w:rPr>
          <w:b/>
          <w:bCs/>
        </w:rPr>
        <w:t>si geçinmek amacıyla ek iş yaptığını ifade etmiştir. Bu oran erkeklerde yüzde 25 iken kadınlarda yüzde 16 olarak ifade edilmiştir.</w:t>
      </w:r>
    </w:p>
    <w:tbl>
      <w:tblPr>
        <w:tblW w:w="9042" w:type="dxa"/>
        <w:tblCellMar>
          <w:left w:w="70" w:type="dxa"/>
          <w:right w:w="70" w:type="dxa"/>
        </w:tblCellMar>
        <w:tblLook w:val="04A0" w:firstRow="1" w:lastRow="0" w:firstColumn="1" w:lastColumn="0" w:noHBand="0" w:noVBand="1"/>
      </w:tblPr>
      <w:tblGrid>
        <w:gridCol w:w="2797"/>
        <w:gridCol w:w="787"/>
        <w:gridCol w:w="896"/>
        <w:gridCol w:w="2070"/>
        <w:gridCol w:w="2492"/>
      </w:tblGrid>
      <w:tr w:rsidR="0048765F" w:rsidRPr="0048765F" w14:paraId="31EFED91" w14:textId="77777777" w:rsidTr="009565ED">
        <w:trPr>
          <w:trHeight w:val="238"/>
        </w:trPr>
        <w:tc>
          <w:tcPr>
            <w:tcW w:w="2797" w:type="dxa"/>
            <w:tcBorders>
              <w:top w:val="single" w:sz="4" w:space="0" w:color="auto"/>
              <w:left w:val="single" w:sz="4" w:space="0" w:color="auto"/>
              <w:bottom w:val="single" w:sz="4" w:space="0" w:color="auto"/>
              <w:right w:val="single" w:sz="4" w:space="0" w:color="auto"/>
            </w:tcBorders>
            <w:shd w:val="clear" w:color="D9E7FD" w:fill="D9E7FD"/>
            <w:noWrap/>
            <w:vAlign w:val="bottom"/>
            <w:hideMark/>
          </w:tcPr>
          <w:p w14:paraId="25BB126C" w14:textId="77777777" w:rsidR="0048765F" w:rsidRPr="0048765F" w:rsidRDefault="0048765F" w:rsidP="0048765F">
            <w:pPr>
              <w:spacing w:after="0" w:line="240" w:lineRule="auto"/>
              <w:rPr>
                <w:rFonts w:ascii="Arial" w:eastAsia="Times New Roman" w:hAnsi="Arial" w:cs="Arial"/>
                <w:b/>
                <w:bCs/>
                <w:color w:val="000000"/>
                <w:sz w:val="20"/>
                <w:szCs w:val="20"/>
                <w:lang w:eastAsia="tr-TR"/>
              </w:rPr>
            </w:pPr>
            <w:r w:rsidRPr="0048765F">
              <w:rPr>
                <w:rFonts w:ascii="Arial" w:eastAsia="Times New Roman" w:hAnsi="Arial" w:cs="Arial"/>
                <w:b/>
                <w:bCs/>
                <w:color w:val="000000"/>
                <w:sz w:val="20"/>
                <w:szCs w:val="20"/>
                <w:lang w:eastAsia="tr-TR"/>
              </w:rPr>
              <w:t>Cinsiyet</w:t>
            </w:r>
          </w:p>
        </w:tc>
        <w:tc>
          <w:tcPr>
            <w:tcW w:w="787" w:type="dxa"/>
            <w:tcBorders>
              <w:top w:val="single" w:sz="4" w:space="0" w:color="auto"/>
              <w:left w:val="nil"/>
              <w:bottom w:val="single" w:sz="4" w:space="0" w:color="auto"/>
              <w:right w:val="single" w:sz="4" w:space="0" w:color="auto"/>
            </w:tcBorders>
            <w:shd w:val="clear" w:color="D9E7FD" w:fill="D9E7FD"/>
            <w:noWrap/>
            <w:vAlign w:val="bottom"/>
            <w:hideMark/>
          </w:tcPr>
          <w:p w14:paraId="14BE86CA" w14:textId="77777777" w:rsidR="0048765F" w:rsidRPr="0048765F" w:rsidRDefault="0048765F" w:rsidP="0048765F">
            <w:pPr>
              <w:spacing w:after="0" w:line="240" w:lineRule="auto"/>
              <w:rPr>
                <w:rFonts w:ascii="Arial" w:eastAsia="Times New Roman" w:hAnsi="Arial" w:cs="Arial"/>
                <w:b/>
                <w:bCs/>
                <w:color w:val="000000"/>
                <w:sz w:val="20"/>
                <w:szCs w:val="20"/>
                <w:lang w:eastAsia="tr-TR"/>
              </w:rPr>
            </w:pPr>
            <w:r w:rsidRPr="0048765F">
              <w:rPr>
                <w:rFonts w:ascii="Arial" w:eastAsia="Times New Roman" w:hAnsi="Arial" w:cs="Arial"/>
                <w:b/>
                <w:bCs/>
                <w:color w:val="000000"/>
                <w:sz w:val="20"/>
                <w:szCs w:val="20"/>
                <w:lang w:eastAsia="tr-TR"/>
              </w:rPr>
              <w:t>Evet</w:t>
            </w:r>
          </w:p>
        </w:tc>
        <w:tc>
          <w:tcPr>
            <w:tcW w:w="896" w:type="dxa"/>
            <w:tcBorders>
              <w:top w:val="single" w:sz="4" w:space="0" w:color="auto"/>
              <w:left w:val="nil"/>
              <w:bottom w:val="single" w:sz="4" w:space="0" w:color="auto"/>
              <w:right w:val="single" w:sz="4" w:space="0" w:color="auto"/>
            </w:tcBorders>
            <w:shd w:val="clear" w:color="D9E7FD" w:fill="D9E7FD"/>
            <w:noWrap/>
            <w:vAlign w:val="bottom"/>
            <w:hideMark/>
          </w:tcPr>
          <w:p w14:paraId="6C45A6C8" w14:textId="77777777" w:rsidR="0048765F" w:rsidRPr="0048765F" w:rsidRDefault="0048765F" w:rsidP="0048765F">
            <w:pPr>
              <w:spacing w:after="0" w:line="240" w:lineRule="auto"/>
              <w:rPr>
                <w:rFonts w:ascii="Arial" w:eastAsia="Times New Roman" w:hAnsi="Arial" w:cs="Arial"/>
                <w:b/>
                <w:bCs/>
                <w:color w:val="000000"/>
                <w:sz w:val="20"/>
                <w:szCs w:val="20"/>
                <w:lang w:eastAsia="tr-TR"/>
              </w:rPr>
            </w:pPr>
            <w:r w:rsidRPr="0048765F">
              <w:rPr>
                <w:rFonts w:ascii="Arial" w:eastAsia="Times New Roman" w:hAnsi="Arial" w:cs="Arial"/>
                <w:b/>
                <w:bCs/>
                <w:color w:val="000000"/>
                <w:sz w:val="20"/>
                <w:szCs w:val="20"/>
                <w:lang w:eastAsia="tr-TR"/>
              </w:rPr>
              <w:t>Hayır</w:t>
            </w:r>
          </w:p>
        </w:tc>
        <w:tc>
          <w:tcPr>
            <w:tcW w:w="2070" w:type="dxa"/>
            <w:tcBorders>
              <w:top w:val="single" w:sz="4" w:space="0" w:color="auto"/>
              <w:left w:val="nil"/>
              <w:bottom w:val="single" w:sz="4" w:space="0" w:color="auto"/>
              <w:right w:val="single" w:sz="4" w:space="0" w:color="auto"/>
            </w:tcBorders>
            <w:shd w:val="clear" w:color="D9E7FD" w:fill="D9E7FD"/>
            <w:noWrap/>
            <w:vAlign w:val="bottom"/>
            <w:hideMark/>
          </w:tcPr>
          <w:p w14:paraId="471C37B9" w14:textId="77777777" w:rsidR="0048765F" w:rsidRPr="0048765F" w:rsidRDefault="0048765F" w:rsidP="0048765F">
            <w:pPr>
              <w:spacing w:after="0" w:line="240" w:lineRule="auto"/>
              <w:rPr>
                <w:rFonts w:ascii="Arial" w:eastAsia="Times New Roman" w:hAnsi="Arial" w:cs="Arial"/>
                <w:b/>
                <w:bCs/>
                <w:color w:val="000000"/>
                <w:sz w:val="20"/>
                <w:szCs w:val="20"/>
                <w:lang w:eastAsia="tr-TR"/>
              </w:rPr>
            </w:pPr>
            <w:r w:rsidRPr="0048765F">
              <w:rPr>
                <w:rFonts w:ascii="Arial" w:eastAsia="Times New Roman" w:hAnsi="Arial" w:cs="Arial"/>
                <w:b/>
                <w:bCs/>
                <w:color w:val="000000"/>
                <w:sz w:val="20"/>
                <w:szCs w:val="20"/>
                <w:lang w:eastAsia="tr-TR"/>
              </w:rPr>
              <w:t>Genel Toplam</w:t>
            </w:r>
          </w:p>
        </w:tc>
        <w:tc>
          <w:tcPr>
            <w:tcW w:w="2492" w:type="dxa"/>
            <w:tcBorders>
              <w:top w:val="single" w:sz="4" w:space="0" w:color="auto"/>
              <w:left w:val="nil"/>
              <w:bottom w:val="single" w:sz="4" w:space="0" w:color="auto"/>
              <w:right w:val="single" w:sz="4" w:space="0" w:color="auto"/>
            </w:tcBorders>
            <w:shd w:val="clear" w:color="D9E7FD" w:fill="D9E7FD"/>
            <w:noWrap/>
            <w:vAlign w:val="bottom"/>
            <w:hideMark/>
          </w:tcPr>
          <w:p w14:paraId="209291CB" w14:textId="77777777" w:rsidR="0048765F" w:rsidRPr="0048765F" w:rsidRDefault="0048765F" w:rsidP="0048765F">
            <w:pPr>
              <w:spacing w:after="0" w:line="240" w:lineRule="auto"/>
              <w:rPr>
                <w:rFonts w:ascii="Arial" w:eastAsia="Times New Roman" w:hAnsi="Arial" w:cs="Arial"/>
                <w:b/>
                <w:bCs/>
                <w:color w:val="000000"/>
                <w:sz w:val="20"/>
                <w:szCs w:val="20"/>
                <w:lang w:eastAsia="tr-TR"/>
              </w:rPr>
            </w:pPr>
            <w:r w:rsidRPr="0048765F">
              <w:rPr>
                <w:rFonts w:ascii="Arial" w:eastAsia="Times New Roman" w:hAnsi="Arial" w:cs="Arial"/>
                <w:b/>
                <w:bCs/>
                <w:color w:val="000000"/>
                <w:sz w:val="20"/>
                <w:szCs w:val="20"/>
                <w:lang w:eastAsia="tr-TR"/>
              </w:rPr>
              <w:t>Ek İş Yapma Oranı</w:t>
            </w:r>
          </w:p>
        </w:tc>
      </w:tr>
      <w:tr w:rsidR="0048765F" w:rsidRPr="0048765F" w14:paraId="5ADB4E8B" w14:textId="77777777" w:rsidTr="009565ED">
        <w:trPr>
          <w:trHeight w:val="238"/>
        </w:trPr>
        <w:tc>
          <w:tcPr>
            <w:tcW w:w="2797" w:type="dxa"/>
            <w:tcBorders>
              <w:top w:val="nil"/>
              <w:left w:val="single" w:sz="4" w:space="0" w:color="auto"/>
              <w:bottom w:val="single" w:sz="4" w:space="0" w:color="auto"/>
              <w:right w:val="single" w:sz="4" w:space="0" w:color="auto"/>
            </w:tcBorders>
            <w:shd w:val="clear" w:color="auto" w:fill="auto"/>
            <w:noWrap/>
            <w:vAlign w:val="bottom"/>
            <w:hideMark/>
          </w:tcPr>
          <w:p w14:paraId="5C799ED4" w14:textId="77777777" w:rsidR="0048765F" w:rsidRPr="0048765F" w:rsidRDefault="0048765F" w:rsidP="0048765F">
            <w:pPr>
              <w:spacing w:after="0" w:line="240" w:lineRule="auto"/>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Erkek</w:t>
            </w:r>
          </w:p>
        </w:tc>
        <w:tc>
          <w:tcPr>
            <w:tcW w:w="787" w:type="dxa"/>
            <w:tcBorders>
              <w:top w:val="nil"/>
              <w:left w:val="nil"/>
              <w:bottom w:val="single" w:sz="4" w:space="0" w:color="auto"/>
              <w:right w:val="single" w:sz="4" w:space="0" w:color="auto"/>
            </w:tcBorders>
            <w:shd w:val="clear" w:color="auto" w:fill="auto"/>
            <w:noWrap/>
            <w:vAlign w:val="bottom"/>
            <w:hideMark/>
          </w:tcPr>
          <w:p w14:paraId="40CF0BF9"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511</w:t>
            </w:r>
          </w:p>
        </w:tc>
        <w:tc>
          <w:tcPr>
            <w:tcW w:w="896" w:type="dxa"/>
            <w:tcBorders>
              <w:top w:val="nil"/>
              <w:left w:val="nil"/>
              <w:bottom w:val="single" w:sz="4" w:space="0" w:color="auto"/>
              <w:right w:val="single" w:sz="4" w:space="0" w:color="auto"/>
            </w:tcBorders>
            <w:shd w:val="clear" w:color="auto" w:fill="auto"/>
            <w:noWrap/>
            <w:vAlign w:val="bottom"/>
            <w:hideMark/>
          </w:tcPr>
          <w:p w14:paraId="620B2AF1"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1539</w:t>
            </w:r>
          </w:p>
        </w:tc>
        <w:tc>
          <w:tcPr>
            <w:tcW w:w="2070" w:type="dxa"/>
            <w:tcBorders>
              <w:top w:val="nil"/>
              <w:left w:val="nil"/>
              <w:bottom w:val="single" w:sz="4" w:space="0" w:color="auto"/>
              <w:right w:val="single" w:sz="4" w:space="0" w:color="auto"/>
            </w:tcBorders>
            <w:shd w:val="clear" w:color="auto" w:fill="auto"/>
            <w:noWrap/>
            <w:vAlign w:val="bottom"/>
            <w:hideMark/>
          </w:tcPr>
          <w:p w14:paraId="617B576F"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2050</w:t>
            </w:r>
          </w:p>
        </w:tc>
        <w:tc>
          <w:tcPr>
            <w:tcW w:w="2492" w:type="dxa"/>
            <w:tcBorders>
              <w:top w:val="nil"/>
              <w:left w:val="nil"/>
              <w:bottom w:val="single" w:sz="4" w:space="0" w:color="auto"/>
              <w:right w:val="single" w:sz="4" w:space="0" w:color="auto"/>
            </w:tcBorders>
            <w:shd w:val="clear" w:color="auto" w:fill="auto"/>
            <w:noWrap/>
            <w:vAlign w:val="bottom"/>
            <w:hideMark/>
          </w:tcPr>
          <w:p w14:paraId="53D62F24"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25%</w:t>
            </w:r>
          </w:p>
        </w:tc>
      </w:tr>
      <w:tr w:rsidR="0048765F" w:rsidRPr="0048765F" w14:paraId="6E3E313E" w14:textId="77777777" w:rsidTr="009565ED">
        <w:trPr>
          <w:trHeight w:val="238"/>
        </w:trPr>
        <w:tc>
          <w:tcPr>
            <w:tcW w:w="2797" w:type="dxa"/>
            <w:tcBorders>
              <w:top w:val="nil"/>
              <w:left w:val="single" w:sz="4" w:space="0" w:color="auto"/>
              <w:bottom w:val="single" w:sz="4" w:space="0" w:color="auto"/>
              <w:right w:val="single" w:sz="4" w:space="0" w:color="auto"/>
            </w:tcBorders>
            <w:shd w:val="clear" w:color="auto" w:fill="auto"/>
            <w:noWrap/>
            <w:vAlign w:val="bottom"/>
            <w:hideMark/>
          </w:tcPr>
          <w:p w14:paraId="2A611BDD" w14:textId="77777777" w:rsidR="0048765F" w:rsidRPr="0048765F" w:rsidRDefault="0048765F" w:rsidP="0048765F">
            <w:pPr>
              <w:spacing w:after="0" w:line="240" w:lineRule="auto"/>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Kadın</w:t>
            </w:r>
          </w:p>
        </w:tc>
        <w:tc>
          <w:tcPr>
            <w:tcW w:w="787" w:type="dxa"/>
            <w:tcBorders>
              <w:top w:val="nil"/>
              <w:left w:val="nil"/>
              <w:bottom w:val="single" w:sz="4" w:space="0" w:color="auto"/>
              <w:right w:val="single" w:sz="4" w:space="0" w:color="auto"/>
            </w:tcBorders>
            <w:shd w:val="clear" w:color="auto" w:fill="auto"/>
            <w:noWrap/>
            <w:vAlign w:val="bottom"/>
            <w:hideMark/>
          </w:tcPr>
          <w:p w14:paraId="6A76C04E"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183</w:t>
            </w:r>
          </w:p>
        </w:tc>
        <w:tc>
          <w:tcPr>
            <w:tcW w:w="896" w:type="dxa"/>
            <w:tcBorders>
              <w:top w:val="nil"/>
              <w:left w:val="nil"/>
              <w:bottom w:val="single" w:sz="4" w:space="0" w:color="auto"/>
              <w:right w:val="single" w:sz="4" w:space="0" w:color="auto"/>
            </w:tcBorders>
            <w:shd w:val="clear" w:color="auto" w:fill="auto"/>
            <w:noWrap/>
            <w:vAlign w:val="bottom"/>
            <w:hideMark/>
          </w:tcPr>
          <w:p w14:paraId="68BC5410"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992</w:t>
            </w:r>
          </w:p>
        </w:tc>
        <w:tc>
          <w:tcPr>
            <w:tcW w:w="2070" w:type="dxa"/>
            <w:tcBorders>
              <w:top w:val="nil"/>
              <w:left w:val="nil"/>
              <w:bottom w:val="single" w:sz="4" w:space="0" w:color="auto"/>
              <w:right w:val="single" w:sz="4" w:space="0" w:color="auto"/>
            </w:tcBorders>
            <w:shd w:val="clear" w:color="auto" w:fill="auto"/>
            <w:noWrap/>
            <w:vAlign w:val="bottom"/>
            <w:hideMark/>
          </w:tcPr>
          <w:p w14:paraId="1BF1E0F3"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1175</w:t>
            </w:r>
          </w:p>
        </w:tc>
        <w:tc>
          <w:tcPr>
            <w:tcW w:w="2492" w:type="dxa"/>
            <w:tcBorders>
              <w:top w:val="nil"/>
              <w:left w:val="nil"/>
              <w:bottom w:val="single" w:sz="4" w:space="0" w:color="auto"/>
              <w:right w:val="single" w:sz="4" w:space="0" w:color="auto"/>
            </w:tcBorders>
            <w:shd w:val="clear" w:color="auto" w:fill="auto"/>
            <w:noWrap/>
            <w:vAlign w:val="bottom"/>
            <w:hideMark/>
          </w:tcPr>
          <w:p w14:paraId="294F9CC6"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16%</w:t>
            </w:r>
          </w:p>
        </w:tc>
      </w:tr>
      <w:tr w:rsidR="0048765F" w:rsidRPr="0048765F" w14:paraId="46762C64" w14:textId="77777777" w:rsidTr="0048765F">
        <w:trPr>
          <w:trHeight w:val="251"/>
        </w:trPr>
        <w:tc>
          <w:tcPr>
            <w:tcW w:w="9042"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2F40524"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 </w:t>
            </w:r>
          </w:p>
        </w:tc>
      </w:tr>
      <w:tr w:rsidR="0048765F" w:rsidRPr="0048765F" w14:paraId="7AE3303D" w14:textId="77777777" w:rsidTr="0048765F">
        <w:trPr>
          <w:trHeight w:val="238"/>
        </w:trPr>
        <w:tc>
          <w:tcPr>
            <w:tcW w:w="2797"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3E91CAE6" w14:textId="77777777" w:rsidR="0048765F" w:rsidRPr="0048765F" w:rsidRDefault="0048765F" w:rsidP="0048765F">
            <w:pPr>
              <w:spacing w:after="0" w:line="240" w:lineRule="auto"/>
              <w:rPr>
                <w:rFonts w:ascii="Arial" w:eastAsia="Times New Roman" w:hAnsi="Arial" w:cs="Arial"/>
                <w:b/>
                <w:bCs/>
                <w:color w:val="000000"/>
                <w:sz w:val="20"/>
                <w:szCs w:val="20"/>
                <w:lang w:eastAsia="tr-TR"/>
              </w:rPr>
            </w:pPr>
            <w:r w:rsidRPr="0048765F">
              <w:rPr>
                <w:rFonts w:ascii="Arial" w:eastAsia="Times New Roman" w:hAnsi="Arial" w:cs="Arial"/>
                <w:b/>
                <w:bCs/>
                <w:color w:val="000000"/>
                <w:sz w:val="20"/>
                <w:szCs w:val="20"/>
                <w:lang w:eastAsia="tr-TR"/>
              </w:rPr>
              <w:t>Yaş Grubu</w:t>
            </w:r>
          </w:p>
        </w:tc>
        <w:tc>
          <w:tcPr>
            <w:tcW w:w="6245" w:type="dxa"/>
            <w:gridSpan w:val="4"/>
            <w:tcBorders>
              <w:top w:val="single" w:sz="8" w:space="0" w:color="auto"/>
              <w:left w:val="nil"/>
              <w:bottom w:val="single" w:sz="4" w:space="0" w:color="auto"/>
              <w:right w:val="single" w:sz="8" w:space="0" w:color="000000"/>
            </w:tcBorders>
            <w:shd w:val="clear" w:color="D9E7FD" w:fill="D9E7FD"/>
            <w:noWrap/>
            <w:vAlign w:val="bottom"/>
            <w:hideMark/>
          </w:tcPr>
          <w:p w14:paraId="7A21B9D6" w14:textId="77777777" w:rsidR="0048765F" w:rsidRPr="0048765F" w:rsidRDefault="0048765F" w:rsidP="0048765F">
            <w:pPr>
              <w:spacing w:after="0" w:line="240" w:lineRule="auto"/>
              <w:jc w:val="right"/>
              <w:rPr>
                <w:rFonts w:ascii="Arial" w:eastAsia="Times New Roman" w:hAnsi="Arial" w:cs="Arial"/>
                <w:b/>
                <w:bCs/>
                <w:color w:val="000000"/>
                <w:sz w:val="20"/>
                <w:szCs w:val="20"/>
                <w:lang w:eastAsia="tr-TR"/>
              </w:rPr>
            </w:pPr>
            <w:r w:rsidRPr="0048765F">
              <w:rPr>
                <w:rFonts w:ascii="Arial" w:eastAsia="Times New Roman" w:hAnsi="Arial" w:cs="Arial"/>
                <w:b/>
                <w:bCs/>
                <w:color w:val="000000"/>
                <w:sz w:val="20"/>
                <w:szCs w:val="20"/>
                <w:lang w:eastAsia="tr-TR"/>
              </w:rPr>
              <w:t> </w:t>
            </w:r>
          </w:p>
        </w:tc>
      </w:tr>
      <w:tr w:rsidR="0048765F" w:rsidRPr="0048765F" w14:paraId="65C14EA6" w14:textId="77777777" w:rsidTr="009565ED">
        <w:trPr>
          <w:trHeight w:val="238"/>
        </w:trPr>
        <w:tc>
          <w:tcPr>
            <w:tcW w:w="2797" w:type="dxa"/>
            <w:tcBorders>
              <w:top w:val="nil"/>
              <w:left w:val="single" w:sz="8" w:space="0" w:color="auto"/>
              <w:bottom w:val="single" w:sz="4" w:space="0" w:color="auto"/>
              <w:right w:val="single" w:sz="4" w:space="0" w:color="auto"/>
            </w:tcBorders>
            <w:shd w:val="clear" w:color="auto" w:fill="auto"/>
            <w:noWrap/>
            <w:vAlign w:val="bottom"/>
            <w:hideMark/>
          </w:tcPr>
          <w:p w14:paraId="78BE8AC5" w14:textId="77777777" w:rsidR="0048765F" w:rsidRPr="0048765F" w:rsidRDefault="0048765F" w:rsidP="0048765F">
            <w:pPr>
              <w:spacing w:after="0" w:line="240" w:lineRule="auto"/>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19-30 Yaş</w:t>
            </w:r>
          </w:p>
        </w:tc>
        <w:tc>
          <w:tcPr>
            <w:tcW w:w="787" w:type="dxa"/>
            <w:tcBorders>
              <w:top w:val="nil"/>
              <w:left w:val="nil"/>
              <w:bottom w:val="single" w:sz="4" w:space="0" w:color="auto"/>
              <w:right w:val="single" w:sz="4" w:space="0" w:color="auto"/>
            </w:tcBorders>
            <w:shd w:val="clear" w:color="auto" w:fill="auto"/>
            <w:noWrap/>
            <w:vAlign w:val="bottom"/>
            <w:hideMark/>
          </w:tcPr>
          <w:p w14:paraId="40DE9616"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52</w:t>
            </w:r>
          </w:p>
        </w:tc>
        <w:tc>
          <w:tcPr>
            <w:tcW w:w="896" w:type="dxa"/>
            <w:tcBorders>
              <w:top w:val="nil"/>
              <w:left w:val="nil"/>
              <w:bottom w:val="single" w:sz="4" w:space="0" w:color="auto"/>
              <w:right w:val="single" w:sz="4" w:space="0" w:color="auto"/>
            </w:tcBorders>
            <w:shd w:val="clear" w:color="auto" w:fill="auto"/>
            <w:noWrap/>
            <w:vAlign w:val="bottom"/>
            <w:hideMark/>
          </w:tcPr>
          <w:p w14:paraId="3630A0D6"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173</w:t>
            </w:r>
          </w:p>
        </w:tc>
        <w:tc>
          <w:tcPr>
            <w:tcW w:w="2070" w:type="dxa"/>
            <w:tcBorders>
              <w:top w:val="nil"/>
              <w:left w:val="nil"/>
              <w:bottom w:val="single" w:sz="4" w:space="0" w:color="auto"/>
              <w:right w:val="single" w:sz="4" w:space="0" w:color="auto"/>
            </w:tcBorders>
            <w:shd w:val="clear" w:color="auto" w:fill="auto"/>
            <w:noWrap/>
            <w:vAlign w:val="bottom"/>
            <w:hideMark/>
          </w:tcPr>
          <w:p w14:paraId="0296F93A"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225</w:t>
            </w:r>
          </w:p>
        </w:tc>
        <w:tc>
          <w:tcPr>
            <w:tcW w:w="2492" w:type="dxa"/>
            <w:tcBorders>
              <w:top w:val="nil"/>
              <w:left w:val="nil"/>
              <w:bottom w:val="single" w:sz="4" w:space="0" w:color="auto"/>
              <w:right w:val="single" w:sz="8" w:space="0" w:color="auto"/>
            </w:tcBorders>
            <w:shd w:val="clear" w:color="auto" w:fill="auto"/>
            <w:noWrap/>
            <w:vAlign w:val="bottom"/>
            <w:hideMark/>
          </w:tcPr>
          <w:p w14:paraId="74E3E47C"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23%</w:t>
            </w:r>
          </w:p>
        </w:tc>
      </w:tr>
      <w:tr w:rsidR="0048765F" w:rsidRPr="0048765F" w14:paraId="5CBC57D8" w14:textId="77777777" w:rsidTr="009565ED">
        <w:trPr>
          <w:trHeight w:val="238"/>
        </w:trPr>
        <w:tc>
          <w:tcPr>
            <w:tcW w:w="2797" w:type="dxa"/>
            <w:tcBorders>
              <w:top w:val="nil"/>
              <w:left w:val="single" w:sz="8" w:space="0" w:color="auto"/>
              <w:bottom w:val="single" w:sz="4" w:space="0" w:color="auto"/>
              <w:right w:val="single" w:sz="4" w:space="0" w:color="auto"/>
            </w:tcBorders>
            <w:shd w:val="clear" w:color="auto" w:fill="auto"/>
            <w:noWrap/>
            <w:vAlign w:val="bottom"/>
            <w:hideMark/>
          </w:tcPr>
          <w:p w14:paraId="43F332E9" w14:textId="77777777" w:rsidR="0048765F" w:rsidRPr="0048765F" w:rsidRDefault="0048765F" w:rsidP="0048765F">
            <w:pPr>
              <w:spacing w:after="0" w:line="240" w:lineRule="auto"/>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31-40 Yaş</w:t>
            </w:r>
          </w:p>
        </w:tc>
        <w:tc>
          <w:tcPr>
            <w:tcW w:w="787" w:type="dxa"/>
            <w:tcBorders>
              <w:top w:val="nil"/>
              <w:left w:val="nil"/>
              <w:bottom w:val="single" w:sz="4" w:space="0" w:color="auto"/>
              <w:right w:val="single" w:sz="4" w:space="0" w:color="auto"/>
            </w:tcBorders>
            <w:shd w:val="clear" w:color="auto" w:fill="auto"/>
            <w:noWrap/>
            <w:vAlign w:val="bottom"/>
            <w:hideMark/>
          </w:tcPr>
          <w:p w14:paraId="63F4F11B"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231</w:t>
            </w:r>
          </w:p>
        </w:tc>
        <w:tc>
          <w:tcPr>
            <w:tcW w:w="896" w:type="dxa"/>
            <w:tcBorders>
              <w:top w:val="nil"/>
              <w:left w:val="nil"/>
              <w:bottom w:val="single" w:sz="4" w:space="0" w:color="auto"/>
              <w:right w:val="single" w:sz="4" w:space="0" w:color="auto"/>
            </w:tcBorders>
            <w:shd w:val="clear" w:color="auto" w:fill="auto"/>
            <w:noWrap/>
            <w:vAlign w:val="bottom"/>
            <w:hideMark/>
          </w:tcPr>
          <w:p w14:paraId="46D27831"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849</w:t>
            </w:r>
          </w:p>
        </w:tc>
        <w:tc>
          <w:tcPr>
            <w:tcW w:w="2070" w:type="dxa"/>
            <w:tcBorders>
              <w:top w:val="nil"/>
              <w:left w:val="nil"/>
              <w:bottom w:val="single" w:sz="4" w:space="0" w:color="auto"/>
              <w:right w:val="single" w:sz="4" w:space="0" w:color="auto"/>
            </w:tcBorders>
            <w:shd w:val="clear" w:color="auto" w:fill="auto"/>
            <w:noWrap/>
            <w:vAlign w:val="bottom"/>
            <w:hideMark/>
          </w:tcPr>
          <w:p w14:paraId="1359D269"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1080</w:t>
            </w:r>
          </w:p>
        </w:tc>
        <w:tc>
          <w:tcPr>
            <w:tcW w:w="2492" w:type="dxa"/>
            <w:tcBorders>
              <w:top w:val="nil"/>
              <w:left w:val="nil"/>
              <w:bottom w:val="single" w:sz="4" w:space="0" w:color="auto"/>
              <w:right w:val="single" w:sz="8" w:space="0" w:color="auto"/>
            </w:tcBorders>
            <w:shd w:val="clear" w:color="auto" w:fill="auto"/>
            <w:noWrap/>
            <w:vAlign w:val="bottom"/>
            <w:hideMark/>
          </w:tcPr>
          <w:p w14:paraId="77E9BB1E"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21%</w:t>
            </w:r>
          </w:p>
        </w:tc>
      </w:tr>
      <w:tr w:rsidR="0048765F" w:rsidRPr="0048765F" w14:paraId="7330EA9D" w14:textId="77777777" w:rsidTr="009565ED">
        <w:trPr>
          <w:trHeight w:val="238"/>
        </w:trPr>
        <w:tc>
          <w:tcPr>
            <w:tcW w:w="2797" w:type="dxa"/>
            <w:tcBorders>
              <w:top w:val="nil"/>
              <w:left w:val="single" w:sz="8" w:space="0" w:color="auto"/>
              <w:bottom w:val="single" w:sz="4" w:space="0" w:color="auto"/>
              <w:right w:val="single" w:sz="4" w:space="0" w:color="auto"/>
            </w:tcBorders>
            <w:shd w:val="clear" w:color="auto" w:fill="auto"/>
            <w:noWrap/>
            <w:vAlign w:val="bottom"/>
            <w:hideMark/>
          </w:tcPr>
          <w:p w14:paraId="4082F3AD" w14:textId="77777777" w:rsidR="0048765F" w:rsidRPr="0048765F" w:rsidRDefault="0048765F" w:rsidP="0048765F">
            <w:pPr>
              <w:spacing w:after="0" w:line="240" w:lineRule="auto"/>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41-50 Yaş</w:t>
            </w:r>
          </w:p>
        </w:tc>
        <w:tc>
          <w:tcPr>
            <w:tcW w:w="787" w:type="dxa"/>
            <w:tcBorders>
              <w:top w:val="nil"/>
              <w:left w:val="nil"/>
              <w:bottom w:val="single" w:sz="4" w:space="0" w:color="auto"/>
              <w:right w:val="single" w:sz="4" w:space="0" w:color="auto"/>
            </w:tcBorders>
            <w:shd w:val="clear" w:color="auto" w:fill="auto"/>
            <w:noWrap/>
            <w:vAlign w:val="bottom"/>
            <w:hideMark/>
          </w:tcPr>
          <w:p w14:paraId="7ACB1780"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259</w:t>
            </w:r>
          </w:p>
        </w:tc>
        <w:tc>
          <w:tcPr>
            <w:tcW w:w="896" w:type="dxa"/>
            <w:tcBorders>
              <w:top w:val="nil"/>
              <w:left w:val="nil"/>
              <w:bottom w:val="single" w:sz="4" w:space="0" w:color="auto"/>
              <w:right w:val="single" w:sz="4" w:space="0" w:color="auto"/>
            </w:tcBorders>
            <w:shd w:val="clear" w:color="auto" w:fill="auto"/>
            <w:noWrap/>
            <w:vAlign w:val="bottom"/>
            <w:hideMark/>
          </w:tcPr>
          <w:p w14:paraId="5C5179AB"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890</w:t>
            </w:r>
          </w:p>
        </w:tc>
        <w:tc>
          <w:tcPr>
            <w:tcW w:w="2070" w:type="dxa"/>
            <w:tcBorders>
              <w:top w:val="nil"/>
              <w:left w:val="nil"/>
              <w:bottom w:val="single" w:sz="4" w:space="0" w:color="auto"/>
              <w:right w:val="single" w:sz="4" w:space="0" w:color="auto"/>
            </w:tcBorders>
            <w:shd w:val="clear" w:color="auto" w:fill="auto"/>
            <w:noWrap/>
            <w:vAlign w:val="bottom"/>
            <w:hideMark/>
          </w:tcPr>
          <w:p w14:paraId="3CB56BD0"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1149</w:t>
            </w:r>
          </w:p>
        </w:tc>
        <w:tc>
          <w:tcPr>
            <w:tcW w:w="2492" w:type="dxa"/>
            <w:tcBorders>
              <w:top w:val="nil"/>
              <w:left w:val="nil"/>
              <w:bottom w:val="single" w:sz="4" w:space="0" w:color="auto"/>
              <w:right w:val="single" w:sz="8" w:space="0" w:color="auto"/>
            </w:tcBorders>
            <w:shd w:val="clear" w:color="auto" w:fill="auto"/>
            <w:noWrap/>
            <w:vAlign w:val="bottom"/>
            <w:hideMark/>
          </w:tcPr>
          <w:p w14:paraId="16F5EA79"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23%</w:t>
            </w:r>
          </w:p>
        </w:tc>
      </w:tr>
      <w:tr w:rsidR="0048765F" w:rsidRPr="0048765F" w14:paraId="1D4F185E" w14:textId="77777777" w:rsidTr="009565ED">
        <w:trPr>
          <w:trHeight w:val="251"/>
        </w:trPr>
        <w:tc>
          <w:tcPr>
            <w:tcW w:w="2797" w:type="dxa"/>
            <w:tcBorders>
              <w:top w:val="nil"/>
              <w:left w:val="single" w:sz="8" w:space="0" w:color="auto"/>
              <w:bottom w:val="single" w:sz="8" w:space="0" w:color="auto"/>
              <w:right w:val="single" w:sz="4" w:space="0" w:color="auto"/>
            </w:tcBorders>
            <w:shd w:val="clear" w:color="auto" w:fill="auto"/>
            <w:noWrap/>
            <w:vAlign w:val="bottom"/>
            <w:hideMark/>
          </w:tcPr>
          <w:p w14:paraId="36A56DE4" w14:textId="77777777" w:rsidR="0048765F" w:rsidRPr="0048765F" w:rsidRDefault="0048765F" w:rsidP="0048765F">
            <w:pPr>
              <w:spacing w:after="0" w:line="240" w:lineRule="auto"/>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51 Yaş Üzeri</w:t>
            </w:r>
          </w:p>
        </w:tc>
        <w:tc>
          <w:tcPr>
            <w:tcW w:w="787" w:type="dxa"/>
            <w:tcBorders>
              <w:top w:val="nil"/>
              <w:left w:val="nil"/>
              <w:bottom w:val="single" w:sz="8" w:space="0" w:color="auto"/>
              <w:right w:val="single" w:sz="4" w:space="0" w:color="auto"/>
            </w:tcBorders>
            <w:shd w:val="clear" w:color="auto" w:fill="auto"/>
            <w:noWrap/>
            <w:vAlign w:val="bottom"/>
            <w:hideMark/>
          </w:tcPr>
          <w:p w14:paraId="03758A31"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152</w:t>
            </w:r>
          </w:p>
        </w:tc>
        <w:tc>
          <w:tcPr>
            <w:tcW w:w="896" w:type="dxa"/>
            <w:tcBorders>
              <w:top w:val="nil"/>
              <w:left w:val="nil"/>
              <w:bottom w:val="single" w:sz="8" w:space="0" w:color="auto"/>
              <w:right w:val="single" w:sz="4" w:space="0" w:color="auto"/>
            </w:tcBorders>
            <w:shd w:val="clear" w:color="auto" w:fill="auto"/>
            <w:noWrap/>
            <w:vAlign w:val="bottom"/>
            <w:hideMark/>
          </w:tcPr>
          <w:p w14:paraId="4F431C6B"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619</w:t>
            </w:r>
          </w:p>
        </w:tc>
        <w:tc>
          <w:tcPr>
            <w:tcW w:w="2070" w:type="dxa"/>
            <w:tcBorders>
              <w:top w:val="nil"/>
              <w:left w:val="nil"/>
              <w:bottom w:val="single" w:sz="8" w:space="0" w:color="auto"/>
              <w:right w:val="single" w:sz="4" w:space="0" w:color="auto"/>
            </w:tcBorders>
            <w:shd w:val="clear" w:color="auto" w:fill="auto"/>
            <w:noWrap/>
            <w:vAlign w:val="bottom"/>
            <w:hideMark/>
          </w:tcPr>
          <w:p w14:paraId="5CA60B90"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771</w:t>
            </w:r>
          </w:p>
        </w:tc>
        <w:tc>
          <w:tcPr>
            <w:tcW w:w="2492" w:type="dxa"/>
            <w:tcBorders>
              <w:top w:val="nil"/>
              <w:left w:val="nil"/>
              <w:bottom w:val="single" w:sz="8" w:space="0" w:color="auto"/>
              <w:right w:val="single" w:sz="8" w:space="0" w:color="auto"/>
            </w:tcBorders>
            <w:shd w:val="clear" w:color="auto" w:fill="auto"/>
            <w:noWrap/>
            <w:vAlign w:val="bottom"/>
            <w:hideMark/>
          </w:tcPr>
          <w:p w14:paraId="69167338"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20%</w:t>
            </w:r>
          </w:p>
        </w:tc>
      </w:tr>
      <w:tr w:rsidR="0048765F" w:rsidRPr="0048765F" w14:paraId="3F2E35C9" w14:textId="77777777" w:rsidTr="0048765F">
        <w:trPr>
          <w:trHeight w:val="251"/>
        </w:trPr>
        <w:tc>
          <w:tcPr>
            <w:tcW w:w="9042" w:type="dxa"/>
            <w:gridSpan w:val="5"/>
            <w:tcBorders>
              <w:top w:val="nil"/>
              <w:left w:val="single" w:sz="4" w:space="0" w:color="auto"/>
              <w:bottom w:val="nil"/>
              <w:right w:val="single" w:sz="4" w:space="0" w:color="000000"/>
            </w:tcBorders>
            <w:shd w:val="clear" w:color="auto" w:fill="auto"/>
            <w:noWrap/>
            <w:vAlign w:val="bottom"/>
            <w:hideMark/>
          </w:tcPr>
          <w:p w14:paraId="7E668CA3"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 </w:t>
            </w:r>
          </w:p>
        </w:tc>
      </w:tr>
      <w:tr w:rsidR="0048765F" w:rsidRPr="0048765F" w14:paraId="2CBFBE36" w14:textId="77777777" w:rsidTr="009565ED">
        <w:trPr>
          <w:trHeight w:val="238"/>
        </w:trPr>
        <w:tc>
          <w:tcPr>
            <w:tcW w:w="2797"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6AD24180" w14:textId="77777777" w:rsidR="0048765F" w:rsidRPr="0048765F" w:rsidRDefault="0048765F" w:rsidP="0048765F">
            <w:pPr>
              <w:spacing w:after="0" w:line="240" w:lineRule="auto"/>
              <w:rPr>
                <w:rFonts w:ascii="Arial" w:eastAsia="Times New Roman" w:hAnsi="Arial" w:cs="Arial"/>
                <w:b/>
                <w:bCs/>
                <w:color w:val="000000"/>
                <w:sz w:val="20"/>
                <w:szCs w:val="20"/>
                <w:lang w:eastAsia="tr-TR"/>
              </w:rPr>
            </w:pPr>
            <w:r w:rsidRPr="0048765F">
              <w:rPr>
                <w:rFonts w:ascii="Arial" w:eastAsia="Times New Roman" w:hAnsi="Arial" w:cs="Arial"/>
                <w:b/>
                <w:bCs/>
                <w:color w:val="000000"/>
                <w:sz w:val="20"/>
                <w:szCs w:val="20"/>
                <w:lang w:eastAsia="tr-TR"/>
              </w:rPr>
              <w:t>Medeni Durum</w:t>
            </w:r>
          </w:p>
        </w:tc>
        <w:tc>
          <w:tcPr>
            <w:tcW w:w="787" w:type="dxa"/>
            <w:tcBorders>
              <w:top w:val="single" w:sz="8" w:space="0" w:color="auto"/>
              <w:left w:val="nil"/>
              <w:bottom w:val="single" w:sz="4" w:space="0" w:color="auto"/>
              <w:right w:val="nil"/>
            </w:tcBorders>
            <w:shd w:val="clear" w:color="D9E7FD" w:fill="D9E7FD"/>
            <w:noWrap/>
            <w:vAlign w:val="bottom"/>
            <w:hideMark/>
          </w:tcPr>
          <w:p w14:paraId="1F27B168" w14:textId="77777777" w:rsidR="0048765F" w:rsidRPr="0048765F" w:rsidRDefault="0048765F" w:rsidP="0048765F">
            <w:pPr>
              <w:spacing w:after="0" w:line="240" w:lineRule="auto"/>
              <w:jc w:val="right"/>
              <w:rPr>
                <w:rFonts w:ascii="Arial" w:eastAsia="Times New Roman" w:hAnsi="Arial" w:cs="Arial"/>
                <w:b/>
                <w:bCs/>
                <w:color w:val="000000"/>
                <w:sz w:val="20"/>
                <w:szCs w:val="20"/>
                <w:lang w:eastAsia="tr-TR"/>
              </w:rPr>
            </w:pPr>
            <w:r w:rsidRPr="0048765F">
              <w:rPr>
                <w:rFonts w:ascii="Arial" w:eastAsia="Times New Roman" w:hAnsi="Arial" w:cs="Arial"/>
                <w:b/>
                <w:bCs/>
                <w:color w:val="000000"/>
                <w:sz w:val="20"/>
                <w:szCs w:val="20"/>
                <w:lang w:eastAsia="tr-TR"/>
              </w:rPr>
              <w:t> </w:t>
            </w:r>
          </w:p>
        </w:tc>
        <w:tc>
          <w:tcPr>
            <w:tcW w:w="896" w:type="dxa"/>
            <w:tcBorders>
              <w:top w:val="single" w:sz="8" w:space="0" w:color="auto"/>
              <w:left w:val="nil"/>
              <w:bottom w:val="single" w:sz="4" w:space="0" w:color="auto"/>
              <w:right w:val="nil"/>
            </w:tcBorders>
            <w:shd w:val="clear" w:color="D9E7FD" w:fill="D9E7FD"/>
            <w:noWrap/>
            <w:vAlign w:val="bottom"/>
            <w:hideMark/>
          </w:tcPr>
          <w:p w14:paraId="50CD9775" w14:textId="77777777" w:rsidR="0048765F" w:rsidRPr="0048765F" w:rsidRDefault="0048765F" w:rsidP="0048765F">
            <w:pPr>
              <w:spacing w:after="0" w:line="240" w:lineRule="auto"/>
              <w:jc w:val="right"/>
              <w:rPr>
                <w:rFonts w:ascii="Arial" w:eastAsia="Times New Roman" w:hAnsi="Arial" w:cs="Arial"/>
                <w:b/>
                <w:bCs/>
                <w:color w:val="000000"/>
                <w:sz w:val="20"/>
                <w:szCs w:val="20"/>
                <w:lang w:eastAsia="tr-TR"/>
              </w:rPr>
            </w:pPr>
            <w:r w:rsidRPr="0048765F">
              <w:rPr>
                <w:rFonts w:ascii="Arial" w:eastAsia="Times New Roman" w:hAnsi="Arial" w:cs="Arial"/>
                <w:b/>
                <w:bCs/>
                <w:color w:val="000000"/>
                <w:sz w:val="20"/>
                <w:szCs w:val="20"/>
                <w:lang w:eastAsia="tr-TR"/>
              </w:rPr>
              <w:t> </w:t>
            </w:r>
          </w:p>
        </w:tc>
        <w:tc>
          <w:tcPr>
            <w:tcW w:w="2070" w:type="dxa"/>
            <w:tcBorders>
              <w:top w:val="single" w:sz="8" w:space="0" w:color="auto"/>
              <w:left w:val="nil"/>
              <w:bottom w:val="single" w:sz="4" w:space="0" w:color="auto"/>
              <w:right w:val="nil"/>
            </w:tcBorders>
            <w:shd w:val="clear" w:color="D9E7FD" w:fill="D9E7FD"/>
            <w:noWrap/>
            <w:vAlign w:val="bottom"/>
            <w:hideMark/>
          </w:tcPr>
          <w:p w14:paraId="7A383193" w14:textId="77777777" w:rsidR="0048765F" w:rsidRPr="0048765F" w:rsidRDefault="0048765F" w:rsidP="0048765F">
            <w:pPr>
              <w:spacing w:after="0" w:line="240" w:lineRule="auto"/>
              <w:jc w:val="right"/>
              <w:rPr>
                <w:rFonts w:ascii="Arial" w:eastAsia="Times New Roman" w:hAnsi="Arial" w:cs="Arial"/>
                <w:b/>
                <w:bCs/>
                <w:color w:val="000000"/>
                <w:sz w:val="20"/>
                <w:szCs w:val="20"/>
                <w:lang w:eastAsia="tr-TR"/>
              </w:rPr>
            </w:pPr>
            <w:r w:rsidRPr="0048765F">
              <w:rPr>
                <w:rFonts w:ascii="Arial" w:eastAsia="Times New Roman" w:hAnsi="Arial" w:cs="Arial"/>
                <w:b/>
                <w:bCs/>
                <w:color w:val="000000"/>
                <w:sz w:val="20"/>
                <w:szCs w:val="20"/>
                <w:lang w:eastAsia="tr-TR"/>
              </w:rPr>
              <w:t> </w:t>
            </w:r>
          </w:p>
        </w:tc>
        <w:tc>
          <w:tcPr>
            <w:tcW w:w="2492" w:type="dxa"/>
            <w:tcBorders>
              <w:top w:val="single" w:sz="8" w:space="0" w:color="auto"/>
              <w:left w:val="nil"/>
              <w:bottom w:val="single" w:sz="4" w:space="0" w:color="auto"/>
              <w:right w:val="single" w:sz="8" w:space="0" w:color="auto"/>
            </w:tcBorders>
            <w:shd w:val="clear" w:color="D9E7FD" w:fill="D9E7FD"/>
            <w:noWrap/>
            <w:vAlign w:val="bottom"/>
            <w:hideMark/>
          </w:tcPr>
          <w:p w14:paraId="58D2DEF2" w14:textId="77777777" w:rsidR="0048765F" w:rsidRPr="0048765F" w:rsidRDefault="0048765F" w:rsidP="0048765F">
            <w:pPr>
              <w:spacing w:after="0" w:line="240" w:lineRule="auto"/>
              <w:jc w:val="right"/>
              <w:rPr>
                <w:rFonts w:ascii="Arial" w:eastAsia="Times New Roman" w:hAnsi="Arial" w:cs="Arial"/>
                <w:b/>
                <w:bCs/>
                <w:color w:val="000000"/>
                <w:sz w:val="20"/>
                <w:szCs w:val="20"/>
                <w:lang w:eastAsia="tr-TR"/>
              </w:rPr>
            </w:pPr>
            <w:r w:rsidRPr="0048765F">
              <w:rPr>
                <w:rFonts w:ascii="Arial" w:eastAsia="Times New Roman" w:hAnsi="Arial" w:cs="Arial"/>
                <w:b/>
                <w:bCs/>
                <w:color w:val="000000"/>
                <w:sz w:val="20"/>
                <w:szCs w:val="20"/>
                <w:lang w:eastAsia="tr-TR"/>
              </w:rPr>
              <w:t> </w:t>
            </w:r>
          </w:p>
        </w:tc>
      </w:tr>
      <w:tr w:rsidR="0048765F" w:rsidRPr="0048765F" w14:paraId="216F1E51" w14:textId="77777777" w:rsidTr="009565ED">
        <w:trPr>
          <w:trHeight w:val="238"/>
        </w:trPr>
        <w:tc>
          <w:tcPr>
            <w:tcW w:w="2797" w:type="dxa"/>
            <w:tcBorders>
              <w:top w:val="nil"/>
              <w:left w:val="single" w:sz="8" w:space="0" w:color="auto"/>
              <w:bottom w:val="single" w:sz="4" w:space="0" w:color="auto"/>
              <w:right w:val="single" w:sz="4" w:space="0" w:color="auto"/>
            </w:tcBorders>
            <w:shd w:val="clear" w:color="auto" w:fill="auto"/>
            <w:noWrap/>
            <w:vAlign w:val="bottom"/>
            <w:hideMark/>
          </w:tcPr>
          <w:p w14:paraId="52F0DE5B" w14:textId="77777777" w:rsidR="0048765F" w:rsidRPr="0048765F" w:rsidRDefault="0048765F" w:rsidP="0048765F">
            <w:pPr>
              <w:spacing w:after="0" w:line="240" w:lineRule="auto"/>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Bekar</w:t>
            </w:r>
          </w:p>
        </w:tc>
        <w:tc>
          <w:tcPr>
            <w:tcW w:w="787" w:type="dxa"/>
            <w:tcBorders>
              <w:top w:val="nil"/>
              <w:left w:val="nil"/>
              <w:bottom w:val="single" w:sz="4" w:space="0" w:color="auto"/>
              <w:right w:val="single" w:sz="4" w:space="0" w:color="auto"/>
            </w:tcBorders>
            <w:shd w:val="clear" w:color="auto" w:fill="auto"/>
            <w:noWrap/>
            <w:vAlign w:val="bottom"/>
            <w:hideMark/>
          </w:tcPr>
          <w:p w14:paraId="7D8F207F"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141</w:t>
            </w:r>
          </w:p>
        </w:tc>
        <w:tc>
          <w:tcPr>
            <w:tcW w:w="896" w:type="dxa"/>
            <w:tcBorders>
              <w:top w:val="nil"/>
              <w:left w:val="nil"/>
              <w:bottom w:val="single" w:sz="4" w:space="0" w:color="auto"/>
              <w:right w:val="single" w:sz="4" w:space="0" w:color="auto"/>
            </w:tcBorders>
            <w:shd w:val="clear" w:color="auto" w:fill="auto"/>
            <w:noWrap/>
            <w:vAlign w:val="bottom"/>
            <w:hideMark/>
          </w:tcPr>
          <w:p w14:paraId="76DEA75D"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645</w:t>
            </w:r>
          </w:p>
        </w:tc>
        <w:tc>
          <w:tcPr>
            <w:tcW w:w="2070" w:type="dxa"/>
            <w:tcBorders>
              <w:top w:val="nil"/>
              <w:left w:val="nil"/>
              <w:bottom w:val="single" w:sz="4" w:space="0" w:color="auto"/>
              <w:right w:val="single" w:sz="4" w:space="0" w:color="auto"/>
            </w:tcBorders>
            <w:shd w:val="clear" w:color="auto" w:fill="auto"/>
            <w:noWrap/>
            <w:vAlign w:val="bottom"/>
            <w:hideMark/>
          </w:tcPr>
          <w:p w14:paraId="56C7851B"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786</w:t>
            </w:r>
          </w:p>
        </w:tc>
        <w:tc>
          <w:tcPr>
            <w:tcW w:w="2492" w:type="dxa"/>
            <w:tcBorders>
              <w:top w:val="nil"/>
              <w:left w:val="nil"/>
              <w:bottom w:val="single" w:sz="4" w:space="0" w:color="auto"/>
              <w:right w:val="single" w:sz="8" w:space="0" w:color="auto"/>
            </w:tcBorders>
            <w:shd w:val="clear" w:color="auto" w:fill="auto"/>
            <w:noWrap/>
            <w:vAlign w:val="bottom"/>
            <w:hideMark/>
          </w:tcPr>
          <w:p w14:paraId="3F4A536C"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18%</w:t>
            </w:r>
          </w:p>
        </w:tc>
      </w:tr>
      <w:tr w:rsidR="0048765F" w:rsidRPr="0048765F" w14:paraId="7267457E" w14:textId="77777777" w:rsidTr="009565ED">
        <w:trPr>
          <w:trHeight w:val="266"/>
        </w:trPr>
        <w:tc>
          <w:tcPr>
            <w:tcW w:w="2797" w:type="dxa"/>
            <w:tcBorders>
              <w:top w:val="nil"/>
              <w:left w:val="single" w:sz="8" w:space="0" w:color="auto"/>
              <w:bottom w:val="single" w:sz="4" w:space="0" w:color="auto"/>
              <w:right w:val="single" w:sz="4" w:space="0" w:color="auto"/>
            </w:tcBorders>
            <w:shd w:val="clear" w:color="auto" w:fill="auto"/>
            <w:vAlign w:val="bottom"/>
            <w:hideMark/>
          </w:tcPr>
          <w:p w14:paraId="3EEAD93A" w14:textId="77777777" w:rsidR="0048765F" w:rsidRPr="0048765F" w:rsidRDefault="0048765F" w:rsidP="0048765F">
            <w:pPr>
              <w:spacing w:after="0" w:line="240" w:lineRule="auto"/>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Boşanmış-Boşanma aşamasında-Ayrı Yaşıyor</w:t>
            </w:r>
          </w:p>
        </w:tc>
        <w:tc>
          <w:tcPr>
            <w:tcW w:w="787" w:type="dxa"/>
            <w:tcBorders>
              <w:top w:val="nil"/>
              <w:left w:val="nil"/>
              <w:bottom w:val="single" w:sz="4" w:space="0" w:color="auto"/>
              <w:right w:val="single" w:sz="4" w:space="0" w:color="auto"/>
            </w:tcBorders>
            <w:shd w:val="clear" w:color="auto" w:fill="auto"/>
            <w:noWrap/>
            <w:vAlign w:val="center"/>
            <w:hideMark/>
          </w:tcPr>
          <w:p w14:paraId="529C4AB4"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21</w:t>
            </w:r>
          </w:p>
        </w:tc>
        <w:tc>
          <w:tcPr>
            <w:tcW w:w="896" w:type="dxa"/>
            <w:tcBorders>
              <w:top w:val="nil"/>
              <w:left w:val="nil"/>
              <w:bottom w:val="single" w:sz="4" w:space="0" w:color="auto"/>
              <w:right w:val="single" w:sz="4" w:space="0" w:color="auto"/>
            </w:tcBorders>
            <w:shd w:val="clear" w:color="auto" w:fill="auto"/>
            <w:noWrap/>
            <w:vAlign w:val="center"/>
            <w:hideMark/>
          </w:tcPr>
          <w:p w14:paraId="50EAC3EA"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34</w:t>
            </w:r>
          </w:p>
        </w:tc>
        <w:tc>
          <w:tcPr>
            <w:tcW w:w="2070" w:type="dxa"/>
            <w:tcBorders>
              <w:top w:val="nil"/>
              <w:left w:val="nil"/>
              <w:bottom w:val="single" w:sz="4" w:space="0" w:color="auto"/>
              <w:right w:val="single" w:sz="4" w:space="0" w:color="auto"/>
            </w:tcBorders>
            <w:shd w:val="clear" w:color="auto" w:fill="auto"/>
            <w:noWrap/>
            <w:vAlign w:val="center"/>
            <w:hideMark/>
          </w:tcPr>
          <w:p w14:paraId="596AD0C2"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55</w:t>
            </w:r>
          </w:p>
        </w:tc>
        <w:tc>
          <w:tcPr>
            <w:tcW w:w="2492" w:type="dxa"/>
            <w:tcBorders>
              <w:top w:val="nil"/>
              <w:left w:val="nil"/>
              <w:bottom w:val="single" w:sz="4" w:space="0" w:color="auto"/>
              <w:right w:val="single" w:sz="8" w:space="0" w:color="auto"/>
            </w:tcBorders>
            <w:shd w:val="clear" w:color="auto" w:fill="auto"/>
            <w:noWrap/>
            <w:vAlign w:val="center"/>
            <w:hideMark/>
          </w:tcPr>
          <w:p w14:paraId="71D779C4"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38%</w:t>
            </w:r>
          </w:p>
        </w:tc>
      </w:tr>
      <w:tr w:rsidR="0048765F" w:rsidRPr="0048765F" w14:paraId="63528F3C" w14:textId="77777777" w:rsidTr="009565ED">
        <w:trPr>
          <w:trHeight w:val="251"/>
        </w:trPr>
        <w:tc>
          <w:tcPr>
            <w:tcW w:w="2797" w:type="dxa"/>
            <w:tcBorders>
              <w:top w:val="nil"/>
              <w:left w:val="single" w:sz="8" w:space="0" w:color="auto"/>
              <w:bottom w:val="single" w:sz="8" w:space="0" w:color="auto"/>
              <w:right w:val="single" w:sz="4" w:space="0" w:color="auto"/>
            </w:tcBorders>
            <w:shd w:val="clear" w:color="auto" w:fill="auto"/>
            <w:noWrap/>
            <w:vAlign w:val="bottom"/>
            <w:hideMark/>
          </w:tcPr>
          <w:p w14:paraId="7EE1E52F" w14:textId="77777777" w:rsidR="0048765F" w:rsidRPr="0048765F" w:rsidRDefault="0048765F" w:rsidP="0048765F">
            <w:pPr>
              <w:spacing w:after="0" w:line="240" w:lineRule="auto"/>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Evli</w:t>
            </w:r>
          </w:p>
        </w:tc>
        <w:tc>
          <w:tcPr>
            <w:tcW w:w="787" w:type="dxa"/>
            <w:tcBorders>
              <w:top w:val="nil"/>
              <w:left w:val="nil"/>
              <w:bottom w:val="single" w:sz="8" w:space="0" w:color="auto"/>
              <w:right w:val="single" w:sz="4" w:space="0" w:color="auto"/>
            </w:tcBorders>
            <w:shd w:val="clear" w:color="auto" w:fill="auto"/>
            <w:noWrap/>
            <w:vAlign w:val="bottom"/>
            <w:hideMark/>
          </w:tcPr>
          <w:p w14:paraId="3B224A5D"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532</w:t>
            </w:r>
          </w:p>
        </w:tc>
        <w:tc>
          <w:tcPr>
            <w:tcW w:w="896" w:type="dxa"/>
            <w:tcBorders>
              <w:top w:val="nil"/>
              <w:left w:val="nil"/>
              <w:bottom w:val="single" w:sz="8" w:space="0" w:color="auto"/>
              <w:right w:val="single" w:sz="4" w:space="0" w:color="auto"/>
            </w:tcBorders>
            <w:shd w:val="clear" w:color="auto" w:fill="auto"/>
            <w:noWrap/>
            <w:vAlign w:val="bottom"/>
            <w:hideMark/>
          </w:tcPr>
          <w:p w14:paraId="2D8BA93A"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1852</w:t>
            </w:r>
          </w:p>
        </w:tc>
        <w:tc>
          <w:tcPr>
            <w:tcW w:w="2070" w:type="dxa"/>
            <w:tcBorders>
              <w:top w:val="nil"/>
              <w:left w:val="nil"/>
              <w:bottom w:val="single" w:sz="8" w:space="0" w:color="auto"/>
              <w:right w:val="single" w:sz="4" w:space="0" w:color="auto"/>
            </w:tcBorders>
            <w:shd w:val="clear" w:color="auto" w:fill="auto"/>
            <w:noWrap/>
            <w:vAlign w:val="bottom"/>
            <w:hideMark/>
          </w:tcPr>
          <w:p w14:paraId="61E7EEEF"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2384</w:t>
            </w:r>
          </w:p>
        </w:tc>
        <w:tc>
          <w:tcPr>
            <w:tcW w:w="2492" w:type="dxa"/>
            <w:tcBorders>
              <w:top w:val="nil"/>
              <w:left w:val="nil"/>
              <w:bottom w:val="single" w:sz="8" w:space="0" w:color="auto"/>
              <w:right w:val="single" w:sz="8" w:space="0" w:color="auto"/>
            </w:tcBorders>
            <w:shd w:val="clear" w:color="auto" w:fill="auto"/>
            <w:noWrap/>
            <w:vAlign w:val="bottom"/>
            <w:hideMark/>
          </w:tcPr>
          <w:p w14:paraId="19C63100"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22%</w:t>
            </w:r>
          </w:p>
        </w:tc>
      </w:tr>
      <w:tr w:rsidR="0048765F" w:rsidRPr="0048765F" w14:paraId="53AAFB1F" w14:textId="77777777" w:rsidTr="0048765F">
        <w:trPr>
          <w:trHeight w:val="251"/>
        </w:trPr>
        <w:tc>
          <w:tcPr>
            <w:tcW w:w="9042" w:type="dxa"/>
            <w:gridSpan w:val="5"/>
            <w:tcBorders>
              <w:top w:val="nil"/>
              <w:left w:val="single" w:sz="4" w:space="0" w:color="auto"/>
              <w:bottom w:val="nil"/>
              <w:right w:val="single" w:sz="4" w:space="0" w:color="000000"/>
            </w:tcBorders>
            <w:shd w:val="clear" w:color="auto" w:fill="auto"/>
            <w:noWrap/>
            <w:vAlign w:val="bottom"/>
            <w:hideMark/>
          </w:tcPr>
          <w:p w14:paraId="714DE083"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 </w:t>
            </w:r>
          </w:p>
        </w:tc>
      </w:tr>
      <w:tr w:rsidR="0048765F" w:rsidRPr="0048765F" w14:paraId="4740CE4D" w14:textId="77777777" w:rsidTr="0048765F">
        <w:trPr>
          <w:trHeight w:val="238"/>
        </w:trPr>
        <w:tc>
          <w:tcPr>
            <w:tcW w:w="2797"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6170C613" w14:textId="77777777" w:rsidR="0048765F" w:rsidRPr="0048765F" w:rsidRDefault="0048765F" w:rsidP="0048765F">
            <w:pPr>
              <w:spacing w:after="0" w:line="240" w:lineRule="auto"/>
              <w:rPr>
                <w:rFonts w:ascii="Arial" w:eastAsia="Times New Roman" w:hAnsi="Arial" w:cs="Arial"/>
                <w:b/>
                <w:bCs/>
                <w:color w:val="000000"/>
                <w:sz w:val="20"/>
                <w:szCs w:val="20"/>
                <w:lang w:eastAsia="tr-TR"/>
              </w:rPr>
            </w:pPr>
            <w:r w:rsidRPr="0048765F">
              <w:rPr>
                <w:rFonts w:ascii="Arial" w:eastAsia="Times New Roman" w:hAnsi="Arial" w:cs="Arial"/>
                <w:b/>
                <w:bCs/>
                <w:color w:val="000000"/>
                <w:sz w:val="20"/>
                <w:szCs w:val="20"/>
                <w:lang w:eastAsia="tr-TR"/>
              </w:rPr>
              <w:t>Eğitim Düzeyi</w:t>
            </w:r>
          </w:p>
        </w:tc>
        <w:tc>
          <w:tcPr>
            <w:tcW w:w="6245" w:type="dxa"/>
            <w:gridSpan w:val="4"/>
            <w:tcBorders>
              <w:top w:val="single" w:sz="8" w:space="0" w:color="auto"/>
              <w:left w:val="nil"/>
              <w:bottom w:val="single" w:sz="4" w:space="0" w:color="auto"/>
              <w:right w:val="single" w:sz="8" w:space="0" w:color="000000"/>
            </w:tcBorders>
            <w:shd w:val="clear" w:color="D9E7FD" w:fill="D9E7FD"/>
            <w:noWrap/>
            <w:vAlign w:val="bottom"/>
            <w:hideMark/>
          </w:tcPr>
          <w:p w14:paraId="3E6BC3BC" w14:textId="77777777" w:rsidR="0048765F" w:rsidRPr="0048765F" w:rsidRDefault="0048765F" w:rsidP="0048765F">
            <w:pPr>
              <w:spacing w:after="0" w:line="240" w:lineRule="auto"/>
              <w:jc w:val="right"/>
              <w:rPr>
                <w:rFonts w:ascii="Arial" w:eastAsia="Times New Roman" w:hAnsi="Arial" w:cs="Arial"/>
                <w:b/>
                <w:bCs/>
                <w:color w:val="000000"/>
                <w:sz w:val="20"/>
                <w:szCs w:val="20"/>
                <w:lang w:eastAsia="tr-TR"/>
              </w:rPr>
            </w:pPr>
            <w:r w:rsidRPr="0048765F">
              <w:rPr>
                <w:rFonts w:ascii="Arial" w:eastAsia="Times New Roman" w:hAnsi="Arial" w:cs="Arial"/>
                <w:b/>
                <w:bCs/>
                <w:color w:val="000000"/>
                <w:sz w:val="20"/>
                <w:szCs w:val="20"/>
                <w:lang w:eastAsia="tr-TR"/>
              </w:rPr>
              <w:t> </w:t>
            </w:r>
          </w:p>
        </w:tc>
      </w:tr>
      <w:tr w:rsidR="0048765F" w:rsidRPr="0048765F" w14:paraId="69F77214" w14:textId="77777777" w:rsidTr="009565ED">
        <w:trPr>
          <w:trHeight w:val="238"/>
        </w:trPr>
        <w:tc>
          <w:tcPr>
            <w:tcW w:w="2797" w:type="dxa"/>
            <w:tcBorders>
              <w:top w:val="nil"/>
              <w:left w:val="single" w:sz="8" w:space="0" w:color="auto"/>
              <w:bottom w:val="single" w:sz="4" w:space="0" w:color="auto"/>
              <w:right w:val="single" w:sz="4" w:space="0" w:color="auto"/>
            </w:tcBorders>
            <w:shd w:val="clear" w:color="auto" w:fill="auto"/>
            <w:noWrap/>
            <w:vAlign w:val="bottom"/>
            <w:hideMark/>
          </w:tcPr>
          <w:p w14:paraId="1C3732FF" w14:textId="77777777" w:rsidR="0048765F" w:rsidRPr="0048765F" w:rsidRDefault="0048765F" w:rsidP="0048765F">
            <w:pPr>
              <w:spacing w:after="0" w:line="240" w:lineRule="auto"/>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Lisans üstü</w:t>
            </w:r>
          </w:p>
        </w:tc>
        <w:tc>
          <w:tcPr>
            <w:tcW w:w="787" w:type="dxa"/>
            <w:tcBorders>
              <w:top w:val="nil"/>
              <w:left w:val="nil"/>
              <w:bottom w:val="single" w:sz="4" w:space="0" w:color="auto"/>
              <w:right w:val="single" w:sz="4" w:space="0" w:color="auto"/>
            </w:tcBorders>
            <w:shd w:val="clear" w:color="auto" w:fill="auto"/>
            <w:noWrap/>
            <w:vAlign w:val="bottom"/>
            <w:hideMark/>
          </w:tcPr>
          <w:p w14:paraId="0CAC1E02"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126</w:t>
            </w:r>
          </w:p>
        </w:tc>
        <w:tc>
          <w:tcPr>
            <w:tcW w:w="896" w:type="dxa"/>
            <w:tcBorders>
              <w:top w:val="nil"/>
              <w:left w:val="nil"/>
              <w:bottom w:val="single" w:sz="4" w:space="0" w:color="auto"/>
              <w:right w:val="single" w:sz="4" w:space="0" w:color="auto"/>
            </w:tcBorders>
            <w:shd w:val="clear" w:color="auto" w:fill="auto"/>
            <w:noWrap/>
            <w:vAlign w:val="bottom"/>
            <w:hideMark/>
          </w:tcPr>
          <w:p w14:paraId="4207DD23"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336</w:t>
            </w:r>
          </w:p>
        </w:tc>
        <w:tc>
          <w:tcPr>
            <w:tcW w:w="2070" w:type="dxa"/>
            <w:tcBorders>
              <w:top w:val="nil"/>
              <w:left w:val="nil"/>
              <w:bottom w:val="single" w:sz="4" w:space="0" w:color="auto"/>
              <w:right w:val="single" w:sz="4" w:space="0" w:color="auto"/>
            </w:tcBorders>
            <w:shd w:val="clear" w:color="auto" w:fill="auto"/>
            <w:noWrap/>
            <w:vAlign w:val="bottom"/>
            <w:hideMark/>
          </w:tcPr>
          <w:p w14:paraId="42BB5A36"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462</w:t>
            </w:r>
          </w:p>
        </w:tc>
        <w:tc>
          <w:tcPr>
            <w:tcW w:w="2492" w:type="dxa"/>
            <w:tcBorders>
              <w:top w:val="nil"/>
              <w:left w:val="nil"/>
              <w:bottom w:val="single" w:sz="4" w:space="0" w:color="auto"/>
              <w:right w:val="single" w:sz="8" w:space="0" w:color="auto"/>
            </w:tcBorders>
            <w:shd w:val="clear" w:color="auto" w:fill="auto"/>
            <w:noWrap/>
            <w:vAlign w:val="bottom"/>
            <w:hideMark/>
          </w:tcPr>
          <w:p w14:paraId="2880A2EF"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27%</w:t>
            </w:r>
          </w:p>
        </w:tc>
      </w:tr>
      <w:tr w:rsidR="0048765F" w:rsidRPr="0048765F" w14:paraId="4900F68B" w14:textId="77777777" w:rsidTr="009565ED">
        <w:trPr>
          <w:trHeight w:val="238"/>
        </w:trPr>
        <w:tc>
          <w:tcPr>
            <w:tcW w:w="2797" w:type="dxa"/>
            <w:tcBorders>
              <w:top w:val="nil"/>
              <w:left w:val="single" w:sz="8" w:space="0" w:color="auto"/>
              <w:bottom w:val="single" w:sz="4" w:space="0" w:color="auto"/>
              <w:right w:val="single" w:sz="4" w:space="0" w:color="auto"/>
            </w:tcBorders>
            <w:shd w:val="clear" w:color="auto" w:fill="auto"/>
            <w:noWrap/>
            <w:vAlign w:val="bottom"/>
            <w:hideMark/>
          </w:tcPr>
          <w:p w14:paraId="54E05F80" w14:textId="77777777" w:rsidR="0048765F" w:rsidRPr="0048765F" w:rsidRDefault="0048765F" w:rsidP="0048765F">
            <w:pPr>
              <w:spacing w:after="0" w:line="240" w:lineRule="auto"/>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Lisans</w:t>
            </w:r>
          </w:p>
        </w:tc>
        <w:tc>
          <w:tcPr>
            <w:tcW w:w="787" w:type="dxa"/>
            <w:tcBorders>
              <w:top w:val="nil"/>
              <w:left w:val="nil"/>
              <w:bottom w:val="single" w:sz="4" w:space="0" w:color="auto"/>
              <w:right w:val="single" w:sz="4" w:space="0" w:color="auto"/>
            </w:tcBorders>
            <w:shd w:val="clear" w:color="auto" w:fill="auto"/>
            <w:noWrap/>
            <w:vAlign w:val="bottom"/>
            <w:hideMark/>
          </w:tcPr>
          <w:p w14:paraId="3EBCA377"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488</w:t>
            </w:r>
          </w:p>
        </w:tc>
        <w:tc>
          <w:tcPr>
            <w:tcW w:w="896" w:type="dxa"/>
            <w:tcBorders>
              <w:top w:val="nil"/>
              <w:left w:val="nil"/>
              <w:bottom w:val="single" w:sz="4" w:space="0" w:color="auto"/>
              <w:right w:val="single" w:sz="4" w:space="0" w:color="auto"/>
            </w:tcBorders>
            <w:shd w:val="clear" w:color="auto" w:fill="auto"/>
            <w:noWrap/>
            <w:vAlign w:val="bottom"/>
            <w:hideMark/>
          </w:tcPr>
          <w:p w14:paraId="65D7F0A2"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1907</w:t>
            </w:r>
          </w:p>
        </w:tc>
        <w:tc>
          <w:tcPr>
            <w:tcW w:w="2070" w:type="dxa"/>
            <w:tcBorders>
              <w:top w:val="nil"/>
              <w:left w:val="nil"/>
              <w:bottom w:val="single" w:sz="4" w:space="0" w:color="auto"/>
              <w:right w:val="single" w:sz="4" w:space="0" w:color="auto"/>
            </w:tcBorders>
            <w:shd w:val="clear" w:color="auto" w:fill="auto"/>
            <w:noWrap/>
            <w:vAlign w:val="bottom"/>
            <w:hideMark/>
          </w:tcPr>
          <w:p w14:paraId="28375FFA"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2395</w:t>
            </w:r>
          </w:p>
        </w:tc>
        <w:tc>
          <w:tcPr>
            <w:tcW w:w="2492" w:type="dxa"/>
            <w:tcBorders>
              <w:top w:val="nil"/>
              <w:left w:val="nil"/>
              <w:bottom w:val="single" w:sz="4" w:space="0" w:color="auto"/>
              <w:right w:val="single" w:sz="8" w:space="0" w:color="auto"/>
            </w:tcBorders>
            <w:shd w:val="clear" w:color="auto" w:fill="auto"/>
            <w:noWrap/>
            <w:vAlign w:val="bottom"/>
            <w:hideMark/>
          </w:tcPr>
          <w:p w14:paraId="6F69CD96"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20%</w:t>
            </w:r>
          </w:p>
        </w:tc>
      </w:tr>
      <w:tr w:rsidR="0048765F" w:rsidRPr="0048765F" w14:paraId="13E03D68" w14:textId="77777777" w:rsidTr="009565ED">
        <w:trPr>
          <w:trHeight w:val="238"/>
        </w:trPr>
        <w:tc>
          <w:tcPr>
            <w:tcW w:w="2797" w:type="dxa"/>
            <w:tcBorders>
              <w:top w:val="nil"/>
              <w:left w:val="single" w:sz="8" w:space="0" w:color="auto"/>
              <w:bottom w:val="single" w:sz="4" w:space="0" w:color="auto"/>
              <w:right w:val="single" w:sz="4" w:space="0" w:color="auto"/>
            </w:tcBorders>
            <w:shd w:val="clear" w:color="auto" w:fill="auto"/>
            <w:noWrap/>
            <w:vAlign w:val="bottom"/>
            <w:hideMark/>
          </w:tcPr>
          <w:p w14:paraId="44FF007F" w14:textId="77777777" w:rsidR="0048765F" w:rsidRPr="0048765F" w:rsidRDefault="0048765F" w:rsidP="0048765F">
            <w:pPr>
              <w:spacing w:after="0" w:line="240" w:lineRule="auto"/>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Ön lisans</w:t>
            </w:r>
          </w:p>
        </w:tc>
        <w:tc>
          <w:tcPr>
            <w:tcW w:w="787" w:type="dxa"/>
            <w:tcBorders>
              <w:top w:val="nil"/>
              <w:left w:val="nil"/>
              <w:bottom w:val="single" w:sz="4" w:space="0" w:color="auto"/>
              <w:right w:val="single" w:sz="4" w:space="0" w:color="auto"/>
            </w:tcBorders>
            <w:shd w:val="clear" w:color="auto" w:fill="auto"/>
            <w:noWrap/>
            <w:vAlign w:val="bottom"/>
            <w:hideMark/>
          </w:tcPr>
          <w:p w14:paraId="05C2E55A"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49</w:t>
            </w:r>
          </w:p>
        </w:tc>
        <w:tc>
          <w:tcPr>
            <w:tcW w:w="896" w:type="dxa"/>
            <w:tcBorders>
              <w:top w:val="nil"/>
              <w:left w:val="nil"/>
              <w:bottom w:val="single" w:sz="4" w:space="0" w:color="auto"/>
              <w:right w:val="single" w:sz="4" w:space="0" w:color="auto"/>
            </w:tcBorders>
            <w:shd w:val="clear" w:color="auto" w:fill="auto"/>
            <w:noWrap/>
            <w:vAlign w:val="bottom"/>
            <w:hideMark/>
          </w:tcPr>
          <w:p w14:paraId="20E55FAD"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213</w:t>
            </w:r>
          </w:p>
        </w:tc>
        <w:tc>
          <w:tcPr>
            <w:tcW w:w="2070" w:type="dxa"/>
            <w:tcBorders>
              <w:top w:val="nil"/>
              <w:left w:val="nil"/>
              <w:bottom w:val="single" w:sz="4" w:space="0" w:color="auto"/>
              <w:right w:val="single" w:sz="4" w:space="0" w:color="auto"/>
            </w:tcBorders>
            <w:shd w:val="clear" w:color="auto" w:fill="auto"/>
            <w:noWrap/>
            <w:vAlign w:val="bottom"/>
            <w:hideMark/>
          </w:tcPr>
          <w:p w14:paraId="1A94293F"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262</w:t>
            </w:r>
          </w:p>
        </w:tc>
        <w:tc>
          <w:tcPr>
            <w:tcW w:w="2492" w:type="dxa"/>
            <w:tcBorders>
              <w:top w:val="nil"/>
              <w:left w:val="nil"/>
              <w:bottom w:val="single" w:sz="4" w:space="0" w:color="auto"/>
              <w:right w:val="single" w:sz="8" w:space="0" w:color="auto"/>
            </w:tcBorders>
            <w:shd w:val="clear" w:color="auto" w:fill="auto"/>
            <w:noWrap/>
            <w:vAlign w:val="bottom"/>
            <w:hideMark/>
          </w:tcPr>
          <w:p w14:paraId="40FF0E9C"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19%</w:t>
            </w:r>
          </w:p>
        </w:tc>
      </w:tr>
      <w:tr w:rsidR="0048765F" w:rsidRPr="0048765F" w14:paraId="7C88EDA6" w14:textId="77777777" w:rsidTr="009565ED">
        <w:trPr>
          <w:trHeight w:val="238"/>
        </w:trPr>
        <w:tc>
          <w:tcPr>
            <w:tcW w:w="2797" w:type="dxa"/>
            <w:tcBorders>
              <w:top w:val="nil"/>
              <w:left w:val="single" w:sz="8" w:space="0" w:color="auto"/>
              <w:bottom w:val="single" w:sz="4" w:space="0" w:color="auto"/>
              <w:right w:val="single" w:sz="4" w:space="0" w:color="auto"/>
            </w:tcBorders>
            <w:shd w:val="clear" w:color="auto" w:fill="auto"/>
            <w:noWrap/>
            <w:vAlign w:val="bottom"/>
            <w:hideMark/>
          </w:tcPr>
          <w:p w14:paraId="1CA0843E" w14:textId="77777777" w:rsidR="0048765F" w:rsidRPr="0048765F" w:rsidRDefault="0048765F" w:rsidP="0048765F">
            <w:pPr>
              <w:spacing w:after="0" w:line="240" w:lineRule="auto"/>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Lise dengi</w:t>
            </w:r>
            <w:r w:rsidR="009565ED">
              <w:rPr>
                <w:rFonts w:ascii="Arial" w:eastAsia="Times New Roman" w:hAnsi="Arial" w:cs="Arial"/>
                <w:color w:val="000000"/>
                <w:sz w:val="20"/>
                <w:szCs w:val="20"/>
                <w:lang w:eastAsia="tr-TR"/>
              </w:rPr>
              <w:t xml:space="preserve"> veya altı</w:t>
            </w:r>
          </w:p>
        </w:tc>
        <w:tc>
          <w:tcPr>
            <w:tcW w:w="787" w:type="dxa"/>
            <w:tcBorders>
              <w:top w:val="nil"/>
              <w:left w:val="nil"/>
              <w:bottom w:val="single" w:sz="4" w:space="0" w:color="auto"/>
              <w:right w:val="single" w:sz="4" w:space="0" w:color="auto"/>
            </w:tcBorders>
            <w:shd w:val="clear" w:color="auto" w:fill="auto"/>
            <w:noWrap/>
            <w:vAlign w:val="bottom"/>
            <w:hideMark/>
          </w:tcPr>
          <w:p w14:paraId="54FE009C" w14:textId="77777777" w:rsidR="0048765F" w:rsidRPr="0048765F" w:rsidRDefault="009565ED" w:rsidP="0048765F">
            <w:pPr>
              <w:spacing w:after="0" w:line="240" w:lineRule="auto"/>
              <w:jc w:val="right"/>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31</w:t>
            </w:r>
          </w:p>
        </w:tc>
        <w:tc>
          <w:tcPr>
            <w:tcW w:w="896" w:type="dxa"/>
            <w:tcBorders>
              <w:top w:val="nil"/>
              <w:left w:val="nil"/>
              <w:bottom w:val="single" w:sz="4" w:space="0" w:color="auto"/>
              <w:right w:val="single" w:sz="4" w:space="0" w:color="auto"/>
            </w:tcBorders>
            <w:shd w:val="clear" w:color="auto" w:fill="auto"/>
            <w:noWrap/>
            <w:vAlign w:val="bottom"/>
            <w:hideMark/>
          </w:tcPr>
          <w:p w14:paraId="2F6A4274" w14:textId="77777777" w:rsidR="0048765F" w:rsidRPr="0048765F" w:rsidRDefault="009565ED" w:rsidP="0048765F">
            <w:pPr>
              <w:spacing w:after="0" w:line="240" w:lineRule="auto"/>
              <w:jc w:val="right"/>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75</w:t>
            </w:r>
          </w:p>
        </w:tc>
        <w:tc>
          <w:tcPr>
            <w:tcW w:w="2070" w:type="dxa"/>
            <w:tcBorders>
              <w:top w:val="nil"/>
              <w:left w:val="nil"/>
              <w:bottom w:val="single" w:sz="4" w:space="0" w:color="auto"/>
              <w:right w:val="single" w:sz="4" w:space="0" w:color="auto"/>
            </w:tcBorders>
            <w:shd w:val="clear" w:color="auto" w:fill="auto"/>
            <w:noWrap/>
            <w:vAlign w:val="bottom"/>
            <w:hideMark/>
          </w:tcPr>
          <w:p w14:paraId="1A84378E" w14:textId="77777777" w:rsidR="0048765F" w:rsidRPr="0048765F" w:rsidRDefault="009565ED" w:rsidP="0048765F">
            <w:pPr>
              <w:spacing w:after="0" w:line="240" w:lineRule="auto"/>
              <w:jc w:val="right"/>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106</w:t>
            </w:r>
          </w:p>
        </w:tc>
        <w:tc>
          <w:tcPr>
            <w:tcW w:w="2492" w:type="dxa"/>
            <w:tcBorders>
              <w:top w:val="nil"/>
              <w:left w:val="nil"/>
              <w:bottom w:val="single" w:sz="4" w:space="0" w:color="auto"/>
              <w:right w:val="single" w:sz="8" w:space="0" w:color="auto"/>
            </w:tcBorders>
            <w:shd w:val="clear" w:color="auto" w:fill="auto"/>
            <w:noWrap/>
            <w:vAlign w:val="bottom"/>
            <w:hideMark/>
          </w:tcPr>
          <w:p w14:paraId="5D540D23" w14:textId="77777777" w:rsidR="0048765F" w:rsidRPr="0048765F" w:rsidRDefault="009565ED" w:rsidP="0048765F">
            <w:pPr>
              <w:spacing w:after="0" w:line="240" w:lineRule="auto"/>
              <w:jc w:val="right"/>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29</w:t>
            </w:r>
            <w:r w:rsidR="0048765F" w:rsidRPr="0048765F">
              <w:rPr>
                <w:rFonts w:ascii="Arial" w:eastAsia="Times New Roman" w:hAnsi="Arial" w:cs="Arial"/>
                <w:color w:val="000000"/>
                <w:sz w:val="20"/>
                <w:szCs w:val="20"/>
                <w:lang w:eastAsia="tr-TR"/>
              </w:rPr>
              <w:t>%</w:t>
            </w:r>
          </w:p>
        </w:tc>
      </w:tr>
      <w:tr w:rsidR="0048765F" w:rsidRPr="0048765F" w14:paraId="480E0871" w14:textId="77777777" w:rsidTr="0048765F">
        <w:trPr>
          <w:trHeight w:val="251"/>
        </w:trPr>
        <w:tc>
          <w:tcPr>
            <w:tcW w:w="904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C11F5C3" w14:textId="77777777" w:rsidR="0048765F" w:rsidRPr="0048765F" w:rsidRDefault="0048765F" w:rsidP="0048765F">
            <w:pPr>
              <w:spacing w:after="0" w:line="240" w:lineRule="auto"/>
              <w:jc w:val="right"/>
              <w:rPr>
                <w:rFonts w:ascii="Arial" w:eastAsia="Times New Roman" w:hAnsi="Arial" w:cs="Arial"/>
                <w:color w:val="000000"/>
                <w:sz w:val="20"/>
                <w:szCs w:val="20"/>
                <w:lang w:eastAsia="tr-TR"/>
              </w:rPr>
            </w:pPr>
            <w:r w:rsidRPr="0048765F">
              <w:rPr>
                <w:rFonts w:ascii="Arial" w:eastAsia="Times New Roman" w:hAnsi="Arial" w:cs="Arial"/>
                <w:color w:val="000000"/>
                <w:sz w:val="20"/>
                <w:szCs w:val="20"/>
                <w:lang w:eastAsia="tr-TR"/>
              </w:rPr>
              <w:t> </w:t>
            </w:r>
          </w:p>
        </w:tc>
      </w:tr>
      <w:tr w:rsidR="0048765F" w:rsidRPr="0048765F" w14:paraId="686DBD11" w14:textId="77777777" w:rsidTr="009565ED">
        <w:trPr>
          <w:trHeight w:val="251"/>
        </w:trPr>
        <w:tc>
          <w:tcPr>
            <w:tcW w:w="2797" w:type="dxa"/>
            <w:tcBorders>
              <w:top w:val="nil"/>
              <w:left w:val="single" w:sz="8" w:space="0" w:color="auto"/>
              <w:bottom w:val="single" w:sz="8" w:space="0" w:color="auto"/>
              <w:right w:val="single" w:sz="4" w:space="0" w:color="auto"/>
            </w:tcBorders>
            <w:shd w:val="clear" w:color="D9E7FD" w:fill="D9E7FD"/>
            <w:noWrap/>
            <w:vAlign w:val="bottom"/>
            <w:hideMark/>
          </w:tcPr>
          <w:p w14:paraId="5D669F48" w14:textId="77777777" w:rsidR="0048765F" w:rsidRPr="0048765F" w:rsidRDefault="0048765F" w:rsidP="0048765F">
            <w:pPr>
              <w:spacing w:after="0" w:line="240" w:lineRule="auto"/>
              <w:rPr>
                <w:rFonts w:ascii="Arial" w:eastAsia="Times New Roman" w:hAnsi="Arial" w:cs="Arial"/>
                <w:b/>
                <w:bCs/>
                <w:color w:val="000000"/>
                <w:sz w:val="20"/>
                <w:szCs w:val="20"/>
                <w:lang w:eastAsia="tr-TR"/>
              </w:rPr>
            </w:pPr>
            <w:r w:rsidRPr="0048765F">
              <w:rPr>
                <w:rFonts w:ascii="Arial" w:eastAsia="Times New Roman" w:hAnsi="Arial" w:cs="Arial"/>
                <w:b/>
                <w:bCs/>
                <w:color w:val="000000"/>
                <w:sz w:val="20"/>
                <w:szCs w:val="20"/>
                <w:lang w:eastAsia="tr-TR"/>
              </w:rPr>
              <w:t>Genel Toplam</w:t>
            </w:r>
          </w:p>
        </w:tc>
        <w:tc>
          <w:tcPr>
            <w:tcW w:w="787" w:type="dxa"/>
            <w:tcBorders>
              <w:top w:val="nil"/>
              <w:left w:val="nil"/>
              <w:bottom w:val="single" w:sz="8" w:space="0" w:color="auto"/>
              <w:right w:val="single" w:sz="4" w:space="0" w:color="auto"/>
            </w:tcBorders>
            <w:shd w:val="clear" w:color="D9E7FD" w:fill="D9E7FD"/>
            <w:noWrap/>
            <w:vAlign w:val="bottom"/>
            <w:hideMark/>
          </w:tcPr>
          <w:p w14:paraId="44F96AE4" w14:textId="77777777" w:rsidR="0048765F" w:rsidRPr="0048765F" w:rsidRDefault="0048765F" w:rsidP="0048765F">
            <w:pPr>
              <w:spacing w:after="0" w:line="240" w:lineRule="auto"/>
              <w:jc w:val="right"/>
              <w:rPr>
                <w:rFonts w:ascii="Arial" w:eastAsia="Times New Roman" w:hAnsi="Arial" w:cs="Arial"/>
                <w:b/>
                <w:bCs/>
                <w:color w:val="000000"/>
                <w:sz w:val="20"/>
                <w:szCs w:val="20"/>
                <w:lang w:eastAsia="tr-TR"/>
              </w:rPr>
            </w:pPr>
            <w:r w:rsidRPr="0048765F">
              <w:rPr>
                <w:rFonts w:ascii="Arial" w:eastAsia="Times New Roman" w:hAnsi="Arial" w:cs="Arial"/>
                <w:b/>
                <w:bCs/>
                <w:color w:val="000000"/>
                <w:sz w:val="20"/>
                <w:szCs w:val="20"/>
                <w:lang w:eastAsia="tr-TR"/>
              </w:rPr>
              <w:t>694</w:t>
            </w:r>
          </w:p>
        </w:tc>
        <w:tc>
          <w:tcPr>
            <w:tcW w:w="896" w:type="dxa"/>
            <w:tcBorders>
              <w:top w:val="nil"/>
              <w:left w:val="nil"/>
              <w:bottom w:val="single" w:sz="8" w:space="0" w:color="auto"/>
              <w:right w:val="single" w:sz="4" w:space="0" w:color="auto"/>
            </w:tcBorders>
            <w:shd w:val="clear" w:color="D9E7FD" w:fill="D9E7FD"/>
            <w:noWrap/>
            <w:vAlign w:val="bottom"/>
            <w:hideMark/>
          </w:tcPr>
          <w:p w14:paraId="2F868F96" w14:textId="77777777" w:rsidR="0048765F" w:rsidRPr="0048765F" w:rsidRDefault="0048765F" w:rsidP="0048765F">
            <w:pPr>
              <w:spacing w:after="0" w:line="240" w:lineRule="auto"/>
              <w:jc w:val="right"/>
              <w:rPr>
                <w:rFonts w:ascii="Arial" w:eastAsia="Times New Roman" w:hAnsi="Arial" w:cs="Arial"/>
                <w:b/>
                <w:bCs/>
                <w:color w:val="000000"/>
                <w:sz w:val="20"/>
                <w:szCs w:val="20"/>
                <w:lang w:eastAsia="tr-TR"/>
              </w:rPr>
            </w:pPr>
            <w:r w:rsidRPr="0048765F">
              <w:rPr>
                <w:rFonts w:ascii="Arial" w:eastAsia="Times New Roman" w:hAnsi="Arial" w:cs="Arial"/>
                <w:b/>
                <w:bCs/>
                <w:color w:val="000000"/>
                <w:sz w:val="20"/>
                <w:szCs w:val="20"/>
                <w:lang w:eastAsia="tr-TR"/>
              </w:rPr>
              <w:t>2531</w:t>
            </w:r>
          </w:p>
        </w:tc>
        <w:tc>
          <w:tcPr>
            <w:tcW w:w="2070" w:type="dxa"/>
            <w:tcBorders>
              <w:top w:val="nil"/>
              <w:left w:val="nil"/>
              <w:bottom w:val="single" w:sz="8" w:space="0" w:color="auto"/>
              <w:right w:val="single" w:sz="4" w:space="0" w:color="auto"/>
            </w:tcBorders>
            <w:shd w:val="clear" w:color="D9E7FD" w:fill="D9E7FD"/>
            <w:noWrap/>
            <w:vAlign w:val="bottom"/>
            <w:hideMark/>
          </w:tcPr>
          <w:p w14:paraId="583F3067" w14:textId="77777777" w:rsidR="0048765F" w:rsidRPr="0048765F" w:rsidRDefault="0048765F" w:rsidP="0048765F">
            <w:pPr>
              <w:spacing w:after="0" w:line="240" w:lineRule="auto"/>
              <w:jc w:val="right"/>
              <w:rPr>
                <w:rFonts w:ascii="Arial" w:eastAsia="Times New Roman" w:hAnsi="Arial" w:cs="Arial"/>
                <w:b/>
                <w:bCs/>
                <w:color w:val="000000"/>
                <w:sz w:val="20"/>
                <w:szCs w:val="20"/>
                <w:lang w:eastAsia="tr-TR"/>
              </w:rPr>
            </w:pPr>
            <w:r w:rsidRPr="0048765F">
              <w:rPr>
                <w:rFonts w:ascii="Arial" w:eastAsia="Times New Roman" w:hAnsi="Arial" w:cs="Arial"/>
                <w:b/>
                <w:bCs/>
                <w:color w:val="000000"/>
                <w:sz w:val="20"/>
                <w:szCs w:val="20"/>
                <w:lang w:eastAsia="tr-TR"/>
              </w:rPr>
              <w:t>3225</w:t>
            </w:r>
          </w:p>
        </w:tc>
        <w:tc>
          <w:tcPr>
            <w:tcW w:w="2492" w:type="dxa"/>
            <w:tcBorders>
              <w:top w:val="nil"/>
              <w:left w:val="nil"/>
              <w:bottom w:val="single" w:sz="8" w:space="0" w:color="auto"/>
              <w:right w:val="single" w:sz="4" w:space="0" w:color="auto"/>
            </w:tcBorders>
            <w:shd w:val="clear" w:color="D9E7FD" w:fill="D9E7FD"/>
            <w:noWrap/>
            <w:vAlign w:val="bottom"/>
            <w:hideMark/>
          </w:tcPr>
          <w:p w14:paraId="0B30C121" w14:textId="77777777" w:rsidR="0048765F" w:rsidRPr="0048765F" w:rsidRDefault="0048765F" w:rsidP="0048765F">
            <w:pPr>
              <w:spacing w:after="0" w:line="240" w:lineRule="auto"/>
              <w:jc w:val="right"/>
              <w:rPr>
                <w:rFonts w:ascii="Arial" w:eastAsia="Times New Roman" w:hAnsi="Arial" w:cs="Arial"/>
                <w:b/>
                <w:bCs/>
                <w:color w:val="000000"/>
                <w:sz w:val="20"/>
                <w:szCs w:val="20"/>
                <w:lang w:eastAsia="tr-TR"/>
              </w:rPr>
            </w:pPr>
            <w:r w:rsidRPr="0048765F">
              <w:rPr>
                <w:rFonts w:ascii="Arial" w:eastAsia="Times New Roman" w:hAnsi="Arial" w:cs="Arial"/>
                <w:b/>
                <w:bCs/>
                <w:color w:val="000000"/>
                <w:sz w:val="20"/>
                <w:szCs w:val="20"/>
                <w:lang w:eastAsia="tr-TR"/>
              </w:rPr>
              <w:t>22%</w:t>
            </w:r>
          </w:p>
        </w:tc>
      </w:tr>
    </w:tbl>
    <w:p w14:paraId="54FB2A36" w14:textId="77777777" w:rsidR="00045CEF" w:rsidRDefault="00045CEF">
      <w:pPr>
        <w:rPr>
          <w:rFonts w:asciiTheme="majorHAnsi" w:eastAsiaTheme="majorEastAsia" w:hAnsiTheme="majorHAnsi" w:cstheme="majorBidi"/>
          <w:color w:val="2F5496" w:themeColor="accent1" w:themeShade="BF"/>
          <w:sz w:val="32"/>
          <w:szCs w:val="32"/>
        </w:rPr>
      </w:pPr>
      <w:r>
        <w:br w:type="page"/>
      </w:r>
    </w:p>
    <w:p w14:paraId="428F4F2E" w14:textId="77777777" w:rsidR="00EE1F29" w:rsidRDefault="00EE1F29" w:rsidP="00EE1F29">
      <w:pPr>
        <w:pStyle w:val="Balk2"/>
        <w:numPr>
          <w:ilvl w:val="0"/>
          <w:numId w:val="26"/>
        </w:numPr>
      </w:pPr>
      <w:bookmarkStart w:id="23" w:name="_Toc91368786"/>
      <w:r>
        <w:lastRenderedPageBreak/>
        <w:t>Geçinemediği İçin Yakınlarından Destek Alan Kamu Emekçileri Var</w:t>
      </w:r>
      <w:bookmarkEnd w:id="23"/>
    </w:p>
    <w:p w14:paraId="0EDD7154" w14:textId="77777777" w:rsidR="00655028" w:rsidRDefault="00EE1F29" w:rsidP="00EE1F29">
      <w:pPr>
        <w:jc w:val="both"/>
        <w:rPr>
          <w:b/>
          <w:bCs/>
        </w:rPr>
      </w:pPr>
      <w:r>
        <w:t>Araştırmamıza katılan kamu emekçilerine“</w:t>
      </w:r>
      <w:r w:rsidRPr="00106DC4">
        <w:t>Geçinmek için yakınlarınızdan maddi destek alıyor musunuz?</w:t>
      </w:r>
      <w:r w:rsidR="00FD65C1">
        <w:t>Şeklinde</w:t>
      </w:r>
      <w:r>
        <w:t xml:space="preserve"> bir soru sorduk. </w:t>
      </w:r>
      <w:r w:rsidRPr="004610D5">
        <w:rPr>
          <w:b/>
          <w:bCs/>
        </w:rPr>
        <w:t>Kamu emekçilerinin yüzde 34’ü geçinmek için yakınlarından maddi destek aldığını ifade etmiştir.</w:t>
      </w:r>
    </w:p>
    <w:p w14:paraId="60516048" w14:textId="77777777" w:rsidR="00EE1F29" w:rsidRDefault="00EE1F29" w:rsidP="00EE1F29">
      <w:pPr>
        <w:jc w:val="both"/>
      </w:pPr>
      <w:r w:rsidRPr="004610D5">
        <w:rPr>
          <w:b/>
          <w:bCs/>
        </w:rPr>
        <w:t>Bu oran bekar kamu emekçilerinde yüzde 40’a, lise veya altı düzeyindeki kamu emekçilerinde ise yüzde 47’ye  yükselmektedir. 40 yaş altı kamu emekçilerinde ise yüzde 38 oranında yakınlardan maddi destek alınarak geçim sağlanmaktadır</w:t>
      </w:r>
      <w:r>
        <w:t xml:space="preserve">. </w:t>
      </w:r>
    </w:p>
    <w:tbl>
      <w:tblPr>
        <w:tblW w:w="9338" w:type="dxa"/>
        <w:tblCellMar>
          <w:left w:w="70" w:type="dxa"/>
          <w:right w:w="70" w:type="dxa"/>
        </w:tblCellMar>
        <w:tblLook w:val="04A0" w:firstRow="1" w:lastRow="0" w:firstColumn="1" w:lastColumn="0" w:noHBand="0" w:noVBand="1"/>
      </w:tblPr>
      <w:tblGrid>
        <w:gridCol w:w="2467"/>
        <w:gridCol w:w="1021"/>
        <w:gridCol w:w="1021"/>
        <w:gridCol w:w="1595"/>
        <w:gridCol w:w="1510"/>
        <w:gridCol w:w="1724"/>
      </w:tblGrid>
      <w:tr w:rsidR="00655028" w:rsidRPr="00106DC4" w14:paraId="5152DEBF" w14:textId="77777777" w:rsidTr="00655028">
        <w:trPr>
          <w:trHeight w:val="1010"/>
        </w:trPr>
        <w:tc>
          <w:tcPr>
            <w:tcW w:w="2467"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2CE78FE9" w14:textId="77777777" w:rsidR="00EE1F29" w:rsidRPr="00106DC4" w:rsidRDefault="00EE1F29" w:rsidP="001266CA">
            <w:pPr>
              <w:spacing w:after="0" w:line="240" w:lineRule="auto"/>
              <w:rPr>
                <w:rFonts w:ascii="Arial" w:eastAsia="Times New Roman" w:hAnsi="Arial" w:cs="Arial"/>
                <w:b/>
                <w:bCs/>
                <w:color w:val="000000"/>
                <w:sz w:val="20"/>
                <w:szCs w:val="20"/>
                <w:lang w:eastAsia="tr-TR"/>
              </w:rPr>
            </w:pPr>
            <w:r>
              <w:br w:type="page"/>
            </w:r>
            <w:r w:rsidRPr="00106DC4">
              <w:rPr>
                <w:rFonts w:ascii="Arial" w:eastAsia="Times New Roman" w:hAnsi="Arial" w:cs="Arial"/>
                <w:b/>
                <w:bCs/>
                <w:color w:val="000000"/>
                <w:sz w:val="20"/>
                <w:szCs w:val="20"/>
                <w:lang w:eastAsia="tr-TR"/>
              </w:rPr>
              <w:t>Cinsiyet</w:t>
            </w:r>
          </w:p>
        </w:tc>
        <w:tc>
          <w:tcPr>
            <w:tcW w:w="1021" w:type="dxa"/>
            <w:tcBorders>
              <w:top w:val="single" w:sz="8" w:space="0" w:color="auto"/>
              <w:left w:val="nil"/>
              <w:bottom w:val="single" w:sz="4" w:space="0" w:color="auto"/>
              <w:right w:val="single" w:sz="4" w:space="0" w:color="auto"/>
            </w:tcBorders>
            <w:shd w:val="clear" w:color="D9E7FD" w:fill="D9E7FD"/>
            <w:noWrap/>
            <w:vAlign w:val="center"/>
            <w:hideMark/>
          </w:tcPr>
          <w:p w14:paraId="4A88AABF" w14:textId="77777777" w:rsidR="00EE1F29" w:rsidRPr="00106DC4" w:rsidRDefault="00EE1F29" w:rsidP="001266CA">
            <w:pPr>
              <w:spacing w:after="0" w:line="240" w:lineRule="auto"/>
              <w:jc w:val="center"/>
              <w:rPr>
                <w:rFonts w:ascii="Arial" w:eastAsia="Times New Roman" w:hAnsi="Arial" w:cs="Arial"/>
                <w:b/>
                <w:bCs/>
                <w:color w:val="000000"/>
                <w:sz w:val="20"/>
                <w:szCs w:val="20"/>
                <w:lang w:eastAsia="tr-TR"/>
              </w:rPr>
            </w:pPr>
            <w:r w:rsidRPr="00106DC4">
              <w:rPr>
                <w:rFonts w:ascii="Arial" w:eastAsia="Times New Roman" w:hAnsi="Arial" w:cs="Arial"/>
                <w:b/>
                <w:bCs/>
                <w:color w:val="000000"/>
                <w:sz w:val="20"/>
                <w:szCs w:val="20"/>
                <w:lang w:eastAsia="tr-TR"/>
              </w:rPr>
              <w:t>Evet</w:t>
            </w:r>
          </w:p>
        </w:tc>
        <w:tc>
          <w:tcPr>
            <w:tcW w:w="1021" w:type="dxa"/>
            <w:tcBorders>
              <w:top w:val="single" w:sz="8" w:space="0" w:color="auto"/>
              <w:left w:val="nil"/>
              <w:bottom w:val="single" w:sz="4" w:space="0" w:color="auto"/>
              <w:right w:val="single" w:sz="4" w:space="0" w:color="auto"/>
            </w:tcBorders>
            <w:shd w:val="clear" w:color="D9E7FD" w:fill="D9E7FD"/>
            <w:noWrap/>
            <w:vAlign w:val="center"/>
            <w:hideMark/>
          </w:tcPr>
          <w:p w14:paraId="780B37B3" w14:textId="77777777" w:rsidR="00EE1F29" w:rsidRPr="00106DC4" w:rsidRDefault="00EE1F29" w:rsidP="001266CA">
            <w:pPr>
              <w:spacing w:after="0" w:line="240" w:lineRule="auto"/>
              <w:jc w:val="center"/>
              <w:rPr>
                <w:rFonts w:ascii="Arial" w:eastAsia="Times New Roman" w:hAnsi="Arial" w:cs="Arial"/>
                <w:b/>
                <w:bCs/>
                <w:color w:val="000000"/>
                <w:sz w:val="20"/>
                <w:szCs w:val="20"/>
                <w:lang w:eastAsia="tr-TR"/>
              </w:rPr>
            </w:pPr>
            <w:r w:rsidRPr="00106DC4">
              <w:rPr>
                <w:rFonts w:ascii="Arial" w:eastAsia="Times New Roman" w:hAnsi="Arial" w:cs="Arial"/>
                <w:b/>
                <w:bCs/>
                <w:color w:val="000000"/>
                <w:sz w:val="20"/>
                <w:szCs w:val="20"/>
                <w:lang w:eastAsia="tr-TR"/>
              </w:rPr>
              <w:t>Hayır</w:t>
            </w:r>
          </w:p>
        </w:tc>
        <w:tc>
          <w:tcPr>
            <w:tcW w:w="1595" w:type="dxa"/>
            <w:tcBorders>
              <w:top w:val="single" w:sz="8" w:space="0" w:color="auto"/>
              <w:left w:val="nil"/>
              <w:bottom w:val="single" w:sz="4" w:space="0" w:color="auto"/>
              <w:right w:val="single" w:sz="4" w:space="0" w:color="auto"/>
            </w:tcBorders>
            <w:shd w:val="clear" w:color="D9E7FD" w:fill="D9E7FD"/>
            <w:vAlign w:val="center"/>
            <w:hideMark/>
          </w:tcPr>
          <w:p w14:paraId="6164D7D2" w14:textId="77777777" w:rsidR="00EE1F29" w:rsidRPr="00106DC4" w:rsidRDefault="00EE1F29" w:rsidP="001266CA">
            <w:pPr>
              <w:spacing w:after="0" w:line="240" w:lineRule="auto"/>
              <w:jc w:val="center"/>
              <w:rPr>
                <w:rFonts w:ascii="Arial" w:eastAsia="Times New Roman" w:hAnsi="Arial" w:cs="Arial"/>
                <w:b/>
                <w:bCs/>
                <w:color w:val="000000"/>
                <w:sz w:val="20"/>
                <w:szCs w:val="20"/>
                <w:lang w:eastAsia="tr-TR"/>
              </w:rPr>
            </w:pPr>
            <w:r w:rsidRPr="00106DC4">
              <w:rPr>
                <w:rFonts w:ascii="Arial" w:eastAsia="Times New Roman" w:hAnsi="Arial" w:cs="Arial"/>
                <w:b/>
                <w:bCs/>
                <w:color w:val="000000"/>
                <w:sz w:val="20"/>
                <w:szCs w:val="20"/>
                <w:lang w:eastAsia="tr-TR"/>
              </w:rPr>
              <w:t>Fikrim yok/Belirtmek istemiyorum</w:t>
            </w:r>
          </w:p>
        </w:tc>
        <w:tc>
          <w:tcPr>
            <w:tcW w:w="1510" w:type="dxa"/>
            <w:tcBorders>
              <w:top w:val="single" w:sz="8" w:space="0" w:color="auto"/>
              <w:left w:val="nil"/>
              <w:bottom w:val="single" w:sz="4" w:space="0" w:color="auto"/>
              <w:right w:val="single" w:sz="4" w:space="0" w:color="auto"/>
            </w:tcBorders>
            <w:shd w:val="clear" w:color="D9E7FD" w:fill="D9E7FD"/>
            <w:noWrap/>
            <w:vAlign w:val="center"/>
            <w:hideMark/>
          </w:tcPr>
          <w:p w14:paraId="74B86EA0" w14:textId="77777777" w:rsidR="00EE1F29" w:rsidRPr="00106DC4" w:rsidRDefault="00EE1F29" w:rsidP="001266CA">
            <w:pPr>
              <w:spacing w:after="0" w:line="240" w:lineRule="auto"/>
              <w:jc w:val="center"/>
              <w:rPr>
                <w:rFonts w:ascii="Arial" w:eastAsia="Times New Roman" w:hAnsi="Arial" w:cs="Arial"/>
                <w:b/>
                <w:bCs/>
                <w:color w:val="000000"/>
                <w:sz w:val="20"/>
                <w:szCs w:val="20"/>
                <w:lang w:eastAsia="tr-TR"/>
              </w:rPr>
            </w:pPr>
            <w:r w:rsidRPr="00106DC4">
              <w:rPr>
                <w:rFonts w:ascii="Arial" w:eastAsia="Times New Roman" w:hAnsi="Arial" w:cs="Arial"/>
                <w:b/>
                <w:bCs/>
                <w:color w:val="000000"/>
                <w:sz w:val="20"/>
                <w:szCs w:val="20"/>
                <w:lang w:eastAsia="tr-TR"/>
              </w:rPr>
              <w:t>Genel Toplam</w:t>
            </w:r>
          </w:p>
        </w:tc>
        <w:tc>
          <w:tcPr>
            <w:tcW w:w="1723" w:type="dxa"/>
            <w:tcBorders>
              <w:top w:val="single" w:sz="8" w:space="0" w:color="auto"/>
              <w:left w:val="nil"/>
              <w:bottom w:val="single" w:sz="4" w:space="0" w:color="auto"/>
              <w:right w:val="single" w:sz="8" w:space="0" w:color="auto"/>
            </w:tcBorders>
            <w:shd w:val="clear" w:color="D9E7FD" w:fill="D9E7FD"/>
            <w:vAlign w:val="center"/>
            <w:hideMark/>
          </w:tcPr>
          <w:p w14:paraId="6278DA12" w14:textId="77777777" w:rsidR="00EE1F29" w:rsidRPr="00106DC4" w:rsidRDefault="00EE1F29" w:rsidP="001266CA">
            <w:pPr>
              <w:spacing w:after="0" w:line="240" w:lineRule="auto"/>
              <w:jc w:val="center"/>
              <w:rPr>
                <w:rFonts w:ascii="Arial" w:eastAsia="Times New Roman" w:hAnsi="Arial" w:cs="Arial"/>
                <w:b/>
                <w:bCs/>
                <w:color w:val="000000"/>
                <w:sz w:val="20"/>
                <w:szCs w:val="20"/>
                <w:lang w:eastAsia="tr-TR"/>
              </w:rPr>
            </w:pPr>
            <w:r w:rsidRPr="00106DC4">
              <w:rPr>
                <w:rFonts w:ascii="Arial" w:eastAsia="Times New Roman" w:hAnsi="Arial" w:cs="Arial"/>
                <w:b/>
                <w:bCs/>
                <w:color w:val="000000"/>
                <w:sz w:val="20"/>
                <w:szCs w:val="20"/>
                <w:lang w:eastAsia="tr-TR"/>
              </w:rPr>
              <w:t>Yakınlarından Geçinmek İçin Destek Alan Oranı</w:t>
            </w:r>
          </w:p>
        </w:tc>
      </w:tr>
      <w:tr w:rsidR="00EE1F29" w:rsidRPr="00106DC4" w14:paraId="790E6082" w14:textId="77777777" w:rsidTr="00655028">
        <w:trPr>
          <w:trHeight w:val="252"/>
        </w:trPr>
        <w:tc>
          <w:tcPr>
            <w:tcW w:w="2467" w:type="dxa"/>
            <w:tcBorders>
              <w:top w:val="nil"/>
              <w:left w:val="single" w:sz="8" w:space="0" w:color="auto"/>
              <w:bottom w:val="single" w:sz="4" w:space="0" w:color="auto"/>
              <w:right w:val="single" w:sz="4" w:space="0" w:color="auto"/>
            </w:tcBorders>
            <w:shd w:val="clear" w:color="auto" w:fill="auto"/>
            <w:noWrap/>
            <w:vAlign w:val="bottom"/>
            <w:hideMark/>
          </w:tcPr>
          <w:p w14:paraId="7338290A" w14:textId="77777777" w:rsidR="00EE1F29" w:rsidRPr="00106DC4" w:rsidRDefault="00EE1F29" w:rsidP="001266CA">
            <w:pPr>
              <w:spacing w:after="0" w:line="240" w:lineRule="auto"/>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Erkek</w:t>
            </w:r>
          </w:p>
        </w:tc>
        <w:tc>
          <w:tcPr>
            <w:tcW w:w="1021" w:type="dxa"/>
            <w:tcBorders>
              <w:top w:val="nil"/>
              <w:left w:val="nil"/>
              <w:bottom w:val="single" w:sz="4" w:space="0" w:color="auto"/>
              <w:right w:val="single" w:sz="4" w:space="0" w:color="auto"/>
            </w:tcBorders>
            <w:shd w:val="clear" w:color="auto" w:fill="auto"/>
            <w:noWrap/>
            <w:vAlign w:val="bottom"/>
            <w:hideMark/>
          </w:tcPr>
          <w:p w14:paraId="4C8B54CD"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685</w:t>
            </w:r>
          </w:p>
        </w:tc>
        <w:tc>
          <w:tcPr>
            <w:tcW w:w="1021" w:type="dxa"/>
            <w:tcBorders>
              <w:top w:val="nil"/>
              <w:left w:val="nil"/>
              <w:bottom w:val="single" w:sz="4" w:space="0" w:color="auto"/>
              <w:right w:val="single" w:sz="4" w:space="0" w:color="auto"/>
            </w:tcBorders>
            <w:shd w:val="clear" w:color="auto" w:fill="auto"/>
            <w:noWrap/>
            <w:vAlign w:val="bottom"/>
            <w:hideMark/>
          </w:tcPr>
          <w:p w14:paraId="1841132B"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1321</w:t>
            </w:r>
          </w:p>
        </w:tc>
        <w:tc>
          <w:tcPr>
            <w:tcW w:w="1595" w:type="dxa"/>
            <w:tcBorders>
              <w:top w:val="nil"/>
              <w:left w:val="nil"/>
              <w:bottom w:val="single" w:sz="4" w:space="0" w:color="auto"/>
              <w:right w:val="single" w:sz="4" w:space="0" w:color="auto"/>
            </w:tcBorders>
            <w:shd w:val="clear" w:color="auto" w:fill="auto"/>
            <w:noWrap/>
            <w:vAlign w:val="bottom"/>
            <w:hideMark/>
          </w:tcPr>
          <w:p w14:paraId="1389122B"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44</w:t>
            </w:r>
          </w:p>
        </w:tc>
        <w:tc>
          <w:tcPr>
            <w:tcW w:w="1510" w:type="dxa"/>
            <w:tcBorders>
              <w:top w:val="nil"/>
              <w:left w:val="nil"/>
              <w:bottom w:val="single" w:sz="4" w:space="0" w:color="auto"/>
              <w:right w:val="single" w:sz="4" w:space="0" w:color="auto"/>
            </w:tcBorders>
            <w:shd w:val="clear" w:color="auto" w:fill="auto"/>
            <w:noWrap/>
            <w:vAlign w:val="bottom"/>
            <w:hideMark/>
          </w:tcPr>
          <w:p w14:paraId="0C8AC248"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2050</w:t>
            </w:r>
          </w:p>
        </w:tc>
        <w:tc>
          <w:tcPr>
            <w:tcW w:w="1723" w:type="dxa"/>
            <w:tcBorders>
              <w:top w:val="nil"/>
              <w:left w:val="nil"/>
              <w:bottom w:val="single" w:sz="4" w:space="0" w:color="auto"/>
              <w:right w:val="single" w:sz="8" w:space="0" w:color="auto"/>
            </w:tcBorders>
            <w:shd w:val="clear" w:color="auto" w:fill="auto"/>
            <w:noWrap/>
            <w:vAlign w:val="bottom"/>
            <w:hideMark/>
          </w:tcPr>
          <w:p w14:paraId="424C02A6"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33%</w:t>
            </w:r>
          </w:p>
        </w:tc>
      </w:tr>
      <w:tr w:rsidR="00EE1F29" w:rsidRPr="00106DC4" w14:paraId="6B6C2596" w14:textId="77777777" w:rsidTr="00655028">
        <w:trPr>
          <w:trHeight w:val="267"/>
        </w:trPr>
        <w:tc>
          <w:tcPr>
            <w:tcW w:w="2467" w:type="dxa"/>
            <w:tcBorders>
              <w:top w:val="nil"/>
              <w:left w:val="single" w:sz="8" w:space="0" w:color="auto"/>
              <w:bottom w:val="single" w:sz="8" w:space="0" w:color="auto"/>
              <w:right w:val="single" w:sz="4" w:space="0" w:color="auto"/>
            </w:tcBorders>
            <w:shd w:val="clear" w:color="auto" w:fill="auto"/>
            <w:noWrap/>
            <w:vAlign w:val="bottom"/>
            <w:hideMark/>
          </w:tcPr>
          <w:p w14:paraId="379962FF" w14:textId="77777777" w:rsidR="00EE1F29" w:rsidRPr="00106DC4" w:rsidRDefault="00EE1F29" w:rsidP="001266CA">
            <w:pPr>
              <w:spacing w:after="0" w:line="240" w:lineRule="auto"/>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Kadın</w:t>
            </w:r>
          </w:p>
        </w:tc>
        <w:tc>
          <w:tcPr>
            <w:tcW w:w="1021" w:type="dxa"/>
            <w:tcBorders>
              <w:top w:val="nil"/>
              <w:left w:val="nil"/>
              <w:bottom w:val="single" w:sz="8" w:space="0" w:color="auto"/>
              <w:right w:val="single" w:sz="4" w:space="0" w:color="auto"/>
            </w:tcBorders>
            <w:shd w:val="clear" w:color="auto" w:fill="auto"/>
            <w:noWrap/>
            <w:vAlign w:val="bottom"/>
            <w:hideMark/>
          </w:tcPr>
          <w:p w14:paraId="1277AF93"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401</w:t>
            </w:r>
          </w:p>
        </w:tc>
        <w:tc>
          <w:tcPr>
            <w:tcW w:w="1021" w:type="dxa"/>
            <w:tcBorders>
              <w:top w:val="nil"/>
              <w:left w:val="nil"/>
              <w:bottom w:val="single" w:sz="8" w:space="0" w:color="auto"/>
              <w:right w:val="single" w:sz="4" w:space="0" w:color="auto"/>
            </w:tcBorders>
            <w:shd w:val="clear" w:color="auto" w:fill="auto"/>
            <w:noWrap/>
            <w:vAlign w:val="bottom"/>
            <w:hideMark/>
          </w:tcPr>
          <w:p w14:paraId="14975333"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757</w:t>
            </w:r>
          </w:p>
        </w:tc>
        <w:tc>
          <w:tcPr>
            <w:tcW w:w="1595" w:type="dxa"/>
            <w:tcBorders>
              <w:top w:val="nil"/>
              <w:left w:val="nil"/>
              <w:bottom w:val="single" w:sz="8" w:space="0" w:color="auto"/>
              <w:right w:val="single" w:sz="4" w:space="0" w:color="auto"/>
            </w:tcBorders>
            <w:shd w:val="clear" w:color="auto" w:fill="auto"/>
            <w:noWrap/>
            <w:vAlign w:val="bottom"/>
            <w:hideMark/>
          </w:tcPr>
          <w:p w14:paraId="0C5F993B"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17</w:t>
            </w:r>
          </w:p>
        </w:tc>
        <w:tc>
          <w:tcPr>
            <w:tcW w:w="1510" w:type="dxa"/>
            <w:tcBorders>
              <w:top w:val="nil"/>
              <w:left w:val="nil"/>
              <w:bottom w:val="single" w:sz="8" w:space="0" w:color="auto"/>
              <w:right w:val="single" w:sz="4" w:space="0" w:color="auto"/>
            </w:tcBorders>
            <w:shd w:val="clear" w:color="auto" w:fill="auto"/>
            <w:noWrap/>
            <w:vAlign w:val="bottom"/>
            <w:hideMark/>
          </w:tcPr>
          <w:p w14:paraId="4A862DC5"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1175</w:t>
            </w:r>
          </w:p>
        </w:tc>
        <w:tc>
          <w:tcPr>
            <w:tcW w:w="1723" w:type="dxa"/>
            <w:tcBorders>
              <w:top w:val="nil"/>
              <w:left w:val="nil"/>
              <w:bottom w:val="single" w:sz="8" w:space="0" w:color="auto"/>
              <w:right w:val="single" w:sz="8" w:space="0" w:color="auto"/>
            </w:tcBorders>
            <w:shd w:val="clear" w:color="auto" w:fill="auto"/>
            <w:noWrap/>
            <w:vAlign w:val="bottom"/>
            <w:hideMark/>
          </w:tcPr>
          <w:p w14:paraId="1896C765"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34%</w:t>
            </w:r>
          </w:p>
        </w:tc>
      </w:tr>
      <w:tr w:rsidR="00EE1F29" w:rsidRPr="00106DC4" w14:paraId="0286BE44" w14:textId="77777777" w:rsidTr="00655028">
        <w:trPr>
          <w:trHeight w:val="267"/>
        </w:trPr>
        <w:tc>
          <w:tcPr>
            <w:tcW w:w="9338" w:type="dxa"/>
            <w:gridSpan w:val="6"/>
            <w:tcBorders>
              <w:top w:val="nil"/>
              <w:left w:val="single" w:sz="8" w:space="0" w:color="auto"/>
              <w:bottom w:val="nil"/>
              <w:right w:val="single" w:sz="8" w:space="0" w:color="000000"/>
            </w:tcBorders>
            <w:shd w:val="clear" w:color="auto" w:fill="auto"/>
            <w:noWrap/>
            <w:vAlign w:val="bottom"/>
            <w:hideMark/>
          </w:tcPr>
          <w:p w14:paraId="2EEAD8AA"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 </w:t>
            </w:r>
          </w:p>
        </w:tc>
      </w:tr>
      <w:tr w:rsidR="00EE1F29" w:rsidRPr="00106DC4" w14:paraId="61EA107D" w14:textId="77777777" w:rsidTr="00655028">
        <w:trPr>
          <w:trHeight w:val="252"/>
        </w:trPr>
        <w:tc>
          <w:tcPr>
            <w:tcW w:w="2467"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063DD547" w14:textId="77777777" w:rsidR="00EE1F29" w:rsidRPr="00106DC4" w:rsidRDefault="00EE1F29" w:rsidP="001266CA">
            <w:pPr>
              <w:spacing w:after="0" w:line="240" w:lineRule="auto"/>
              <w:rPr>
                <w:rFonts w:ascii="Arial" w:eastAsia="Times New Roman" w:hAnsi="Arial" w:cs="Arial"/>
                <w:b/>
                <w:bCs/>
                <w:color w:val="000000"/>
                <w:sz w:val="20"/>
                <w:szCs w:val="20"/>
                <w:lang w:eastAsia="tr-TR"/>
              </w:rPr>
            </w:pPr>
            <w:r w:rsidRPr="00106DC4">
              <w:rPr>
                <w:rFonts w:ascii="Arial" w:eastAsia="Times New Roman" w:hAnsi="Arial" w:cs="Arial"/>
                <w:b/>
                <w:bCs/>
                <w:color w:val="000000"/>
                <w:sz w:val="20"/>
                <w:szCs w:val="20"/>
                <w:lang w:eastAsia="tr-TR"/>
              </w:rPr>
              <w:t>Yaş Grubu</w:t>
            </w:r>
          </w:p>
        </w:tc>
        <w:tc>
          <w:tcPr>
            <w:tcW w:w="6870" w:type="dxa"/>
            <w:gridSpan w:val="5"/>
            <w:tcBorders>
              <w:top w:val="single" w:sz="8" w:space="0" w:color="auto"/>
              <w:left w:val="nil"/>
              <w:bottom w:val="single" w:sz="4" w:space="0" w:color="auto"/>
              <w:right w:val="single" w:sz="8" w:space="0" w:color="000000"/>
            </w:tcBorders>
            <w:shd w:val="clear" w:color="D9E7FD" w:fill="D9E7FD"/>
            <w:noWrap/>
            <w:vAlign w:val="bottom"/>
            <w:hideMark/>
          </w:tcPr>
          <w:p w14:paraId="0D2BBC78" w14:textId="77777777" w:rsidR="00EE1F29" w:rsidRPr="00106DC4" w:rsidRDefault="00EE1F29" w:rsidP="001266CA">
            <w:pPr>
              <w:spacing w:after="0" w:line="240" w:lineRule="auto"/>
              <w:jc w:val="right"/>
              <w:rPr>
                <w:rFonts w:ascii="Arial" w:eastAsia="Times New Roman" w:hAnsi="Arial" w:cs="Arial"/>
                <w:b/>
                <w:bCs/>
                <w:color w:val="000000"/>
                <w:sz w:val="20"/>
                <w:szCs w:val="20"/>
                <w:lang w:eastAsia="tr-TR"/>
              </w:rPr>
            </w:pPr>
            <w:r w:rsidRPr="00106DC4">
              <w:rPr>
                <w:rFonts w:ascii="Arial" w:eastAsia="Times New Roman" w:hAnsi="Arial" w:cs="Arial"/>
                <w:b/>
                <w:bCs/>
                <w:color w:val="000000"/>
                <w:sz w:val="20"/>
                <w:szCs w:val="20"/>
                <w:lang w:eastAsia="tr-TR"/>
              </w:rPr>
              <w:t> </w:t>
            </w:r>
          </w:p>
        </w:tc>
      </w:tr>
      <w:tr w:rsidR="00EE1F29" w:rsidRPr="00106DC4" w14:paraId="1A0C0561" w14:textId="77777777" w:rsidTr="00655028">
        <w:trPr>
          <w:trHeight w:val="252"/>
        </w:trPr>
        <w:tc>
          <w:tcPr>
            <w:tcW w:w="2467" w:type="dxa"/>
            <w:tcBorders>
              <w:top w:val="nil"/>
              <w:left w:val="single" w:sz="8" w:space="0" w:color="auto"/>
              <w:bottom w:val="single" w:sz="4" w:space="0" w:color="auto"/>
              <w:right w:val="single" w:sz="4" w:space="0" w:color="auto"/>
            </w:tcBorders>
            <w:shd w:val="clear" w:color="auto" w:fill="auto"/>
            <w:noWrap/>
            <w:vAlign w:val="bottom"/>
            <w:hideMark/>
          </w:tcPr>
          <w:p w14:paraId="6B87723D" w14:textId="77777777" w:rsidR="00EE1F29" w:rsidRPr="00106DC4" w:rsidRDefault="00EE1F29" w:rsidP="001266CA">
            <w:pPr>
              <w:spacing w:after="0" w:line="240" w:lineRule="auto"/>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19-30 Yaş</w:t>
            </w:r>
          </w:p>
        </w:tc>
        <w:tc>
          <w:tcPr>
            <w:tcW w:w="1021" w:type="dxa"/>
            <w:tcBorders>
              <w:top w:val="nil"/>
              <w:left w:val="nil"/>
              <w:bottom w:val="single" w:sz="4" w:space="0" w:color="auto"/>
              <w:right w:val="single" w:sz="4" w:space="0" w:color="auto"/>
            </w:tcBorders>
            <w:shd w:val="clear" w:color="auto" w:fill="auto"/>
            <w:noWrap/>
            <w:vAlign w:val="bottom"/>
            <w:hideMark/>
          </w:tcPr>
          <w:p w14:paraId="46367782"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85</w:t>
            </w:r>
          </w:p>
        </w:tc>
        <w:tc>
          <w:tcPr>
            <w:tcW w:w="1021" w:type="dxa"/>
            <w:tcBorders>
              <w:top w:val="nil"/>
              <w:left w:val="nil"/>
              <w:bottom w:val="single" w:sz="4" w:space="0" w:color="auto"/>
              <w:right w:val="single" w:sz="4" w:space="0" w:color="auto"/>
            </w:tcBorders>
            <w:shd w:val="clear" w:color="auto" w:fill="auto"/>
            <w:noWrap/>
            <w:vAlign w:val="bottom"/>
            <w:hideMark/>
          </w:tcPr>
          <w:p w14:paraId="32939F0D"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132</w:t>
            </w:r>
          </w:p>
        </w:tc>
        <w:tc>
          <w:tcPr>
            <w:tcW w:w="1595" w:type="dxa"/>
            <w:tcBorders>
              <w:top w:val="nil"/>
              <w:left w:val="nil"/>
              <w:bottom w:val="single" w:sz="4" w:space="0" w:color="auto"/>
              <w:right w:val="single" w:sz="4" w:space="0" w:color="auto"/>
            </w:tcBorders>
            <w:shd w:val="clear" w:color="auto" w:fill="auto"/>
            <w:noWrap/>
            <w:vAlign w:val="bottom"/>
            <w:hideMark/>
          </w:tcPr>
          <w:p w14:paraId="644993FB"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8</w:t>
            </w:r>
          </w:p>
        </w:tc>
        <w:tc>
          <w:tcPr>
            <w:tcW w:w="1510" w:type="dxa"/>
            <w:tcBorders>
              <w:top w:val="nil"/>
              <w:left w:val="nil"/>
              <w:bottom w:val="single" w:sz="4" w:space="0" w:color="auto"/>
              <w:right w:val="single" w:sz="4" w:space="0" w:color="auto"/>
            </w:tcBorders>
            <w:shd w:val="clear" w:color="auto" w:fill="auto"/>
            <w:noWrap/>
            <w:vAlign w:val="bottom"/>
            <w:hideMark/>
          </w:tcPr>
          <w:p w14:paraId="75BEF15A"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225</w:t>
            </w:r>
          </w:p>
        </w:tc>
        <w:tc>
          <w:tcPr>
            <w:tcW w:w="1723" w:type="dxa"/>
            <w:tcBorders>
              <w:top w:val="nil"/>
              <w:left w:val="nil"/>
              <w:bottom w:val="single" w:sz="4" w:space="0" w:color="auto"/>
              <w:right w:val="single" w:sz="8" w:space="0" w:color="auto"/>
            </w:tcBorders>
            <w:shd w:val="clear" w:color="auto" w:fill="auto"/>
            <w:noWrap/>
            <w:vAlign w:val="bottom"/>
            <w:hideMark/>
          </w:tcPr>
          <w:p w14:paraId="393DFC7C"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38%</w:t>
            </w:r>
          </w:p>
        </w:tc>
      </w:tr>
      <w:tr w:rsidR="00EE1F29" w:rsidRPr="00106DC4" w14:paraId="76B3AA05" w14:textId="77777777" w:rsidTr="00655028">
        <w:trPr>
          <w:trHeight w:val="252"/>
        </w:trPr>
        <w:tc>
          <w:tcPr>
            <w:tcW w:w="2467" w:type="dxa"/>
            <w:tcBorders>
              <w:top w:val="nil"/>
              <w:left w:val="single" w:sz="8" w:space="0" w:color="auto"/>
              <w:bottom w:val="single" w:sz="4" w:space="0" w:color="auto"/>
              <w:right w:val="single" w:sz="4" w:space="0" w:color="auto"/>
            </w:tcBorders>
            <w:shd w:val="clear" w:color="auto" w:fill="auto"/>
            <w:noWrap/>
            <w:vAlign w:val="bottom"/>
            <w:hideMark/>
          </w:tcPr>
          <w:p w14:paraId="5A371608" w14:textId="77777777" w:rsidR="00EE1F29" w:rsidRPr="00106DC4" w:rsidRDefault="00EE1F29" w:rsidP="001266CA">
            <w:pPr>
              <w:spacing w:after="0" w:line="240" w:lineRule="auto"/>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31-40 Yaş</w:t>
            </w:r>
          </w:p>
        </w:tc>
        <w:tc>
          <w:tcPr>
            <w:tcW w:w="1021" w:type="dxa"/>
            <w:tcBorders>
              <w:top w:val="nil"/>
              <w:left w:val="nil"/>
              <w:bottom w:val="single" w:sz="4" w:space="0" w:color="auto"/>
              <w:right w:val="single" w:sz="4" w:space="0" w:color="auto"/>
            </w:tcBorders>
            <w:shd w:val="clear" w:color="auto" w:fill="auto"/>
            <w:noWrap/>
            <w:vAlign w:val="bottom"/>
            <w:hideMark/>
          </w:tcPr>
          <w:p w14:paraId="0E5508CD"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414</w:t>
            </w:r>
          </w:p>
        </w:tc>
        <w:tc>
          <w:tcPr>
            <w:tcW w:w="1021" w:type="dxa"/>
            <w:tcBorders>
              <w:top w:val="nil"/>
              <w:left w:val="nil"/>
              <w:bottom w:val="single" w:sz="4" w:space="0" w:color="auto"/>
              <w:right w:val="single" w:sz="4" w:space="0" w:color="auto"/>
            </w:tcBorders>
            <w:shd w:val="clear" w:color="auto" w:fill="auto"/>
            <w:noWrap/>
            <w:vAlign w:val="bottom"/>
            <w:hideMark/>
          </w:tcPr>
          <w:p w14:paraId="6F3F566B"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648</w:t>
            </w:r>
          </w:p>
        </w:tc>
        <w:tc>
          <w:tcPr>
            <w:tcW w:w="1595" w:type="dxa"/>
            <w:tcBorders>
              <w:top w:val="nil"/>
              <w:left w:val="nil"/>
              <w:bottom w:val="single" w:sz="4" w:space="0" w:color="auto"/>
              <w:right w:val="single" w:sz="4" w:space="0" w:color="auto"/>
            </w:tcBorders>
            <w:shd w:val="clear" w:color="auto" w:fill="auto"/>
            <w:noWrap/>
            <w:vAlign w:val="bottom"/>
            <w:hideMark/>
          </w:tcPr>
          <w:p w14:paraId="6BE33EAE"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18</w:t>
            </w:r>
          </w:p>
        </w:tc>
        <w:tc>
          <w:tcPr>
            <w:tcW w:w="1510" w:type="dxa"/>
            <w:tcBorders>
              <w:top w:val="nil"/>
              <w:left w:val="nil"/>
              <w:bottom w:val="single" w:sz="4" w:space="0" w:color="auto"/>
              <w:right w:val="single" w:sz="4" w:space="0" w:color="auto"/>
            </w:tcBorders>
            <w:shd w:val="clear" w:color="auto" w:fill="auto"/>
            <w:noWrap/>
            <w:vAlign w:val="bottom"/>
            <w:hideMark/>
          </w:tcPr>
          <w:p w14:paraId="07E88423"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1080</w:t>
            </w:r>
          </w:p>
        </w:tc>
        <w:tc>
          <w:tcPr>
            <w:tcW w:w="1723" w:type="dxa"/>
            <w:tcBorders>
              <w:top w:val="nil"/>
              <w:left w:val="nil"/>
              <w:bottom w:val="single" w:sz="4" w:space="0" w:color="auto"/>
              <w:right w:val="single" w:sz="8" w:space="0" w:color="auto"/>
            </w:tcBorders>
            <w:shd w:val="clear" w:color="auto" w:fill="auto"/>
            <w:noWrap/>
            <w:vAlign w:val="bottom"/>
            <w:hideMark/>
          </w:tcPr>
          <w:p w14:paraId="7E21EDFB"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38%</w:t>
            </w:r>
          </w:p>
        </w:tc>
      </w:tr>
      <w:tr w:rsidR="00EE1F29" w:rsidRPr="00106DC4" w14:paraId="75EBFF6D" w14:textId="77777777" w:rsidTr="00655028">
        <w:trPr>
          <w:trHeight w:val="252"/>
        </w:trPr>
        <w:tc>
          <w:tcPr>
            <w:tcW w:w="2467" w:type="dxa"/>
            <w:tcBorders>
              <w:top w:val="nil"/>
              <w:left w:val="single" w:sz="8" w:space="0" w:color="auto"/>
              <w:bottom w:val="single" w:sz="4" w:space="0" w:color="auto"/>
              <w:right w:val="single" w:sz="4" w:space="0" w:color="auto"/>
            </w:tcBorders>
            <w:shd w:val="clear" w:color="auto" w:fill="auto"/>
            <w:noWrap/>
            <w:vAlign w:val="bottom"/>
            <w:hideMark/>
          </w:tcPr>
          <w:p w14:paraId="658E7B20" w14:textId="77777777" w:rsidR="00EE1F29" w:rsidRPr="00106DC4" w:rsidRDefault="00EE1F29" w:rsidP="001266CA">
            <w:pPr>
              <w:spacing w:after="0" w:line="240" w:lineRule="auto"/>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41-50 Yaş</w:t>
            </w:r>
          </w:p>
        </w:tc>
        <w:tc>
          <w:tcPr>
            <w:tcW w:w="1021" w:type="dxa"/>
            <w:tcBorders>
              <w:top w:val="nil"/>
              <w:left w:val="nil"/>
              <w:bottom w:val="single" w:sz="4" w:space="0" w:color="auto"/>
              <w:right w:val="single" w:sz="4" w:space="0" w:color="auto"/>
            </w:tcBorders>
            <w:shd w:val="clear" w:color="auto" w:fill="auto"/>
            <w:noWrap/>
            <w:vAlign w:val="bottom"/>
            <w:hideMark/>
          </w:tcPr>
          <w:p w14:paraId="26165777"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376</w:t>
            </w:r>
          </w:p>
        </w:tc>
        <w:tc>
          <w:tcPr>
            <w:tcW w:w="1021" w:type="dxa"/>
            <w:tcBorders>
              <w:top w:val="nil"/>
              <w:left w:val="nil"/>
              <w:bottom w:val="single" w:sz="4" w:space="0" w:color="auto"/>
              <w:right w:val="single" w:sz="4" w:space="0" w:color="auto"/>
            </w:tcBorders>
            <w:shd w:val="clear" w:color="auto" w:fill="auto"/>
            <w:noWrap/>
            <w:vAlign w:val="bottom"/>
            <w:hideMark/>
          </w:tcPr>
          <w:p w14:paraId="422625BB"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754</w:t>
            </w:r>
          </w:p>
        </w:tc>
        <w:tc>
          <w:tcPr>
            <w:tcW w:w="1595" w:type="dxa"/>
            <w:tcBorders>
              <w:top w:val="nil"/>
              <w:left w:val="nil"/>
              <w:bottom w:val="single" w:sz="4" w:space="0" w:color="auto"/>
              <w:right w:val="single" w:sz="4" w:space="0" w:color="auto"/>
            </w:tcBorders>
            <w:shd w:val="clear" w:color="auto" w:fill="auto"/>
            <w:noWrap/>
            <w:vAlign w:val="bottom"/>
            <w:hideMark/>
          </w:tcPr>
          <w:p w14:paraId="4C8244EF"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19</w:t>
            </w:r>
          </w:p>
        </w:tc>
        <w:tc>
          <w:tcPr>
            <w:tcW w:w="1510" w:type="dxa"/>
            <w:tcBorders>
              <w:top w:val="nil"/>
              <w:left w:val="nil"/>
              <w:bottom w:val="single" w:sz="4" w:space="0" w:color="auto"/>
              <w:right w:val="single" w:sz="4" w:space="0" w:color="auto"/>
            </w:tcBorders>
            <w:shd w:val="clear" w:color="auto" w:fill="auto"/>
            <w:noWrap/>
            <w:vAlign w:val="bottom"/>
            <w:hideMark/>
          </w:tcPr>
          <w:p w14:paraId="3C9B6209"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1149</w:t>
            </w:r>
          </w:p>
        </w:tc>
        <w:tc>
          <w:tcPr>
            <w:tcW w:w="1723" w:type="dxa"/>
            <w:tcBorders>
              <w:top w:val="nil"/>
              <w:left w:val="nil"/>
              <w:bottom w:val="single" w:sz="4" w:space="0" w:color="auto"/>
              <w:right w:val="single" w:sz="8" w:space="0" w:color="auto"/>
            </w:tcBorders>
            <w:shd w:val="clear" w:color="auto" w:fill="auto"/>
            <w:noWrap/>
            <w:vAlign w:val="bottom"/>
            <w:hideMark/>
          </w:tcPr>
          <w:p w14:paraId="300CCB9C"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33%</w:t>
            </w:r>
          </w:p>
        </w:tc>
      </w:tr>
      <w:tr w:rsidR="00EE1F29" w:rsidRPr="00106DC4" w14:paraId="0DA88981" w14:textId="77777777" w:rsidTr="00655028">
        <w:trPr>
          <w:trHeight w:val="267"/>
        </w:trPr>
        <w:tc>
          <w:tcPr>
            <w:tcW w:w="2467" w:type="dxa"/>
            <w:tcBorders>
              <w:top w:val="nil"/>
              <w:left w:val="single" w:sz="8" w:space="0" w:color="auto"/>
              <w:bottom w:val="single" w:sz="8" w:space="0" w:color="auto"/>
              <w:right w:val="single" w:sz="4" w:space="0" w:color="auto"/>
            </w:tcBorders>
            <w:shd w:val="clear" w:color="auto" w:fill="auto"/>
            <w:noWrap/>
            <w:vAlign w:val="bottom"/>
            <w:hideMark/>
          </w:tcPr>
          <w:p w14:paraId="79B2FE0B" w14:textId="77777777" w:rsidR="00EE1F29" w:rsidRPr="00106DC4" w:rsidRDefault="00EE1F29" w:rsidP="001266CA">
            <w:pPr>
              <w:spacing w:after="0" w:line="240" w:lineRule="auto"/>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51 Yaş Üzeri</w:t>
            </w:r>
          </w:p>
        </w:tc>
        <w:tc>
          <w:tcPr>
            <w:tcW w:w="1021" w:type="dxa"/>
            <w:tcBorders>
              <w:top w:val="nil"/>
              <w:left w:val="nil"/>
              <w:bottom w:val="single" w:sz="8" w:space="0" w:color="auto"/>
              <w:right w:val="single" w:sz="4" w:space="0" w:color="auto"/>
            </w:tcBorders>
            <w:shd w:val="clear" w:color="auto" w:fill="auto"/>
            <w:noWrap/>
            <w:vAlign w:val="bottom"/>
            <w:hideMark/>
          </w:tcPr>
          <w:p w14:paraId="62C8D92A"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211</w:t>
            </w:r>
          </w:p>
        </w:tc>
        <w:tc>
          <w:tcPr>
            <w:tcW w:w="1021" w:type="dxa"/>
            <w:tcBorders>
              <w:top w:val="nil"/>
              <w:left w:val="nil"/>
              <w:bottom w:val="single" w:sz="8" w:space="0" w:color="auto"/>
              <w:right w:val="single" w:sz="4" w:space="0" w:color="auto"/>
            </w:tcBorders>
            <w:shd w:val="clear" w:color="auto" w:fill="auto"/>
            <w:noWrap/>
            <w:vAlign w:val="bottom"/>
            <w:hideMark/>
          </w:tcPr>
          <w:p w14:paraId="4E40131F"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544</w:t>
            </w:r>
          </w:p>
        </w:tc>
        <w:tc>
          <w:tcPr>
            <w:tcW w:w="1595" w:type="dxa"/>
            <w:tcBorders>
              <w:top w:val="nil"/>
              <w:left w:val="nil"/>
              <w:bottom w:val="single" w:sz="8" w:space="0" w:color="auto"/>
              <w:right w:val="single" w:sz="4" w:space="0" w:color="auto"/>
            </w:tcBorders>
            <w:shd w:val="clear" w:color="auto" w:fill="auto"/>
            <w:noWrap/>
            <w:vAlign w:val="bottom"/>
            <w:hideMark/>
          </w:tcPr>
          <w:p w14:paraId="0B2A7790"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16</w:t>
            </w:r>
          </w:p>
        </w:tc>
        <w:tc>
          <w:tcPr>
            <w:tcW w:w="1510" w:type="dxa"/>
            <w:tcBorders>
              <w:top w:val="nil"/>
              <w:left w:val="nil"/>
              <w:bottom w:val="single" w:sz="8" w:space="0" w:color="auto"/>
              <w:right w:val="single" w:sz="4" w:space="0" w:color="auto"/>
            </w:tcBorders>
            <w:shd w:val="clear" w:color="auto" w:fill="auto"/>
            <w:noWrap/>
            <w:vAlign w:val="bottom"/>
            <w:hideMark/>
          </w:tcPr>
          <w:p w14:paraId="773986FB"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771</w:t>
            </w:r>
          </w:p>
        </w:tc>
        <w:tc>
          <w:tcPr>
            <w:tcW w:w="1723" w:type="dxa"/>
            <w:tcBorders>
              <w:top w:val="nil"/>
              <w:left w:val="nil"/>
              <w:bottom w:val="single" w:sz="8" w:space="0" w:color="auto"/>
              <w:right w:val="single" w:sz="8" w:space="0" w:color="auto"/>
            </w:tcBorders>
            <w:shd w:val="clear" w:color="auto" w:fill="auto"/>
            <w:noWrap/>
            <w:vAlign w:val="bottom"/>
            <w:hideMark/>
          </w:tcPr>
          <w:p w14:paraId="74FC49CF"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27%</w:t>
            </w:r>
          </w:p>
        </w:tc>
      </w:tr>
      <w:tr w:rsidR="00EE1F29" w:rsidRPr="00106DC4" w14:paraId="17E62BEE" w14:textId="77777777" w:rsidTr="00655028">
        <w:trPr>
          <w:trHeight w:val="267"/>
        </w:trPr>
        <w:tc>
          <w:tcPr>
            <w:tcW w:w="9338" w:type="dxa"/>
            <w:gridSpan w:val="6"/>
            <w:tcBorders>
              <w:top w:val="nil"/>
              <w:left w:val="single" w:sz="8" w:space="0" w:color="auto"/>
              <w:bottom w:val="nil"/>
              <w:right w:val="single" w:sz="8" w:space="0" w:color="000000"/>
            </w:tcBorders>
            <w:shd w:val="clear" w:color="auto" w:fill="auto"/>
            <w:noWrap/>
            <w:vAlign w:val="bottom"/>
            <w:hideMark/>
          </w:tcPr>
          <w:p w14:paraId="15AFE4B8"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 </w:t>
            </w:r>
          </w:p>
        </w:tc>
      </w:tr>
      <w:tr w:rsidR="00EE1F29" w:rsidRPr="00106DC4" w14:paraId="22DF6EDB" w14:textId="77777777" w:rsidTr="00655028">
        <w:trPr>
          <w:trHeight w:val="252"/>
        </w:trPr>
        <w:tc>
          <w:tcPr>
            <w:tcW w:w="2467"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74300F11" w14:textId="77777777" w:rsidR="00EE1F29" w:rsidRPr="00106DC4" w:rsidRDefault="00EE1F29" w:rsidP="001266CA">
            <w:pPr>
              <w:spacing w:after="0" w:line="240" w:lineRule="auto"/>
              <w:rPr>
                <w:rFonts w:ascii="Arial" w:eastAsia="Times New Roman" w:hAnsi="Arial" w:cs="Arial"/>
                <w:b/>
                <w:bCs/>
                <w:color w:val="000000"/>
                <w:sz w:val="20"/>
                <w:szCs w:val="20"/>
                <w:lang w:eastAsia="tr-TR"/>
              </w:rPr>
            </w:pPr>
            <w:r w:rsidRPr="00106DC4">
              <w:rPr>
                <w:rFonts w:ascii="Arial" w:eastAsia="Times New Roman" w:hAnsi="Arial" w:cs="Arial"/>
                <w:b/>
                <w:bCs/>
                <w:color w:val="000000"/>
                <w:sz w:val="20"/>
                <w:szCs w:val="20"/>
                <w:lang w:eastAsia="tr-TR"/>
              </w:rPr>
              <w:t>Medeni Durum</w:t>
            </w:r>
          </w:p>
        </w:tc>
        <w:tc>
          <w:tcPr>
            <w:tcW w:w="6870" w:type="dxa"/>
            <w:gridSpan w:val="5"/>
            <w:tcBorders>
              <w:top w:val="single" w:sz="8" w:space="0" w:color="auto"/>
              <w:left w:val="nil"/>
              <w:bottom w:val="single" w:sz="4" w:space="0" w:color="auto"/>
              <w:right w:val="single" w:sz="8" w:space="0" w:color="000000"/>
            </w:tcBorders>
            <w:shd w:val="clear" w:color="D9E7FD" w:fill="D9E7FD"/>
            <w:noWrap/>
            <w:vAlign w:val="bottom"/>
            <w:hideMark/>
          </w:tcPr>
          <w:p w14:paraId="72BEF58F" w14:textId="77777777" w:rsidR="00EE1F29" w:rsidRPr="00106DC4" w:rsidRDefault="00EE1F29" w:rsidP="001266CA">
            <w:pPr>
              <w:spacing w:after="0" w:line="240" w:lineRule="auto"/>
              <w:jc w:val="right"/>
              <w:rPr>
                <w:rFonts w:ascii="Arial" w:eastAsia="Times New Roman" w:hAnsi="Arial" w:cs="Arial"/>
                <w:b/>
                <w:bCs/>
                <w:color w:val="000000"/>
                <w:sz w:val="20"/>
                <w:szCs w:val="20"/>
                <w:lang w:eastAsia="tr-TR"/>
              </w:rPr>
            </w:pPr>
            <w:r w:rsidRPr="00106DC4">
              <w:rPr>
                <w:rFonts w:ascii="Arial" w:eastAsia="Times New Roman" w:hAnsi="Arial" w:cs="Arial"/>
                <w:b/>
                <w:bCs/>
                <w:color w:val="000000"/>
                <w:sz w:val="20"/>
                <w:szCs w:val="20"/>
                <w:lang w:eastAsia="tr-TR"/>
              </w:rPr>
              <w:t> </w:t>
            </w:r>
          </w:p>
        </w:tc>
      </w:tr>
      <w:tr w:rsidR="00EE1F29" w:rsidRPr="00106DC4" w14:paraId="58290FCE" w14:textId="77777777" w:rsidTr="00655028">
        <w:trPr>
          <w:trHeight w:val="252"/>
        </w:trPr>
        <w:tc>
          <w:tcPr>
            <w:tcW w:w="2467" w:type="dxa"/>
            <w:tcBorders>
              <w:top w:val="nil"/>
              <w:left w:val="single" w:sz="8" w:space="0" w:color="auto"/>
              <w:bottom w:val="single" w:sz="4" w:space="0" w:color="auto"/>
              <w:right w:val="single" w:sz="4" w:space="0" w:color="auto"/>
            </w:tcBorders>
            <w:shd w:val="clear" w:color="auto" w:fill="auto"/>
            <w:noWrap/>
            <w:vAlign w:val="bottom"/>
            <w:hideMark/>
          </w:tcPr>
          <w:p w14:paraId="70AC7D6E" w14:textId="77777777" w:rsidR="00EE1F29" w:rsidRPr="00106DC4" w:rsidRDefault="00EE1F29" w:rsidP="001266CA">
            <w:pPr>
              <w:spacing w:after="0" w:line="240" w:lineRule="auto"/>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Bekar</w:t>
            </w:r>
          </w:p>
        </w:tc>
        <w:tc>
          <w:tcPr>
            <w:tcW w:w="1021" w:type="dxa"/>
            <w:tcBorders>
              <w:top w:val="nil"/>
              <w:left w:val="nil"/>
              <w:bottom w:val="single" w:sz="4" w:space="0" w:color="auto"/>
              <w:right w:val="single" w:sz="4" w:space="0" w:color="auto"/>
            </w:tcBorders>
            <w:shd w:val="clear" w:color="auto" w:fill="auto"/>
            <w:noWrap/>
            <w:vAlign w:val="bottom"/>
            <w:hideMark/>
          </w:tcPr>
          <w:p w14:paraId="2454D5CE"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315</w:t>
            </w:r>
          </w:p>
        </w:tc>
        <w:tc>
          <w:tcPr>
            <w:tcW w:w="1021" w:type="dxa"/>
            <w:tcBorders>
              <w:top w:val="nil"/>
              <w:left w:val="nil"/>
              <w:bottom w:val="single" w:sz="4" w:space="0" w:color="auto"/>
              <w:right w:val="single" w:sz="4" w:space="0" w:color="auto"/>
            </w:tcBorders>
            <w:shd w:val="clear" w:color="auto" w:fill="auto"/>
            <w:noWrap/>
            <w:vAlign w:val="bottom"/>
            <w:hideMark/>
          </w:tcPr>
          <w:p w14:paraId="659B0897"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455</w:t>
            </w:r>
          </w:p>
        </w:tc>
        <w:tc>
          <w:tcPr>
            <w:tcW w:w="1595" w:type="dxa"/>
            <w:tcBorders>
              <w:top w:val="nil"/>
              <w:left w:val="nil"/>
              <w:bottom w:val="single" w:sz="4" w:space="0" w:color="auto"/>
              <w:right w:val="single" w:sz="4" w:space="0" w:color="auto"/>
            </w:tcBorders>
            <w:shd w:val="clear" w:color="auto" w:fill="auto"/>
            <w:noWrap/>
            <w:vAlign w:val="bottom"/>
            <w:hideMark/>
          </w:tcPr>
          <w:p w14:paraId="07A57102"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16</w:t>
            </w:r>
          </w:p>
        </w:tc>
        <w:tc>
          <w:tcPr>
            <w:tcW w:w="1510" w:type="dxa"/>
            <w:tcBorders>
              <w:top w:val="nil"/>
              <w:left w:val="nil"/>
              <w:bottom w:val="single" w:sz="4" w:space="0" w:color="auto"/>
              <w:right w:val="single" w:sz="4" w:space="0" w:color="auto"/>
            </w:tcBorders>
            <w:shd w:val="clear" w:color="auto" w:fill="auto"/>
            <w:noWrap/>
            <w:vAlign w:val="bottom"/>
            <w:hideMark/>
          </w:tcPr>
          <w:p w14:paraId="70ED1FA2"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786</w:t>
            </w:r>
          </w:p>
        </w:tc>
        <w:tc>
          <w:tcPr>
            <w:tcW w:w="1723" w:type="dxa"/>
            <w:tcBorders>
              <w:top w:val="nil"/>
              <w:left w:val="nil"/>
              <w:bottom w:val="single" w:sz="4" w:space="0" w:color="auto"/>
              <w:right w:val="single" w:sz="8" w:space="0" w:color="auto"/>
            </w:tcBorders>
            <w:shd w:val="clear" w:color="auto" w:fill="auto"/>
            <w:noWrap/>
            <w:vAlign w:val="bottom"/>
            <w:hideMark/>
          </w:tcPr>
          <w:p w14:paraId="53E375BF"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40%</w:t>
            </w:r>
          </w:p>
        </w:tc>
      </w:tr>
      <w:tr w:rsidR="00EE1F29" w:rsidRPr="00106DC4" w14:paraId="13272405" w14:textId="77777777" w:rsidTr="00655028">
        <w:trPr>
          <w:trHeight w:val="505"/>
        </w:trPr>
        <w:tc>
          <w:tcPr>
            <w:tcW w:w="2467" w:type="dxa"/>
            <w:tcBorders>
              <w:top w:val="nil"/>
              <w:left w:val="single" w:sz="8" w:space="0" w:color="auto"/>
              <w:bottom w:val="single" w:sz="4" w:space="0" w:color="auto"/>
              <w:right w:val="single" w:sz="4" w:space="0" w:color="auto"/>
            </w:tcBorders>
            <w:shd w:val="clear" w:color="auto" w:fill="auto"/>
            <w:vAlign w:val="bottom"/>
            <w:hideMark/>
          </w:tcPr>
          <w:p w14:paraId="3A502F7F" w14:textId="77777777" w:rsidR="00EE1F29" w:rsidRPr="00106DC4" w:rsidRDefault="00EE1F29" w:rsidP="001266CA">
            <w:pPr>
              <w:spacing w:after="0" w:line="240" w:lineRule="auto"/>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Boşanmış-Boşanma aşamasında-Ayrı Yaşıyor</w:t>
            </w:r>
          </w:p>
        </w:tc>
        <w:tc>
          <w:tcPr>
            <w:tcW w:w="1021" w:type="dxa"/>
            <w:tcBorders>
              <w:top w:val="nil"/>
              <w:left w:val="nil"/>
              <w:bottom w:val="single" w:sz="4" w:space="0" w:color="auto"/>
              <w:right w:val="single" w:sz="4" w:space="0" w:color="auto"/>
            </w:tcBorders>
            <w:shd w:val="clear" w:color="auto" w:fill="auto"/>
            <w:noWrap/>
            <w:vAlign w:val="bottom"/>
            <w:hideMark/>
          </w:tcPr>
          <w:p w14:paraId="313AF6ED"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25</w:t>
            </w:r>
          </w:p>
        </w:tc>
        <w:tc>
          <w:tcPr>
            <w:tcW w:w="1021" w:type="dxa"/>
            <w:tcBorders>
              <w:top w:val="nil"/>
              <w:left w:val="nil"/>
              <w:bottom w:val="single" w:sz="4" w:space="0" w:color="auto"/>
              <w:right w:val="single" w:sz="4" w:space="0" w:color="auto"/>
            </w:tcBorders>
            <w:shd w:val="clear" w:color="auto" w:fill="auto"/>
            <w:noWrap/>
            <w:vAlign w:val="bottom"/>
            <w:hideMark/>
          </w:tcPr>
          <w:p w14:paraId="3E1FA921"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30</w:t>
            </w:r>
          </w:p>
        </w:tc>
        <w:tc>
          <w:tcPr>
            <w:tcW w:w="1595" w:type="dxa"/>
            <w:tcBorders>
              <w:top w:val="nil"/>
              <w:left w:val="nil"/>
              <w:bottom w:val="single" w:sz="4" w:space="0" w:color="auto"/>
              <w:right w:val="single" w:sz="4" w:space="0" w:color="auto"/>
            </w:tcBorders>
            <w:shd w:val="clear" w:color="auto" w:fill="auto"/>
            <w:noWrap/>
            <w:vAlign w:val="bottom"/>
            <w:hideMark/>
          </w:tcPr>
          <w:p w14:paraId="5FA83852"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 </w:t>
            </w:r>
          </w:p>
        </w:tc>
        <w:tc>
          <w:tcPr>
            <w:tcW w:w="1510" w:type="dxa"/>
            <w:tcBorders>
              <w:top w:val="nil"/>
              <w:left w:val="nil"/>
              <w:bottom w:val="single" w:sz="4" w:space="0" w:color="auto"/>
              <w:right w:val="single" w:sz="4" w:space="0" w:color="auto"/>
            </w:tcBorders>
            <w:shd w:val="clear" w:color="auto" w:fill="auto"/>
            <w:noWrap/>
            <w:vAlign w:val="bottom"/>
            <w:hideMark/>
          </w:tcPr>
          <w:p w14:paraId="538579C1"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55</w:t>
            </w:r>
          </w:p>
        </w:tc>
        <w:tc>
          <w:tcPr>
            <w:tcW w:w="1723" w:type="dxa"/>
            <w:tcBorders>
              <w:top w:val="nil"/>
              <w:left w:val="nil"/>
              <w:bottom w:val="single" w:sz="4" w:space="0" w:color="auto"/>
              <w:right w:val="single" w:sz="8" w:space="0" w:color="auto"/>
            </w:tcBorders>
            <w:shd w:val="clear" w:color="auto" w:fill="auto"/>
            <w:noWrap/>
            <w:vAlign w:val="bottom"/>
            <w:hideMark/>
          </w:tcPr>
          <w:p w14:paraId="429CC465"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45%</w:t>
            </w:r>
          </w:p>
        </w:tc>
      </w:tr>
      <w:tr w:rsidR="00EE1F29" w:rsidRPr="00106DC4" w14:paraId="18E75268" w14:textId="77777777" w:rsidTr="00655028">
        <w:trPr>
          <w:trHeight w:val="267"/>
        </w:trPr>
        <w:tc>
          <w:tcPr>
            <w:tcW w:w="2467" w:type="dxa"/>
            <w:tcBorders>
              <w:top w:val="nil"/>
              <w:left w:val="single" w:sz="8" w:space="0" w:color="auto"/>
              <w:bottom w:val="single" w:sz="8" w:space="0" w:color="auto"/>
              <w:right w:val="single" w:sz="4" w:space="0" w:color="auto"/>
            </w:tcBorders>
            <w:shd w:val="clear" w:color="auto" w:fill="auto"/>
            <w:noWrap/>
            <w:vAlign w:val="bottom"/>
            <w:hideMark/>
          </w:tcPr>
          <w:p w14:paraId="5F9D98AD" w14:textId="77777777" w:rsidR="00EE1F29" w:rsidRPr="00106DC4" w:rsidRDefault="00EE1F29" w:rsidP="001266CA">
            <w:pPr>
              <w:spacing w:after="0" w:line="240" w:lineRule="auto"/>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Evli</w:t>
            </w:r>
          </w:p>
        </w:tc>
        <w:tc>
          <w:tcPr>
            <w:tcW w:w="1021" w:type="dxa"/>
            <w:tcBorders>
              <w:top w:val="nil"/>
              <w:left w:val="nil"/>
              <w:bottom w:val="single" w:sz="8" w:space="0" w:color="auto"/>
              <w:right w:val="single" w:sz="4" w:space="0" w:color="auto"/>
            </w:tcBorders>
            <w:shd w:val="clear" w:color="auto" w:fill="auto"/>
            <w:noWrap/>
            <w:vAlign w:val="bottom"/>
            <w:hideMark/>
          </w:tcPr>
          <w:p w14:paraId="3BF6FBEA"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746</w:t>
            </w:r>
          </w:p>
        </w:tc>
        <w:tc>
          <w:tcPr>
            <w:tcW w:w="1021" w:type="dxa"/>
            <w:tcBorders>
              <w:top w:val="nil"/>
              <w:left w:val="nil"/>
              <w:bottom w:val="single" w:sz="8" w:space="0" w:color="auto"/>
              <w:right w:val="single" w:sz="4" w:space="0" w:color="auto"/>
            </w:tcBorders>
            <w:shd w:val="clear" w:color="auto" w:fill="auto"/>
            <w:noWrap/>
            <w:vAlign w:val="bottom"/>
            <w:hideMark/>
          </w:tcPr>
          <w:p w14:paraId="0D2B1C66"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1593</w:t>
            </w:r>
          </w:p>
        </w:tc>
        <w:tc>
          <w:tcPr>
            <w:tcW w:w="1595" w:type="dxa"/>
            <w:tcBorders>
              <w:top w:val="nil"/>
              <w:left w:val="nil"/>
              <w:bottom w:val="single" w:sz="8" w:space="0" w:color="auto"/>
              <w:right w:val="single" w:sz="4" w:space="0" w:color="auto"/>
            </w:tcBorders>
            <w:shd w:val="clear" w:color="auto" w:fill="auto"/>
            <w:noWrap/>
            <w:vAlign w:val="bottom"/>
            <w:hideMark/>
          </w:tcPr>
          <w:p w14:paraId="49ED271B"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45</w:t>
            </w:r>
          </w:p>
        </w:tc>
        <w:tc>
          <w:tcPr>
            <w:tcW w:w="1510" w:type="dxa"/>
            <w:tcBorders>
              <w:top w:val="nil"/>
              <w:left w:val="nil"/>
              <w:bottom w:val="single" w:sz="8" w:space="0" w:color="auto"/>
              <w:right w:val="single" w:sz="4" w:space="0" w:color="auto"/>
            </w:tcBorders>
            <w:shd w:val="clear" w:color="auto" w:fill="auto"/>
            <w:noWrap/>
            <w:vAlign w:val="bottom"/>
            <w:hideMark/>
          </w:tcPr>
          <w:p w14:paraId="2A021D89"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2384</w:t>
            </w:r>
          </w:p>
        </w:tc>
        <w:tc>
          <w:tcPr>
            <w:tcW w:w="1723" w:type="dxa"/>
            <w:tcBorders>
              <w:top w:val="nil"/>
              <w:left w:val="nil"/>
              <w:bottom w:val="single" w:sz="8" w:space="0" w:color="auto"/>
              <w:right w:val="single" w:sz="8" w:space="0" w:color="auto"/>
            </w:tcBorders>
            <w:shd w:val="clear" w:color="auto" w:fill="auto"/>
            <w:noWrap/>
            <w:vAlign w:val="bottom"/>
            <w:hideMark/>
          </w:tcPr>
          <w:p w14:paraId="2E33EBBC"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31%</w:t>
            </w:r>
          </w:p>
        </w:tc>
      </w:tr>
      <w:tr w:rsidR="00EE1F29" w:rsidRPr="00106DC4" w14:paraId="2C8763B1" w14:textId="77777777" w:rsidTr="00655028">
        <w:trPr>
          <w:trHeight w:val="267"/>
        </w:trPr>
        <w:tc>
          <w:tcPr>
            <w:tcW w:w="9338" w:type="dxa"/>
            <w:gridSpan w:val="6"/>
            <w:tcBorders>
              <w:top w:val="nil"/>
              <w:left w:val="single" w:sz="8" w:space="0" w:color="auto"/>
              <w:bottom w:val="nil"/>
              <w:right w:val="single" w:sz="8" w:space="0" w:color="000000"/>
            </w:tcBorders>
            <w:shd w:val="clear" w:color="auto" w:fill="auto"/>
            <w:noWrap/>
            <w:vAlign w:val="bottom"/>
            <w:hideMark/>
          </w:tcPr>
          <w:p w14:paraId="7D5121B7"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 </w:t>
            </w:r>
          </w:p>
        </w:tc>
      </w:tr>
      <w:tr w:rsidR="00EE1F29" w:rsidRPr="00106DC4" w14:paraId="350D5DB0" w14:textId="77777777" w:rsidTr="00655028">
        <w:trPr>
          <w:trHeight w:val="252"/>
        </w:trPr>
        <w:tc>
          <w:tcPr>
            <w:tcW w:w="2467"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61083AAA" w14:textId="77777777" w:rsidR="00EE1F29" w:rsidRPr="00106DC4" w:rsidRDefault="00EE1F29" w:rsidP="001266CA">
            <w:pPr>
              <w:spacing w:after="0" w:line="240" w:lineRule="auto"/>
              <w:rPr>
                <w:rFonts w:ascii="Arial" w:eastAsia="Times New Roman" w:hAnsi="Arial" w:cs="Arial"/>
                <w:b/>
                <w:bCs/>
                <w:color w:val="000000"/>
                <w:sz w:val="20"/>
                <w:szCs w:val="20"/>
                <w:lang w:eastAsia="tr-TR"/>
              </w:rPr>
            </w:pPr>
            <w:r w:rsidRPr="00106DC4">
              <w:rPr>
                <w:rFonts w:ascii="Arial" w:eastAsia="Times New Roman" w:hAnsi="Arial" w:cs="Arial"/>
                <w:b/>
                <w:bCs/>
                <w:color w:val="000000"/>
                <w:sz w:val="20"/>
                <w:szCs w:val="20"/>
                <w:lang w:eastAsia="tr-TR"/>
              </w:rPr>
              <w:t>Eğitim Durumu</w:t>
            </w:r>
          </w:p>
        </w:tc>
        <w:tc>
          <w:tcPr>
            <w:tcW w:w="6870" w:type="dxa"/>
            <w:gridSpan w:val="5"/>
            <w:tcBorders>
              <w:top w:val="single" w:sz="8" w:space="0" w:color="auto"/>
              <w:left w:val="nil"/>
              <w:bottom w:val="single" w:sz="4" w:space="0" w:color="auto"/>
              <w:right w:val="single" w:sz="8" w:space="0" w:color="000000"/>
            </w:tcBorders>
            <w:shd w:val="clear" w:color="D9E7FD" w:fill="D9E7FD"/>
            <w:noWrap/>
            <w:vAlign w:val="bottom"/>
            <w:hideMark/>
          </w:tcPr>
          <w:p w14:paraId="13BF82E6" w14:textId="77777777" w:rsidR="00EE1F29" w:rsidRPr="00106DC4" w:rsidRDefault="00EE1F29" w:rsidP="001266CA">
            <w:pPr>
              <w:spacing w:after="0" w:line="240" w:lineRule="auto"/>
              <w:jc w:val="right"/>
              <w:rPr>
                <w:rFonts w:ascii="Arial" w:eastAsia="Times New Roman" w:hAnsi="Arial" w:cs="Arial"/>
                <w:b/>
                <w:bCs/>
                <w:color w:val="000000"/>
                <w:sz w:val="20"/>
                <w:szCs w:val="20"/>
                <w:lang w:eastAsia="tr-TR"/>
              </w:rPr>
            </w:pPr>
            <w:r w:rsidRPr="00106DC4">
              <w:rPr>
                <w:rFonts w:ascii="Arial" w:eastAsia="Times New Roman" w:hAnsi="Arial" w:cs="Arial"/>
                <w:b/>
                <w:bCs/>
                <w:color w:val="000000"/>
                <w:sz w:val="20"/>
                <w:szCs w:val="20"/>
                <w:lang w:eastAsia="tr-TR"/>
              </w:rPr>
              <w:t> </w:t>
            </w:r>
          </w:p>
        </w:tc>
      </w:tr>
      <w:tr w:rsidR="00EE1F29" w:rsidRPr="00106DC4" w14:paraId="6636BC99" w14:textId="77777777" w:rsidTr="00655028">
        <w:trPr>
          <w:trHeight w:val="252"/>
        </w:trPr>
        <w:tc>
          <w:tcPr>
            <w:tcW w:w="2467" w:type="dxa"/>
            <w:tcBorders>
              <w:top w:val="nil"/>
              <w:left w:val="single" w:sz="8" w:space="0" w:color="auto"/>
              <w:bottom w:val="single" w:sz="4" w:space="0" w:color="auto"/>
              <w:right w:val="single" w:sz="4" w:space="0" w:color="auto"/>
            </w:tcBorders>
            <w:shd w:val="clear" w:color="auto" w:fill="auto"/>
            <w:noWrap/>
            <w:vAlign w:val="bottom"/>
            <w:hideMark/>
          </w:tcPr>
          <w:p w14:paraId="5CD00240" w14:textId="77777777" w:rsidR="00EE1F29" w:rsidRPr="00106DC4" w:rsidRDefault="00EE1F29" w:rsidP="001266CA">
            <w:pPr>
              <w:spacing w:after="0" w:line="240" w:lineRule="auto"/>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Lisans üstü</w:t>
            </w:r>
          </w:p>
        </w:tc>
        <w:tc>
          <w:tcPr>
            <w:tcW w:w="1021" w:type="dxa"/>
            <w:tcBorders>
              <w:top w:val="nil"/>
              <w:left w:val="nil"/>
              <w:bottom w:val="single" w:sz="4" w:space="0" w:color="auto"/>
              <w:right w:val="single" w:sz="4" w:space="0" w:color="auto"/>
            </w:tcBorders>
            <w:shd w:val="clear" w:color="auto" w:fill="auto"/>
            <w:noWrap/>
            <w:vAlign w:val="bottom"/>
            <w:hideMark/>
          </w:tcPr>
          <w:p w14:paraId="32F33EDF"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156</w:t>
            </w:r>
          </w:p>
        </w:tc>
        <w:tc>
          <w:tcPr>
            <w:tcW w:w="1021" w:type="dxa"/>
            <w:tcBorders>
              <w:top w:val="nil"/>
              <w:left w:val="nil"/>
              <w:bottom w:val="single" w:sz="4" w:space="0" w:color="auto"/>
              <w:right w:val="single" w:sz="4" w:space="0" w:color="auto"/>
            </w:tcBorders>
            <w:shd w:val="clear" w:color="auto" w:fill="auto"/>
            <w:noWrap/>
            <w:vAlign w:val="bottom"/>
            <w:hideMark/>
          </w:tcPr>
          <w:p w14:paraId="38BFC0E3"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295</w:t>
            </w:r>
          </w:p>
        </w:tc>
        <w:tc>
          <w:tcPr>
            <w:tcW w:w="1595" w:type="dxa"/>
            <w:tcBorders>
              <w:top w:val="nil"/>
              <w:left w:val="nil"/>
              <w:bottom w:val="single" w:sz="4" w:space="0" w:color="auto"/>
              <w:right w:val="single" w:sz="4" w:space="0" w:color="auto"/>
            </w:tcBorders>
            <w:shd w:val="clear" w:color="auto" w:fill="auto"/>
            <w:noWrap/>
            <w:vAlign w:val="bottom"/>
            <w:hideMark/>
          </w:tcPr>
          <w:p w14:paraId="2F579012"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11</w:t>
            </w:r>
          </w:p>
        </w:tc>
        <w:tc>
          <w:tcPr>
            <w:tcW w:w="1510" w:type="dxa"/>
            <w:tcBorders>
              <w:top w:val="nil"/>
              <w:left w:val="nil"/>
              <w:bottom w:val="single" w:sz="4" w:space="0" w:color="auto"/>
              <w:right w:val="single" w:sz="4" w:space="0" w:color="auto"/>
            </w:tcBorders>
            <w:shd w:val="clear" w:color="auto" w:fill="auto"/>
            <w:noWrap/>
            <w:vAlign w:val="bottom"/>
            <w:hideMark/>
          </w:tcPr>
          <w:p w14:paraId="4D3EC094"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462</w:t>
            </w:r>
          </w:p>
        </w:tc>
        <w:tc>
          <w:tcPr>
            <w:tcW w:w="1723" w:type="dxa"/>
            <w:tcBorders>
              <w:top w:val="nil"/>
              <w:left w:val="nil"/>
              <w:bottom w:val="single" w:sz="4" w:space="0" w:color="auto"/>
              <w:right w:val="single" w:sz="8" w:space="0" w:color="auto"/>
            </w:tcBorders>
            <w:shd w:val="clear" w:color="auto" w:fill="auto"/>
            <w:noWrap/>
            <w:vAlign w:val="bottom"/>
            <w:hideMark/>
          </w:tcPr>
          <w:p w14:paraId="7B6ED6E3"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34%</w:t>
            </w:r>
          </w:p>
        </w:tc>
      </w:tr>
      <w:tr w:rsidR="00EE1F29" w:rsidRPr="00106DC4" w14:paraId="1134B3F9" w14:textId="77777777" w:rsidTr="00655028">
        <w:trPr>
          <w:trHeight w:val="252"/>
        </w:trPr>
        <w:tc>
          <w:tcPr>
            <w:tcW w:w="2467" w:type="dxa"/>
            <w:tcBorders>
              <w:top w:val="nil"/>
              <w:left w:val="single" w:sz="8" w:space="0" w:color="auto"/>
              <w:bottom w:val="single" w:sz="4" w:space="0" w:color="auto"/>
              <w:right w:val="single" w:sz="4" w:space="0" w:color="auto"/>
            </w:tcBorders>
            <w:shd w:val="clear" w:color="auto" w:fill="auto"/>
            <w:noWrap/>
            <w:vAlign w:val="bottom"/>
            <w:hideMark/>
          </w:tcPr>
          <w:p w14:paraId="5CEE166B" w14:textId="77777777" w:rsidR="00EE1F29" w:rsidRPr="00106DC4" w:rsidRDefault="00EE1F29" w:rsidP="001266CA">
            <w:pPr>
              <w:spacing w:after="0" w:line="240" w:lineRule="auto"/>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Lisans</w:t>
            </w:r>
          </w:p>
        </w:tc>
        <w:tc>
          <w:tcPr>
            <w:tcW w:w="1021" w:type="dxa"/>
            <w:tcBorders>
              <w:top w:val="nil"/>
              <w:left w:val="nil"/>
              <w:bottom w:val="single" w:sz="4" w:space="0" w:color="auto"/>
              <w:right w:val="single" w:sz="4" w:space="0" w:color="auto"/>
            </w:tcBorders>
            <w:shd w:val="clear" w:color="auto" w:fill="auto"/>
            <w:noWrap/>
            <w:vAlign w:val="bottom"/>
            <w:hideMark/>
          </w:tcPr>
          <w:p w14:paraId="34DEE2BC"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787</w:t>
            </w:r>
          </w:p>
        </w:tc>
        <w:tc>
          <w:tcPr>
            <w:tcW w:w="1021" w:type="dxa"/>
            <w:tcBorders>
              <w:top w:val="nil"/>
              <w:left w:val="nil"/>
              <w:bottom w:val="single" w:sz="4" w:space="0" w:color="auto"/>
              <w:right w:val="single" w:sz="4" w:space="0" w:color="auto"/>
            </w:tcBorders>
            <w:shd w:val="clear" w:color="auto" w:fill="auto"/>
            <w:noWrap/>
            <w:vAlign w:val="bottom"/>
            <w:hideMark/>
          </w:tcPr>
          <w:p w14:paraId="65AD144C"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1569</w:t>
            </w:r>
          </w:p>
        </w:tc>
        <w:tc>
          <w:tcPr>
            <w:tcW w:w="1595" w:type="dxa"/>
            <w:tcBorders>
              <w:top w:val="nil"/>
              <w:left w:val="nil"/>
              <w:bottom w:val="single" w:sz="4" w:space="0" w:color="auto"/>
              <w:right w:val="single" w:sz="4" w:space="0" w:color="auto"/>
            </w:tcBorders>
            <w:shd w:val="clear" w:color="auto" w:fill="auto"/>
            <w:noWrap/>
            <w:vAlign w:val="bottom"/>
            <w:hideMark/>
          </w:tcPr>
          <w:p w14:paraId="3BF084D2"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39</w:t>
            </w:r>
          </w:p>
        </w:tc>
        <w:tc>
          <w:tcPr>
            <w:tcW w:w="1510" w:type="dxa"/>
            <w:tcBorders>
              <w:top w:val="nil"/>
              <w:left w:val="nil"/>
              <w:bottom w:val="single" w:sz="4" w:space="0" w:color="auto"/>
              <w:right w:val="single" w:sz="4" w:space="0" w:color="auto"/>
            </w:tcBorders>
            <w:shd w:val="clear" w:color="auto" w:fill="auto"/>
            <w:noWrap/>
            <w:vAlign w:val="bottom"/>
            <w:hideMark/>
          </w:tcPr>
          <w:p w14:paraId="152444A2"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2395</w:t>
            </w:r>
          </w:p>
        </w:tc>
        <w:tc>
          <w:tcPr>
            <w:tcW w:w="1723" w:type="dxa"/>
            <w:tcBorders>
              <w:top w:val="nil"/>
              <w:left w:val="nil"/>
              <w:bottom w:val="single" w:sz="4" w:space="0" w:color="auto"/>
              <w:right w:val="single" w:sz="8" w:space="0" w:color="auto"/>
            </w:tcBorders>
            <w:shd w:val="clear" w:color="auto" w:fill="auto"/>
            <w:noWrap/>
            <w:vAlign w:val="bottom"/>
            <w:hideMark/>
          </w:tcPr>
          <w:p w14:paraId="2B69B440"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33%</w:t>
            </w:r>
          </w:p>
        </w:tc>
      </w:tr>
      <w:tr w:rsidR="00EE1F29" w:rsidRPr="00106DC4" w14:paraId="20BD9B2C" w14:textId="77777777" w:rsidTr="00655028">
        <w:trPr>
          <w:trHeight w:val="252"/>
        </w:trPr>
        <w:tc>
          <w:tcPr>
            <w:tcW w:w="2467" w:type="dxa"/>
            <w:tcBorders>
              <w:top w:val="nil"/>
              <w:left w:val="single" w:sz="8" w:space="0" w:color="auto"/>
              <w:bottom w:val="single" w:sz="4" w:space="0" w:color="auto"/>
              <w:right w:val="single" w:sz="4" w:space="0" w:color="auto"/>
            </w:tcBorders>
            <w:shd w:val="clear" w:color="auto" w:fill="auto"/>
            <w:noWrap/>
            <w:vAlign w:val="bottom"/>
            <w:hideMark/>
          </w:tcPr>
          <w:p w14:paraId="2DE91E31" w14:textId="77777777" w:rsidR="00EE1F29" w:rsidRPr="00106DC4" w:rsidRDefault="00EE1F29" w:rsidP="001266CA">
            <w:pPr>
              <w:spacing w:after="0" w:line="240" w:lineRule="auto"/>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Ön lisans</w:t>
            </w:r>
          </w:p>
        </w:tc>
        <w:tc>
          <w:tcPr>
            <w:tcW w:w="1021" w:type="dxa"/>
            <w:tcBorders>
              <w:top w:val="nil"/>
              <w:left w:val="nil"/>
              <w:bottom w:val="single" w:sz="4" w:space="0" w:color="auto"/>
              <w:right w:val="single" w:sz="4" w:space="0" w:color="auto"/>
            </w:tcBorders>
            <w:shd w:val="clear" w:color="auto" w:fill="auto"/>
            <w:noWrap/>
            <w:vAlign w:val="bottom"/>
            <w:hideMark/>
          </w:tcPr>
          <w:p w14:paraId="63380342"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93</w:t>
            </w:r>
          </w:p>
        </w:tc>
        <w:tc>
          <w:tcPr>
            <w:tcW w:w="1021" w:type="dxa"/>
            <w:tcBorders>
              <w:top w:val="nil"/>
              <w:left w:val="nil"/>
              <w:bottom w:val="single" w:sz="4" w:space="0" w:color="auto"/>
              <w:right w:val="single" w:sz="4" w:space="0" w:color="auto"/>
            </w:tcBorders>
            <w:shd w:val="clear" w:color="auto" w:fill="auto"/>
            <w:noWrap/>
            <w:vAlign w:val="bottom"/>
            <w:hideMark/>
          </w:tcPr>
          <w:p w14:paraId="76E1E36C"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164</w:t>
            </w:r>
          </w:p>
        </w:tc>
        <w:tc>
          <w:tcPr>
            <w:tcW w:w="1595" w:type="dxa"/>
            <w:tcBorders>
              <w:top w:val="nil"/>
              <w:left w:val="nil"/>
              <w:bottom w:val="single" w:sz="4" w:space="0" w:color="auto"/>
              <w:right w:val="single" w:sz="4" w:space="0" w:color="auto"/>
            </w:tcBorders>
            <w:shd w:val="clear" w:color="auto" w:fill="auto"/>
            <w:noWrap/>
            <w:vAlign w:val="bottom"/>
            <w:hideMark/>
          </w:tcPr>
          <w:p w14:paraId="52DEAE61"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5</w:t>
            </w:r>
          </w:p>
        </w:tc>
        <w:tc>
          <w:tcPr>
            <w:tcW w:w="1510" w:type="dxa"/>
            <w:tcBorders>
              <w:top w:val="nil"/>
              <w:left w:val="nil"/>
              <w:bottom w:val="single" w:sz="4" w:space="0" w:color="auto"/>
              <w:right w:val="single" w:sz="4" w:space="0" w:color="auto"/>
            </w:tcBorders>
            <w:shd w:val="clear" w:color="auto" w:fill="auto"/>
            <w:noWrap/>
            <w:vAlign w:val="bottom"/>
            <w:hideMark/>
          </w:tcPr>
          <w:p w14:paraId="43D49ABA"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262</w:t>
            </w:r>
          </w:p>
        </w:tc>
        <w:tc>
          <w:tcPr>
            <w:tcW w:w="1723" w:type="dxa"/>
            <w:tcBorders>
              <w:top w:val="nil"/>
              <w:left w:val="nil"/>
              <w:bottom w:val="single" w:sz="4" w:space="0" w:color="auto"/>
              <w:right w:val="single" w:sz="8" w:space="0" w:color="auto"/>
            </w:tcBorders>
            <w:shd w:val="clear" w:color="auto" w:fill="auto"/>
            <w:noWrap/>
            <w:vAlign w:val="bottom"/>
            <w:hideMark/>
          </w:tcPr>
          <w:p w14:paraId="4E40A317"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35%</w:t>
            </w:r>
          </w:p>
        </w:tc>
      </w:tr>
      <w:tr w:rsidR="00EE1F29" w:rsidRPr="00106DC4" w14:paraId="739085E6" w14:textId="77777777" w:rsidTr="00655028">
        <w:trPr>
          <w:trHeight w:val="252"/>
        </w:trPr>
        <w:tc>
          <w:tcPr>
            <w:tcW w:w="2467" w:type="dxa"/>
            <w:tcBorders>
              <w:top w:val="nil"/>
              <w:left w:val="single" w:sz="8" w:space="0" w:color="auto"/>
              <w:bottom w:val="single" w:sz="4" w:space="0" w:color="auto"/>
              <w:right w:val="single" w:sz="4" w:space="0" w:color="auto"/>
            </w:tcBorders>
            <w:shd w:val="clear" w:color="auto" w:fill="auto"/>
            <w:noWrap/>
            <w:vAlign w:val="bottom"/>
            <w:hideMark/>
          </w:tcPr>
          <w:p w14:paraId="24F6BD74" w14:textId="77777777" w:rsidR="00EE1F29" w:rsidRPr="00106DC4" w:rsidRDefault="00EE1F29" w:rsidP="001266CA">
            <w:pPr>
              <w:spacing w:after="0" w:line="240" w:lineRule="auto"/>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Lise dengi ve altı</w:t>
            </w:r>
          </w:p>
        </w:tc>
        <w:tc>
          <w:tcPr>
            <w:tcW w:w="1021" w:type="dxa"/>
            <w:tcBorders>
              <w:top w:val="nil"/>
              <w:left w:val="nil"/>
              <w:bottom w:val="single" w:sz="4" w:space="0" w:color="auto"/>
              <w:right w:val="single" w:sz="4" w:space="0" w:color="auto"/>
            </w:tcBorders>
            <w:shd w:val="clear" w:color="auto" w:fill="auto"/>
            <w:noWrap/>
            <w:vAlign w:val="bottom"/>
            <w:hideMark/>
          </w:tcPr>
          <w:p w14:paraId="28CED625"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50</w:t>
            </w:r>
          </w:p>
        </w:tc>
        <w:tc>
          <w:tcPr>
            <w:tcW w:w="1021" w:type="dxa"/>
            <w:tcBorders>
              <w:top w:val="nil"/>
              <w:left w:val="nil"/>
              <w:bottom w:val="single" w:sz="4" w:space="0" w:color="auto"/>
              <w:right w:val="single" w:sz="4" w:space="0" w:color="auto"/>
            </w:tcBorders>
            <w:shd w:val="clear" w:color="auto" w:fill="auto"/>
            <w:noWrap/>
            <w:vAlign w:val="bottom"/>
            <w:hideMark/>
          </w:tcPr>
          <w:p w14:paraId="21FA1C77"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50</w:t>
            </w:r>
          </w:p>
        </w:tc>
        <w:tc>
          <w:tcPr>
            <w:tcW w:w="1595" w:type="dxa"/>
            <w:tcBorders>
              <w:top w:val="nil"/>
              <w:left w:val="nil"/>
              <w:bottom w:val="single" w:sz="4" w:space="0" w:color="auto"/>
              <w:right w:val="single" w:sz="4" w:space="0" w:color="auto"/>
            </w:tcBorders>
            <w:shd w:val="clear" w:color="auto" w:fill="auto"/>
            <w:noWrap/>
            <w:vAlign w:val="bottom"/>
            <w:hideMark/>
          </w:tcPr>
          <w:p w14:paraId="1322BE9A"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6</w:t>
            </w:r>
          </w:p>
        </w:tc>
        <w:tc>
          <w:tcPr>
            <w:tcW w:w="1510" w:type="dxa"/>
            <w:tcBorders>
              <w:top w:val="nil"/>
              <w:left w:val="nil"/>
              <w:bottom w:val="single" w:sz="4" w:space="0" w:color="auto"/>
              <w:right w:val="single" w:sz="4" w:space="0" w:color="auto"/>
            </w:tcBorders>
            <w:shd w:val="clear" w:color="auto" w:fill="auto"/>
            <w:noWrap/>
            <w:vAlign w:val="bottom"/>
            <w:hideMark/>
          </w:tcPr>
          <w:p w14:paraId="36F6C45B"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106</w:t>
            </w:r>
          </w:p>
        </w:tc>
        <w:tc>
          <w:tcPr>
            <w:tcW w:w="1723" w:type="dxa"/>
            <w:tcBorders>
              <w:top w:val="nil"/>
              <w:left w:val="nil"/>
              <w:bottom w:val="single" w:sz="4" w:space="0" w:color="auto"/>
              <w:right w:val="single" w:sz="8" w:space="0" w:color="auto"/>
            </w:tcBorders>
            <w:shd w:val="clear" w:color="auto" w:fill="auto"/>
            <w:noWrap/>
            <w:vAlign w:val="bottom"/>
            <w:hideMark/>
          </w:tcPr>
          <w:p w14:paraId="33D7A98E"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47%</w:t>
            </w:r>
          </w:p>
        </w:tc>
      </w:tr>
      <w:tr w:rsidR="00EE1F29" w:rsidRPr="00106DC4" w14:paraId="54BF5FCB" w14:textId="77777777" w:rsidTr="00655028">
        <w:trPr>
          <w:trHeight w:val="267"/>
        </w:trPr>
        <w:tc>
          <w:tcPr>
            <w:tcW w:w="2467" w:type="dxa"/>
            <w:tcBorders>
              <w:top w:val="nil"/>
              <w:left w:val="single" w:sz="8" w:space="0" w:color="auto"/>
              <w:bottom w:val="single" w:sz="8" w:space="0" w:color="auto"/>
              <w:right w:val="single" w:sz="4" w:space="0" w:color="auto"/>
            </w:tcBorders>
            <w:shd w:val="clear" w:color="D9E7FD" w:fill="D9E7FD"/>
            <w:noWrap/>
            <w:vAlign w:val="bottom"/>
            <w:hideMark/>
          </w:tcPr>
          <w:p w14:paraId="0A6DB62E" w14:textId="77777777" w:rsidR="00EE1F29" w:rsidRPr="00106DC4" w:rsidRDefault="00EE1F29" w:rsidP="001266CA">
            <w:pPr>
              <w:spacing w:after="0" w:line="240" w:lineRule="auto"/>
              <w:rPr>
                <w:rFonts w:ascii="Arial" w:eastAsia="Times New Roman" w:hAnsi="Arial" w:cs="Arial"/>
                <w:b/>
                <w:bCs/>
                <w:color w:val="000000"/>
                <w:sz w:val="20"/>
                <w:szCs w:val="20"/>
                <w:lang w:eastAsia="tr-TR"/>
              </w:rPr>
            </w:pPr>
            <w:r w:rsidRPr="00106DC4">
              <w:rPr>
                <w:rFonts w:ascii="Arial" w:eastAsia="Times New Roman" w:hAnsi="Arial" w:cs="Arial"/>
                <w:b/>
                <w:bCs/>
                <w:color w:val="000000"/>
                <w:sz w:val="20"/>
                <w:szCs w:val="20"/>
                <w:lang w:eastAsia="tr-TR"/>
              </w:rPr>
              <w:t>Genel Toplam</w:t>
            </w:r>
          </w:p>
        </w:tc>
        <w:tc>
          <w:tcPr>
            <w:tcW w:w="1021" w:type="dxa"/>
            <w:tcBorders>
              <w:top w:val="nil"/>
              <w:left w:val="nil"/>
              <w:bottom w:val="single" w:sz="8" w:space="0" w:color="auto"/>
              <w:right w:val="single" w:sz="4" w:space="0" w:color="auto"/>
            </w:tcBorders>
            <w:shd w:val="clear" w:color="D9E7FD" w:fill="D9E7FD"/>
            <w:noWrap/>
            <w:vAlign w:val="bottom"/>
            <w:hideMark/>
          </w:tcPr>
          <w:p w14:paraId="2DF2AC4C" w14:textId="77777777" w:rsidR="00EE1F29" w:rsidRPr="00106DC4" w:rsidRDefault="00EE1F29" w:rsidP="001266CA">
            <w:pPr>
              <w:spacing w:after="0" w:line="240" w:lineRule="auto"/>
              <w:jc w:val="right"/>
              <w:rPr>
                <w:rFonts w:ascii="Arial" w:eastAsia="Times New Roman" w:hAnsi="Arial" w:cs="Arial"/>
                <w:b/>
                <w:bCs/>
                <w:color w:val="000000"/>
                <w:sz w:val="20"/>
                <w:szCs w:val="20"/>
                <w:lang w:eastAsia="tr-TR"/>
              </w:rPr>
            </w:pPr>
            <w:r w:rsidRPr="00106DC4">
              <w:rPr>
                <w:rFonts w:ascii="Arial" w:eastAsia="Times New Roman" w:hAnsi="Arial" w:cs="Arial"/>
                <w:b/>
                <w:bCs/>
                <w:color w:val="000000"/>
                <w:sz w:val="20"/>
                <w:szCs w:val="20"/>
                <w:lang w:eastAsia="tr-TR"/>
              </w:rPr>
              <w:t>1086</w:t>
            </w:r>
          </w:p>
        </w:tc>
        <w:tc>
          <w:tcPr>
            <w:tcW w:w="1021" w:type="dxa"/>
            <w:tcBorders>
              <w:top w:val="nil"/>
              <w:left w:val="nil"/>
              <w:bottom w:val="single" w:sz="8" w:space="0" w:color="auto"/>
              <w:right w:val="single" w:sz="4" w:space="0" w:color="auto"/>
            </w:tcBorders>
            <w:shd w:val="clear" w:color="D9E7FD" w:fill="D9E7FD"/>
            <w:noWrap/>
            <w:vAlign w:val="bottom"/>
            <w:hideMark/>
          </w:tcPr>
          <w:p w14:paraId="51C8B22E" w14:textId="77777777" w:rsidR="00EE1F29" w:rsidRPr="00106DC4" w:rsidRDefault="00EE1F29" w:rsidP="001266CA">
            <w:pPr>
              <w:spacing w:after="0" w:line="240" w:lineRule="auto"/>
              <w:jc w:val="right"/>
              <w:rPr>
                <w:rFonts w:ascii="Arial" w:eastAsia="Times New Roman" w:hAnsi="Arial" w:cs="Arial"/>
                <w:b/>
                <w:bCs/>
                <w:color w:val="000000"/>
                <w:sz w:val="20"/>
                <w:szCs w:val="20"/>
                <w:lang w:eastAsia="tr-TR"/>
              </w:rPr>
            </w:pPr>
            <w:r w:rsidRPr="00106DC4">
              <w:rPr>
                <w:rFonts w:ascii="Arial" w:eastAsia="Times New Roman" w:hAnsi="Arial" w:cs="Arial"/>
                <w:b/>
                <w:bCs/>
                <w:color w:val="000000"/>
                <w:sz w:val="20"/>
                <w:szCs w:val="20"/>
                <w:lang w:eastAsia="tr-TR"/>
              </w:rPr>
              <w:t>2078</w:t>
            </w:r>
          </w:p>
        </w:tc>
        <w:tc>
          <w:tcPr>
            <w:tcW w:w="1595" w:type="dxa"/>
            <w:tcBorders>
              <w:top w:val="nil"/>
              <w:left w:val="nil"/>
              <w:bottom w:val="single" w:sz="8" w:space="0" w:color="auto"/>
              <w:right w:val="single" w:sz="4" w:space="0" w:color="auto"/>
            </w:tcBorders>
            <w:shd w:val="clear" w:color="D9E7FD" w:fill="D9E7FD"/>
            <w:noWrap/>
            <w:vAlign w:val="bottom"/>
            <w:hideMark/>
          </w:tcPr>
          <w:p w14:paraId="1B686EFF" w14:textId="77777777" w:rsidR="00EE1F29" w:rsidRPr="00106DC4" w:rsidRDefault="00EE1F29" w:rsidP="001266CA">
            <w:pPr>
              <w:spacing w:after="0" w:line="240" w:lineRule="auto"/>
              <w:jc w:val="right"/>
              <w:rPr>
                <w:rFonts w:ascii="Arial" w:eastAsia="Times New Roman" w:hAnsi="Arial" w:cs="Arial"/>
                <w:b/>
                <w:bCs/>
                <w:color w:val="000000"/>
                <w:sz w:val="20"/>
                <w:szCs w:val="20"/>
                <w:lang w:eastAsia="tr-TR"/>
              </w:rPr>
            </w:pPr>
            <w:r w:rsidRPr="00106DC4">
              <w:rPr>
                <w:rFonts w:ascii="Arial" w:eastAsia="Times New Roman" w:hAnsi="Arial" w:cs="Arial"/>
                <w:b/>
                <w:bCs/>
                <w:color w:val="000000"/>
                <w:sz w:val="20"/>
                <w:szCs w:val="20"/>
                <w:lang w:eastAsia="tr-TR"/>
              </w:rPr>
              <w:t>61</w:t>
            </w:r>
          </w:p>
        </w:tc>
        <w:tc>
          <w:tcPr>
            <w:tcW w:w="1510" w:type="dxa"/>
            <w:tcBorders>
              <w:top w:val="nil"/>
              <w:left w:val="nil"/>
              <w:bottom w:val="single" w:sz="8" w:space="0" w:color="auto"/>
              <w:right w:val="single" w:sz="4" w:space="0" w:color="auto"/>
            </w:tcBorders>
            <w:shd w:val="clear" w:color="D9E7FD" w:fill="D9E7FD"/>
            <w:noWrap/>
            <w:vAlign w:val="bottom"/>
            <w:hideMark/>
          </w:tcPr>
          <w:p w14:paraId="1076EFC7" w14:textId="77777777" w:rsidR="00EE1F29" w:rsidRPr="00106DC4" w:rsidRDefault="00EE1F29" w:rsidP="001266CA">
            <w:pPr>
              <w:spacing w:after="0" w:line="240" w:lineRule="auto"/>
              <w:jc w:val="right"/>
              <w:rPr>
                <w:rFonts w:ascii="Arial" w:eastAsia="Times New Roman" w:hAnsi="Arial" w:cs="Arial"/>
                <w:b/>
                <w:bCs/>
                <w:color w:val="000000"/>
                <w:sz w:val="20"/>
                <w:szCs w:val="20"/>
                <w:lang w:eastAsia="tr-TR"/>
              </w:rPr>
            </w:pPr>
            <w:r w:rsidRPr="00106DC4">
              <w:rPr>
                <w:rFonts w:ascii="Arial" w:eastAsia="Times New Roman" w:hAnsi="Arial" w:cs="Arial"/>
                <w:b/>
                <w:bCs/>
                <w:color w:val="000000"/>
                <w:sz w:val="20"/>
                <w:szCs w:val="20"/>
                <w:lang w:eastAsia="tr-TR"/>
              </w:rPr>
              <w:t>3225</w:t>
            </w:r>
          </w:p>
        </w:tc>
        <w:tc>
          <w:tcPr>
            <w:tcW w:w="1723" w:type="dxa"/>
            <w:tcBorders>
              <w:top w:val="nil"/>
              <w:left w:val="nil"/>
              <w:bottom w:val="single" w:sz="8" w:space="0" w:color="auto"/>
              <w:right w:val="single" w:sz="8" w:space="0" w:color="auto"/>
            </w:tcBorders>
            <w:shd w:val="clear" w:color="auto" w:fill="auto"/>
            <w:noWrap/>
            <w:vAlign w:val="bottom"/>
            <w:hideMark/>
          </w:tcPr>
          <w:p w14:paraId="3DD94F2E" w14:textId="77777777" w:rsidR="00EE1F29" w:rsidRPr="00106DC4" w:rsidRDefault="00EE1F29" w:rsidP="001266CA">
            <w:pPr>
              <w:spacing w:after="0" w:line="240" w:lineRule="auto"/>
              <w:jc w:val="right"/>
              <w:rPr>
                <w:rFonts w:ascii="Arial" w:eastAsia="Times New Roman" w:hAnsi="Arial" w:cs="Arial"/>
                <w:color w:val="000000"/>
                <w:sz w:val="20"/>
                <w:szCs w:val="20"/>
                <w:lang w:eastAsia="tr-TR"/>
              </w:rPr>
            </w:pPr>
            <w:r w:rsidRPr="00106DC4">
              <w:rPr>
                <w:rFonts w:ascii="Arial" w:eastAsia="Times New Roman" w:hAnsi="Arial" w:cs="Arial"/>
                <w:color w:val="000000"/>
                <w:sz w:val="20"/>
                <w:szCs w:val="20"/>
                <w:lang w:eastAsia="tr-TR"/>
              </w:rPr>
              <w:t>34%</w:t>
            </w:r>
          </w:p>
        </w:tc>
      </w:tr>
    </w:tbl>
    <w:p w14:paraId="4CCABE8B" w14:textId="77777777" w:rsidR="00EE1F29" w:rsidRDefault="00EE1F29" w:rsidP="00EE1F29">
      <w:pPr>
        <w:pStyle w:val="Balk2"/>
        <w:numPr>
          <w:ilvl w:val="0"/>
          <w:numId w:val="26"/>
        </w:numPr>
      </w:pPr>
      <w:bookmarkStart w:id="24" w:name="_Toc91368787"/>
      <w:r>
        <w:t>Ekonomik Nedenlerle Ev/Köy Ürünlerine Yönelme Eğilimi Artıyor</w:t>
      </w:r>
      <w:bookmarkEnd w:id="24"/>
    </w:p>
    <w:p w14:paraId="18FCC57F" w14:textId="77777777" w:rsidR="00EE1F29" w:rsidRDefault="00EE1F29" w:rsidP="00EE1F29">
      <w:pPr>
        <w:jc w:val="both"/>
      </w:pPr>
      <w:r>
        <w:t>Araştırmamıza katılan kamu emekçilerine“</w:t>
      </w:r>
      <w:r w:rsidRPr="00E27A1E">
        <w:t>Ekonomik nedenlerle evden veya köyden aldığınız/yaptığınız ürünler arttı mı?</w:t>
      </w:r>
      <w:r>
        <w:t xml:space="preserve">” şeklinde bir soru sorduk. Kamu emekçilerinin yüzde 78’i ekonomik nedenlerle evde yaptığı veya köyden aldığı ürünlerin arttığını ifade etmiştir. </w:t>
      </w:r>
    </w:p>
    <w:tbl>
      <w:tblPr>
        <w:tblW w:w="9420" w:type="dxa"/>
        <w:tblCellMar>
          <w:left w:w="70" w:type="dxa"/>
          <w:right w:w="70" w:type="dxa"/>
        </w:tblCellMar>
        <w:tblLook w:val="04A0" w:firstRow="1" w:lastRow="0" w:firstColumn="1" w:lastColumn="0" w:noHBand="0" w:noVBand="1"/>
      </w:tblPr>
      <w:tblGrid>
        <w:gridCol w:w="2540"/>
        <w:gridCol w:w="960"/>
        <w:gridCol w:w="960"/>
        <w:gridCol w:w="1940"/>
        <w:gridCol w:w="1480"/>
        <w:gridCol w:w="1540"/>
      </w:tblGrid>
      <w:tr w:rsidR="00EE1F29" w:rsidRPr="00BF3331" w14:paraId="785731D9" w14:textId="77777777" w:rsidTr="001266CA">
        <w:trPr>
          <w:trHeight w:val="765"/>
        </w:trPr>
        <w:tc>
          <w:tcPr>
            <w:tcW w:w="2540"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34315B4D" w14:textId="77777777" w:rsidR="00EE1F29" w:rsidRPr="00BF3331" w:rsidRDefault="00EE1F29" w:rsidP="001266CA">
            <w:pPr>
              <w:spacing w:after="0" w:line="240" w:lineRule="auto"/>
              <w:rPr>
                <w:rFonts w:ascii="Arial" w:eastAsia="Times New Roman" w:hAnsi="Arial" w:cs="Arial"/>
                <w:b/>
                <w:bCs/>
                <w:color w:val="000000"/>
                <w:sz w:val="20"/>
                <w:szCs w:val="20"/>
                <w:lang w:eastAsia="tr-TR"/>
              </w:rPr>
            </w:pPr>
            <w:r w:rsidRPr="00BF3331">
              <w:rPr>
                <w:rFonts w:ascii="Arial" w:eastAsia="Times New Roman" w:hAnsi="Arial" w:cs="Arial"/>
                <w:b/>
                <w:bCs/>
                <w:color w:val="000000"/>
                <w:sz w:val="20"/>
                <w:szCs w:val="20"/>
                <w:lang w:eastAsia="tr-TR"/>
              </w:rPr>
              <w:t>Cinsiyet</w:t>
            </w:r>
          </w:p>
        </w:tc>
        <w:tc>
          <w:tcPr>
            <w:tcW w:w="960" w:type="dxa"/>
            <w:tcBorders>
              <w:top w:val="single" w:sz="8" w:space="0" w:color="auto"/>
              <w:left w:val="nil"/>
              <w:bottom w:val="single" w:sz="4" w:space="0" w:color="auto"/>
              <w:right w:val="single" w:sz="4" w:space="0" w:color="auto"/>
            </w:tcBorders>
            <w:shd w:val="clear" w:color="D9E7FD" w:fill="D9E7FD"/>
            <w:vAlign w:val="center"/>
            <w:hideMark/>
          </w:tcPr>
          <w:p w14:paraId="64885B5B" w14:textId="77777777" w:rsidR="00EE1F29" w:rsidRPr="00BF3331" w:rsidRDefault="00EE1F29" w:rsidP="001266CA">
            <w:pPr>
              <w:spacing w:after="0" w:line="240" w:lineRule="auto"/>
              <w:jc w:val="center"/>
              <w:rPr>
                <w:rFonts w:ascii="Arial" w:eastAsia="Times New Roman" w:hAnsi="Arial" w:cs="Arial"/>
                <w:b/>
                <w:bCs/>
                <w:color w:val="000000"/>
                <w:sz w:val="20"/>
                <w:szCs w:val="20"/>
                <w:lang w:eastAsia="tr-TR"/>
              </w:rPr>
            </w:pPr>
            <w:r w:rsidRPr="00BF3331">
              <w:rPr>
                <w:rFonts w:ascii="Arial" w:eastAsia="Times New Roman" w:hAnsi="Arial" w:cs="Arial"/>
                <w:b/>
                <w:bCs/>
                <w:color w:val="000000"/>
                <w:sz w:val="20"/>
                <w:szCs w:val="20"/>
                <w:lang w:eastAsia="tr-TR"/>
              </w:rPr>
              <w:t>Evet</w:t>
            </w:r>
          </w:p>
        </w:tc>
        <w:tc>
          <w:tcPr>
            <w:tcW w:w="960" w:type="dxa"/>
            <w:tcBorders>
              <w:top w:val="single" w:sz="8" w:space="0" w:color="auto"/>
              <w:left w:val="nil"/>
              <w:bottom w:val="single" w:sz="4" w:space="0" w:color="auto"/>
              <w:right w:val="single" w:sz="4" w:space="0" w:color="auto"/>
            </w:tcBorders>
            <w:shd w:val="clear" w:color="D9E7FD" w:fill="D9E7FD"/>
            <w:vAlign w:val="center"/>
            <w:hideMark/>
          </w:tcPr>
          <w:p w14:paraId="5E25AFB6" w14:textId="77777777" w:rsidR="00EE1F29" w:rsidRPr="00BF3331" w:rsidRDefault="00EE1F29" w:rsidP="001266CA">
            <w:pPr>
              <w:spacing w:after="0" w:line="240" w:lineRule="auto"/>
              <w:jc w:val="center"/>
              <w:rPr>
                <w:rFonts w:ascii="Arial" w:eastAsia="Times New Roman" w:hAnsi="Arial" w:cs="Arial"/>
                <w:b/>
                <w:bCs/>
                <w:color w:val="000000"/>
                <w:sz w:val="20"/>
                <w:szCs w:val="20"/>
                <w:lang w:eastAsia="tr-TR"/>
              </w:rPr>
            </w:pPr>
            <w:r w:rsidRPr="00BF3331">
              <w:rPr>
                <w:rFonts w:ascii="Arial" w:eastAsia="Times New Roman" w:hAnsi="Arial" w:cs="Arial"/>
                <w:b/>
                <w:bCs/>
                <w:color w:val="000000"/>
                <w:sz w:val="20"/>
                <w:szCs w:val="20"/>
                <w:lang w:eastAsia="tr-TR"/>
              </w:rPr>
              <w:t>Hayır</w:t>
            </w:r>
          </w:p>
        </w:tc>
        <w:tc>
          <w:tcPr>
            <w:tcW w:w="1940" w:type="dxa"/>
            <w:tcBorders>
              <w:top w:val="single" w:sz="8" w:space="0" w:color="auto"/>
              <w:left w:val="nil"/>
              <w:bottom w:val="single" w:sz="4" w:space="0" w:color="auto"/>
              <w:right w:val="single" w:sz="4" w:space="0" w:color="auto"/>
            </w:tcBorders>
            <w:shd w:val="clear" w:color="D9E7FD" w:fill="D9E7FD"/>
            <w:vAlign w:val="center"/>
            <w:hideMark/>
          </w:tcPr>
          <w:p w14:paraId="66D2CA68" w14:textId="77777777" w:rsidR="00EE1F29" w:rsidRPr="00BF3331" w:rsidRDefault="00EE1F29" w:rsidP="001266CA">
            <w:pPr>
              <w:spacing w:after="0" w:line="240" w:lineRule="auto"/>
              <w:jc w:val="center"/>
              <w:rPr>
                <w:rFonts w:ascii="Arial" w:eastAsia="Times New Roman" w:hAnsi="Arial" w:cs="Arial"/>
                <w:b/>
                <w:bCs/>
                <w:color w:val="000000"/>
                <w:sz w:val="20"/>
                <w:szCs w:val="20"/>
                <w:lang w:eastAsia="tr-TR"/>
              </w:rPr>
            </w:pPr>
            <w:r w:rsidRPr="00BF3331">
              <w:rPr>
                <w:rFonts w:ascii="Arial" w:eastAsia="Times New Roman" w:hAnsi="Arial" w:cs="Arial"/>
                <w:b/>
                <w:bCs/>
                <w:color w:val="000000"/>
                <w:sz w:val="20"/>
                <w:szCs w:val="20"/>
                <w:lang w:eastAsia="tr-TR"/>
              </w:rPr>
              <w:t>Fikrim yok/Belirtmek istemiyorum</w:t>
            </w:r>
          </w:p>
        </w:tc>
        <w:tc>
          <w:tcPr>
            <w:tcW w:w="1480" w:type="dxa"/>
            <w:tcBorders>
              <w:top w:val="single" w:sz="8" w:space="0" w:color="auto"/>
              <w:left w:val="nil"/>
              <w:bottom w:val="single" w:sz="4" w:space="0" w:color="auto"/>
              <w:right w:val="single" w:sz="4" w:space="0" w:color="auto"/>
            </w:tcBorders>
            <w:shd w:val="clear" w:color="D9E7FD" w:fill="D9E7FD"/>
            <w:vAlign w:val="center"/>
            <w:hideMark/>
          </w:tcPr>
          <w:p w14:paraId="3FABEA32" w14:textId="77777777" w:rsidR="00EE1F29" w:rsidRPr="00BF3331" w:rsidRDefault="00EE1F29" w:rsidP="001266CA">
            <w:pPr>
              <w:spacing w:after="0" w:line="240" w:lineRule="auto"/>
              <w:jc w:val="center"/>
              <w:rPr>
                <w:rFonts w:ascii="Arial" w:eastAsia="Times New Roman" w:hAnsi="Arial" w:cs="Arial"/>
                <w:b/>
                <w:bCs/>
                <w:color w:val="000000"/>
                <w:sz w:val="20"/>
                <w:szCs w:val="20"/>
                <w:lang w:eastAsia="tr-TR"/>
              </w:rPr>
            </w:pPr>
            <w:r w:rsidRPr="00BF3331">
              <w:rPr>
                <w:rFonts w:ascii="Arial" w:eastAsia="Times New Roman" w:hAnsi="Arial" w:cs="Arial"/>
                <w:b/>
                <w:bCs/>
                <w:color w:val="000000"/>
                <w:sz w:val="20"/>
                <w:szCs w:val="20"/>
                <w:lang w:eastAsia="tr-TR"/>
              </w:rPr>
              <w:t>Genel Toplam</w:t>
            </w:r>
          </w:p>
        </w:tc>
        <w:tc>
          <w:tcPr>
            <w:tcW w:w="1540" w:type="dxa"/>
            <w:tcBorders>
              <w:top w:val="single" w:sz="8" w:space="0" w:color="auto"/>
              <w:left w:val="nil"/>
              <w:bottom w:val="single" w:sz="4" w:space="0" w:color="auto"/>
              <w:right w:val="single" w:sz="8" w:space="0" w:color="auto"/>
            </w:tcBorders>
            <w:shd w:val="clear" w:color="D9E7FD" w:fill="D9E7FD"/>
            <w:vAlign w:val="center"/>
            <w:hideMark/>
          </w:tcPr>
          <w:p w14:paraId="41446804" w14:textId="77777777" w:rsidR="00EE1F29" w:rsidRPr="00BF3331" w:rsidRDefault="00EE1F29" w:rsidP="001266CA">
            <w:pPr>
              <w:spacing w:after="0" w:line="240" w:lineRule="auto"/>
              <w:jc w:val="center"/>
              <w:rPr>
                <w:rFonts w:ascii="Arial" w:eastAsia="Times New Roman" w:hAnsi="Arial" w:cs="Arial"/>
                <w:b/>
                <w:bCs/>
                <w:color w:val="000000"/>
                <w:sz w:val="20"/>
                <w:szCs w:val="20"/>
                <w:lang w:eastAsia="tr-TR"/>
              </w:rPr>
            </w:pPr>
            <w:r w:rsidRPr="00BF3331">
              <w:rPr>
                <w:rFonts w:ascii="Arial" w:eastAsia="Times New Roman" w:hAnsi="Arial" w:cs="Arial"/>
                <w:b/>
                <w:bCs/>
                <w:color w:val="000000"/>
                <w:sz w:val="20"/>
                <w:szCs w:val="20"/>
                <w:lang w:eastAsia="tr-TR"/>
              </w:rPr>
              <w:t>Evsel Ürünlere Yönelme Oranı</w:t>
            </w:r>
          </w:p>
        </w:tc>
      </w:tr>
      <w:tr w:rsidR="00EE1F29" w:rsidRPr="00BF3331" w14:paraId="5B2D133F" w14:textId="77777777" w:rsidTr="001266CA">
        <w:trPr>
          <w:trHeight w:val="255"/>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44204E37" w14:textId="77777777" w:rsidR="00EE1F29" w:rsidRPr="00BF3331" w:rsidRDefault="00EE1F29" w:rsidP="001266CA">
            <w:pPr>
              <w:spacing w:after="0" w:line="240" w:lineRule="auto"/>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Erkek</w:t>
            </w:r>
          </w:p>
        </w:tc>
        <w:tc>
          <w:tcPr>
            <w:tcW w:w="960" w:type="dxa"/>
            <w:tcBorders>
              <w:top w:val="nil"/>
              <w:left w:val="nil"/>
              <w:bottom w:val="single" w:sz="4" w:space="0" w:color="auto"/>
              <w:right w:val="single" w:sz="4" w:space="0" w:color="auto"/>
            </w:tcBorders>
            <w:shd w:val="clear" w:color="auto" w:fill="auto"/>
            <w:noWrap/>
            <w:vAlign w:val="bottom"/>
            <w:hideMark/>
          </w:tcPr>
          <w:p w14:paraId="26655B8A"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1573</w:t>
            </w:r>
          </w:p>
        </w:tc>
        <w:tc>
          <w:tcPr>
            <w:tcW w:w="960" w:type="dxa"/>
            <w:tcBorders>
              <w:top w:val="nil"/>
              <w:left w:val="nil"/>
              <w:bottom w:val="single" w:sz="4" w:space="0" w:color="auto"/>
              <w:right w:val="single" w:sz="4" w:space="0" w:color="auto"/>
            </w:tcBorders>
            <w:shd w:val="clear" w:color="auto" w:fill="auto"/>
            <w:noWrap/>
            <w:vAlign w:val="bottom"/>
            <w:hideMark/>
          </w:tcPr>
          <w:p w14:paraId="19758285"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423</w:t>
            </w:r>
          </w:p>
        </w:tc>
        <w:tc>
          <w:tcPr>
            <w:tcW w:w="1940" w:type="dxa"/>
            <w:tcBorders>
              <w:top w:val="nil"/>
              <w:left w:val="nil"/>
              <w:bottom w:val="single" w:sz="4" w:space="0" w:color="auto"/>
              <w:right w:val="single" w:sz="4" w:space="0" w:color="auto"/>
            </w:tcBorders>
            <w:shd w:val="clear" w:color="auto" w:fill="auto"/>
            <w:noWrap/>
            <w:vAlign w:val="bottom"/>
            <w:hideMark/>
          </w:tcPr>
          <w:p w14:paraId="4C1CE36F"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54</w:t>
            </w:r>
          </w:p>
        </w:tc>
        <w:tc>
          <w:tcPr>
            <w:tcW w:w="1480" w:type="dxa"/>
            <w:tcBorders>
              <w:top w:val="nil"/>
              <w:left w:val="nil"/>
              <w:bottom w:val="single" w:sz="4" w:space="0" w:color="auto"/>
              <w:right w:val="single" w:sz="4" w:space="0" w:color="auto"/>
            </w:tcBorders>
            <w:shd w:val="clear" w:color="auto" w:fill="auto"/>
            <w:noWrap/>
            <w:vAlign w:val="bottom"/>
            <w:hideMark/>
          </w:tcPr>
          <w:p w14:paraId="0B4DFF3B"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2050</w:t>
            </w:r>
          </w:p>
        </w:tc>
        <w:tc>
          <w:tcPr>
            <w:tcW w:w="1540" w:type="dxa"/>
            <w:tcBorders>
              <w:top w:val="nil"/>
              <w:left w:val="nil"/>
              <w:bottom w:val="single" w:sz="4" w:space="0" w:color="auto"/>
              <w:right w:val="single" w:sz="8" w:space="0" w:color="auto"/>
            </w:tcBorders>
            <w:shd w:val="clear" w:color="auto" w:fill="auto"/>
            <w:noWrap/>
            <w:vAlign w:val="bottom"/>
            <w:hideMark/>
          </w:tcPr>
          <w:p w14:paraId="4A452F1C"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77%</w:t>
            </w:r>
          </w:p>
        </w:tc>
      </w:tr>
      <w:tr w:rsidR="00EE1F29" w:rsidRPr="00BF3331" w14:paraId="351898BA" w14:textId="77777777" w:rsidTr="001266CA">
        <w:trPr>
          <w:trHeight w:val="270"/>
        </w:trPr>
        <w:tc>
          <w:tcPr>
            <w:tcW w:w="2540" w:type="dxa"/>
            <w:tcBorders>
              <w:top w:val="nil"/>
              <w:left w:val="single" w:sz="8" w:space="0" w:color="auto"/>
              <w:bottom w:val="single" w:sz="8" w:space="0" w:color="auto"/>
              <w:right w:val="single" w:sz="4" w:space="0" w:color="auto"/>
            </w:tcBorders>
            <w:shd w:val="clear" w:color="auto" w:fill="auto"/>
            <w:noWrap/>
            <w:vAlign w:val="bottom"/>
            <w:hideMark/>
          </w:tcPr>
          <w:p w14:paraId="6B483C10" w14:textId="77777777" w:rsidR="00EE1F29" w:rsidRPr="00BF3331" w:rsidRDefault="00EE1F29" w:rsidP="001266CA">
            <w:pPr>
              <w:spacing w:after="0" w:line="240" w:lineRule="auto"/>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Kadın</w:t>
            </w:r>
          </w:p>
        </w:tc>
        <w:tc>
          <w:tcPr>
            <w:tcW w:w="960" w:type="dxa"/>
            <w:tcBorders>
              <w:top w:val="nil"/>
              <w:left w:val="nil"/>
              <w:bottom w:val="single" w:sz="8" w:space="0" w:color="auto"/>
              <w:right w:val="single" w:sz="4" w:space="0" w:color="auto"/>
            </w:tcBorders>
            <w:shd w:val="clear" w:color="auto" w:fill="auto"/>
            <w:noWrap/>
            <w:vAlign w:val="bottom"/>
            <w:hideMark/>
          </w:tcPr>
          <w:p w14:paraId="4D352C65"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929</w:t>
            </w:r>
          </w:p>
        </w:tc>
        <w:tc>
          <w:tcPr>
            <w:tcW w:w="960" w:type="dxa"/>
            <w:tcBorders>
              <w:top w:val="nil"/>
              <w:left w:val="nil"/>
              <w:bottom w:val="single" w:sz="8" w:space="0" w:color="auto"/>
              <w:right w:val="single" w:sz="4" w:space="0" w:color="auto"/>
            </w:tcBorders>
            <w:shd w:val="clear" w:color="auto" w:fill="auto"/>
            <w:noWrap/>
            <w:vAlign w:val="bottom"/>
            <w:hideMark/>
          </w:tcPr>
          <w:p w14:paraId="0BF4FED4"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219</w:t>
            </w:r>
          </w:p>
        </w:tc>
        <w:tc>
          <w:tcPr>
            <w:tcW w:w="1940" w:type="dxa"/>
            <w:tcBorders>
              <w:top w:val="nil"/>
              <w:left w:val="nil"/>
              <w:bottom w:val="single" w:sz="8" w:space="0" w:color="auto"/>
              <w:right w:val="single" w:sz="4" w:space="0" w:color="auto"/>
            </w:tcBorders>
            <w:shd w:val="clear" w:color="auto" w:fill="auto"/>
            <w:noWrap/>
            <w:vAlign w:val="bottom"/>
            <w:hideMark/>
          </w:tcPr>
          <w:p w14:paraId="50E0C037"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27</w:t>
            </w:r>
          </w:p>
        </w:tc>
        <w:tc>
          <w:tcPr>
            <w:tcW w:w="1480" w:type="dxa"/>
            <w:tcBorders>
              <w:top w:val="nil"/>
              <w:left w:val="nil"/>
              <w:bottom w:val="single" w:sz="8" w:space="0" w:color="auto"/>
              <w:right w:val="single" w:sz="4" w:space="0" w:color="auto"/>
            </w:tcBorders>
            <w:shd w:val="clear" w:color="auto" w:fill="auto"/>
            <w:noWrap/>
            <w:vAlign w:val="bottom"/>
            <w:hideMark/>
          </w:tcPr>
          <w:p w14:paraId="593AD678"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1175</w:t>
            </w:r>
          </w:p>
        </w:tc>
        <w:tc>
          <w:tcPr>
            <w:tcW w:w="1540" w:type="dxa"/>
            <w:tcBorders>
              <w:top w:val="nil"/>
              <w:left w:val="nil"/>
              <w:bottom w:val="single" w:sz="8" w:space="0" w:color="auto"/>
              <w:right w:val="single" w:sz="8" w:space="0" w:color="auto"/>
            </w:tcBorders>
            <w:shd w:val="clear" w:color="auto" w:fill="auto"/>
            <w:noWrap/>
            <w:vAlign w:val="bottom"/>
            <w:hideMark/>
          </w:tcPr>
          <w:p w14:paraId="4142A74A"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79%</w:t>
            </w:r>
          </w:p>
        </w:tc>
      </w:tr>
      <w:tr w:rsidR="00EE1F29" w:rsidRPr="00BF3331" w14:paraId="4224DA80" w14:textId="77777777" w:rsidTr="001266CA">
        <w:trPr>
          <w:trHeight w:val="270"/>
        </w:trPr>
        <w:tc>
          <w:tcPr>
            <w:tcW w:w="9420" w:type="dxa"/>
            <w:gridSpan w:val="6"/>
            <w:tcBorders>
              <w:top w:val="nil"/>
              <w:left w:val="single" w:sz="8" w:space="0" w:color="auto"/>
              <w:bottom w:val="nil"/>
              <w:right w:val="single" w:sz="8" w:space="0" w:color="000000"/>
            </w:tcBorders>
            <w:shd w:val="clear" w:color="auto" w:fill="auto"/>
            <w:noWrap/>
            <w:vAlign w:val="bottom"/>
            <w:hideMark/>
          </w:tcPr>
          <w:p w14:paraId="0BA7DF0E"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 </w:t>
            </w:r>
          </w:p>
        </w:tc>
      </w:tr>
      <w:tr w:rsidR="00EE1F29" w:rsidRPr="00BF3331" w14:paraId="18438705" w14:textId="77777777" w:rsidTr="001266CA">
        <w:trPr>
          <w:trHeight w:val="255"/>
        </w:trPr>
        <w:tc>
          <w:tcPr>
            <w:tcW w:w="2540"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1ADF461B" w14:textId="77777777" w:rsidR="00EE1F29" w:rsidRPr="00BF3331" w:rsidRDefault="00EE1F29" w:rsidP="001266CA">
            <w:pPr>
              <w:spacing w:after="0" w:line="240" w:lineRule="auto"/>
              <w:rPr>
                <w:rFonts w:ascii="Arial" w:eastAsia="Times New Roman" w:hAnsi="Arial" w:cs="Arial"/>
                <w:b/>
                <w:bCs/>
                <w:color w:val="000000"/>
                <w:sz w:val="20"/>
                <w:szCs w:val="20"/>
                <w:lang w:eastAsia="tr-TR"/>
              </w:rPr>
            </w:pPr>
            <w:r w:rsidRPr="00BF3331">
              <w:rPr>
                <w:rFonts w:ascii="Arial" w:eastAsia="Times New Roman" w:hAnsi="Arial" w:cs="Arial"/>
                <w:b/>
                <w:bCs/>
                <w:color w:val="000000"/>
                <w:sz w:val="20"/>
                <w:szCs w:val="20"/>
                <w:lang w:eastAsia="tr-TR"/>
              </w:rPr>
              <w:t>Yaş Grubu</w:t>
            </w:r>
          </w:p>
        </w:tc>
        <w:tc>
          <w:tcPr>
            <w:tcW w:w="6880" w:type="dxa"/>
            <w:gridSpan w:val="5"/>
            <w:tcBorders>
              <w:top w:val="single" w:sz="8" w:space="0" w:color="auto"/>
              <w:left w:val="nil"/>
              <w:bottom w:val="single" w:sz="4" w:space="0" w:color="auto"/>
              <w:right w:val="single" w:sz="8" w:space="0" w:color="000000"/>
            </w:tcBorders>
            <w:shd w:val="clear" w:color="D9E7FD" w:fill="D9E7FD"/>
            <w:noWrap/>
            <w:vAlign w:val="bottom"/>
            <w:hideMark/>
          </w:tcPr>
          <w:p w14:paraId="029138FA" w14:textId="77777777" w:rsidR="00EE1F29" w:rsidRPr="00BF3331" w:rsidRDefault="00EE1F29" w:rsidP="001266CA">
            <w:pPr>
              <w:spacing w:after="0" w:line="240" w:lineRule="auto"/>
              <w:jc w:val="right"/>
              <w:rPr>
                <w:rFonts w:ascii="Arial" w:eastAsia="Times New Roman" w:hAnsi="Arial" w:cs="Arial"/>
                <w:b/>
                <w:bCs/>
                <w:color w:val="000000"/>
                <w:sz w:val="20"/>
                <w:szCs w:val="20"/>
                <w:lang w:eastAsia="tr-TR"/>
              </w:rPr>
            </w:pPr>
            <w:r w:rsidRPr="00BF3331">
              <w:rPr>
                <w:rFonts w:ascii="Arial" w:eastAsia="Times New Roman" w:hAnsi="Arial" w:cs="Arial"/>
                <w:b/>
                <w:bCs/>
                <w:color w:val="000000"/>
                <w:sz w:val="20"/>
                <w:szCs w:val="20"/>
                <w:lang w:eastAsia="tr-TR"/>
              </w:rPr>
              <w:t> </w:t>
            </w:r>
          </w:p>
        </w:tc>
      </w:tr>
      <w:tr w:rsidR="00EE1F29" w:rsidRPr="00BF3331" w14:paraId="50CDF371" w14:textId="77777777" w:rsidTr="001266CA">
        <w:trPr>
          <w:trHeight w:val="255"/>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719F8722" w14:textId="77777777" w:rsidR="00EE1F29" w:rsidRPr="00BF3331" w:rsidRDefault="00EE1F29" w:rsidP="001266CA">
            <w:pPr>
              <w:spacing w:after="0" w:line="240" w:lineRule="auto"/>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19-30 Yaş</w:t>
            </w:r>
          </w:p>
        </w:tc>
        <w:tc>
          <w:tcPr>
            <w:tcW w:w="960" w:type="dxa"/>
            <w:tcBorders>
              <w:top w:val="nil"/>
              <w:left w:val="nil"/>
              <w:bottom w:val="single" w:sz="4" w:space="0" w:color="auto"/>
              <w:right w:val="single" w:sz="4" w:space="0" w:color="auto"/>
            </w:tcBorders>
            <w:shd w:val="clear" w:color="auto" w:fill="auto"/>
            <w:noWrap/>
            <w:vAlign w:val="bottom"/>
            <w:hideMark/>
          </w:tcPr>
          <w:p w14:paraId="10101CAA"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175</w:t>
            </w:r>
          </w:p>
        </w:tc>
        <w:tc>
          <w:tcPr>
            <w:tcW w:w="960" w:type="dxa"/>
            <w:tcBorders>
              <w:top w:val="nil"/>
              <w:left w:val="nil"/>
              <w:bottom w:val="single" w:sz="4" w:space="0" w:color="auto"/>
              <w:right w:val="single" w:sz="4" w:space="0" w:color="auto"/>
            </w:tcBorders>
            <w:shd w:val="clear" w:color="auto" w:fill="auto"/>
            <w:noWrap/>
            <w:vAlign w:val="bottom"/>
            <w:hideMark/>
          </w:tcPr>
          <w:p w14:paraId="55285C3B"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44</w:t>
            </w:r>
          </w:p>
        </w:tc>
        <w:tc>
          <w:tcPr>
            <w:tcW w:w="1940" w:type="dxa"/>
            <w:tcBorders>
              <w:top w:val="nil"/>
              <w:left w:val="nil"/>
              <w:bottom w:val="single" w:sz="4" w:space="0" w:color="auto"/>
              <w:right w:val="single" w:sz="4" w:space="0" w:color="auto"/>
            </w:tcBorders>
            <w:shd w:val="clear" w:color="auto" w:fill="auto"/>
            <w:noWrap/>
            <w:vAlign w:val="bottom"/>
            <w:hideMark/>
          </w:tcPr>
          <w:p w14:paraId="08671F4D"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6</w:t>
            </w:r>
          </w:p>
        </w:tc>
        <w:tc>
          <w:tcPr>
            <w:tcW w:w="1480" w:type="dxa"/>
            <w:tcBorders>
              <w:top w:val="nil"/>
              <w:left w:val="nil"/>
              <w:bottom w:val="single" w:sz="4" w:space="0" w:color="auto"/>
              <w:right w:val="single" w:sz="4" w:space="0" w:color="auto"/>
            </w:tcBorders>
            <w:shd w:val="clear" w:color="auto" w:fill="auto"/>
            <w:noWrap/>
            <w:vAlign w:val="bottom"/>
            <w:hideMark/>
          </w:tcPr>
          <w:p w14:paraId="7728749B"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225</w:t>
            </w:r>
          </w:p>
        </w:tc>
        <w:tc>
          <w:tcPr>
            <w:tcW w:w="1540" w:type="dxa"/>
            <w:tcBorders>
              <w:top w:val="nil"/>
              <w:left w:val="nil"/>
              <w:bottom w:val="single" w:sz="4" w:space="0" w:color="auto"/>
              <w:right w:val="single" w:sz="8" w:space="0" w:color="auto"/>
            </w:tcBorders>
            <w:shd w:val="clear" w:color="auto" w:fill="auto"/>
            <w:noWrap/>
            <w:vAlign w:val="bottom"/>
            <w:hideMark/>
          </w:tcPr>
          <w:p w14:paraId="660E61E1"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78%</w:t>
            </w:r>
          </w:p>
        </w:tc>
      </w:tr>
      <w:tr w:rsidR="00EE1F29" w:rsidRPr="00BF3331" w14:paraId="3DB221CA" w14:textId="77777777" w:rsidTr="001266CA">
        <w:trPr>
          <w:trHeight w:val="255"/>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080115D0" w14:textId="77777777" w:rsidR="00EE1F29" w:rsidRPr="00BF3331" w:rsidRDefault="00EE1F29" w:rsidP="001266CA">
            <w:pPr>
              <w:spacing w:after="0" w:line="240" w:lineRule="auto"/>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31-40 Yaş</w:t>
            </w:r>
          </w:p>
        </w:tc>
        <w:tc>
          <w:tcPr>
            <w:tcW w:w="960" w:type="dxa"/>
            <w:tcBorders>
              <w:top w:val="nil"/>
              <w:left w:val="nil"/>
              <w:bottom w:val="single" w:sz="4" w:space="0" w:color="auto"/>
              <w:right w:val="single" w:sz="4" w:space="0" w:color="auto"/>
            </w:tcBorders>
            <w:shd w:val="clear" w:color="auto" w:fill="auto"/>
            <w:noWrap/>
            <w:vAlign w:val="bottom"/>
            <w:hideMark/>
          </w:tcPr>
          <w:p w14:paraId="2CAE8549"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865</w:t>
            </w:r>
          </w:p>
        </w:tc>
        <w:tc>
          <w:tcPr>
            <w:tcW w:w="960" w:type="dxa"/>
            <w:tcBorders>
              <w:top w:val="nil"/>
              <w:left w:val="nil"/>
              <w:bottom w:val="single" w:sz="4" w:space="0" w:color="auto"/>
              <w:right w:val="single" w:sz="4" w:space="0" w:color="auto"/>
            </w:tcBorders>
            <w:shd w:val="clear" w:color="auto" w:fill="auto"/>
            <w:noWrap/>
            <w:vAlign w:val="bottom"/>
            <w:hideMark/>
          </w:tcPr>
          <w:p w14:paraId="3E3C0841"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177</w:t>
            </w:r>
          </w:p>
        </w:tc>
        <w:tc>
          <w:tcPr>
            <w:tcW w:w="1940" w:type="dxa"/>
            <w:tcBorders>
              <w:top w:val="nil"/>
              <w:left w:val="nil"/>
              <w:bottom w:val="single" w:sz="4" w:space="0" w:color="auto"/>
              <w:right w:val="single" w:sz="4" w:space="0" w:color="auto"/>
            </w:tcBorders>
            <w:shd w:val="clear" w:color="auto" w:fill="auto"/>
            <w:noWrap/>
            <w:vAlign w:val="bottom"/>
            <w:hideMark/>
          </w:tcPr>
          <w:p w14:paraId="20156B13"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38</w:t>
            </w:r>
          </w:p>
        </w:tc>
        <w:tc>
          <w:tcPr>
            <w:tcW w:w="1480" w:type="dxa"/>
            <w:tcBorders>
              <w:top w:val="nil"/>
              <w:left w:val="nil"/>
              <w:bottom w:val="single" w:sz="4" w:space="0" w:color="auto"/>
              <w:right w:val="single" w:sz="4" w:space="0" w:color="auto"/>
            </w:tcBorders>
            <w:shd w:val="clear" w:color="auto" w:fill="auto"/>
            <w:noWrap/>
            <w:vAlign w:val="bottom"/>
            <w:hideMark/>
          </w:tcPr>
          <w:p w14:paraId="70B979FD"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1080</w:t>
            </w:r>
          </w:p>
        </w:tc>
        <w:tc>
          <w:tcPr>
            <w:tcW w:w="1540" w:type="dxa"/>
            <w:tcBorders>
              <w:top w:val="nil"/>
              <w:left w:val="nil"/>
              <w:bottom w:val="single" w:sz="4" w:space="0" w:color="auto"/>
              <w:right w:val="single" w:sz="8" w:space="0" w:color="auto"/>
            </w:tcBorders>
            <w:shd w:val="clear" w:color="auto" w:fill="auto"/>
            <w:noWrap/>
            <w:vAlign w:val="bottom"/>
            <w:hideMark/>
          </w:tcPr>
          <w:p w14:paraId="1689C0B2"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80%</w:t>
            </w:r>
          </w:p>
        </w:tc>
      </w:tr>
      <w:tr w:rsidR="00EE1F29" w:rsidRPr="00BF3331" w14:paraId="34BDF051" w14:textId="77777777" w:rsidTr="001266CA">
        <w:trPr>
          <w:trHeight w:val="255"/>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75C713E7" w14:textId="77777777" w:rsidR="00EE1F29" w:rsidRPr="00BF3331" w:rsidRDefault="00EE1F29" w:rsidP="001266CA">
            <w:pPr>
              <w:spacing w:after="0" w:line="240" w:lineRule="auto"/>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41-50 Yaş</w:t>
            </w:r>
          </w:p>
        </w:tc>
        <w:tc>
          <w:tcPr>
            <w:tcW w:w="960" w:type="dxa"/>
            <w:tcBorders>
              <w:top w:val="nil"/>
              <w:left w:val="nil"/>
              <w:bottom w:val="single" w:sz="4" w:space="0" w:color="auto"/>
              <w:right w:val="single" w:sz="4" w:space="0" w:color="auto"/>
            </w:tcBorders>
            <w:shd w:val="clear" w:color="auto" w:fill="auto"/>
            <w:noWrap/>
            <w:vAlign w:val="bottom"/>
            <w:hideMark/>
          </w:tcPr>
          <w:p w14:paraId="715376BB"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902</w:t>
            </w:r>
          </w:p>
        </w:tc>
        <w:tc>
          <w:tcPr>
            <w:tcW w:w="960" w:type="dxa"/>
            <w:tcBorders>
              <w:top w:val="nil"/>
              <w:left w:val="nil"/>
              <w:bottom w:val="single" w:sz="4" w:space="0" w:color="auto"/>
              <w:right w:val="single" w:sz="4" w:space="0" w:color="auto"/>
            </w:tcBorders>
            <w:shd w:val="clear" w:color="auto" w:fill="auto"/>
            <w:noWrap/>
            <w:vAlign w:val="bottom"/>
            <w:hideMark/>
          </w:tcPr>
          <w:p w14:paraId="29FEE0D7"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222</w:t>
            </w:r>
          </w:p>
        </w:tc>
        <w:tc>
          <w:tcPr>
            <w:tcW w:w="1940" w:type="dxa"/>
            <w:tcBorders>
              <w:top w:val="nil"/>
              <w:left w:val="nil"/>
              <w:bottom w:val="single" w:sz="4" w:space="0" w:color="auto"/>
              <w:right w:val="single" w:sz="4" w:space="0" w:color="auto"/>
            </w:tcBorders>
            <w:shd w:val="clear" w:color="auto" w:fill="auto"/>
            <w:noWrap/>
            <w:vAlign w:val="bottom"/>
            <w:hideMark/>
          </w:tcPr>
          <w:p w14:paraId="32046A27"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25</w:t>
            </w:r>
          </w:p>
        </w:tc>
        <w:tc>
          <w:tcPr>
            <w:tcW w:w="1480" w:type="dxa"/>
            <w:tcBorders>
              <w:top w:val="nil"/>
              <w:left w:val="nil"/>
              <w:bottom w:val="single" w:sz="4" w:space="0" w:color="auto"/>
              <w:right w:val="single" w:sz="4" w:space="0" w:color="auto"/>
            </w:tcBorders>
            <w:shd w:val="clear" w:color="auto" w:fill="auto"/>
            <w:noWrap/>
            <w:vAlign w:val="bottom"/>
            <w:hideMark/>
          </w:tcPr>
          <w:p w14:paraId="6E693009"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1149</w:t>
            </w:r>
          </w:p>
        </w:tc>
        <w:tc>
          <w:tcPr>
            <w:tcW w:w="1540" w:type="dxa"/>
            <w:tcBorders>
              <w:top w:val="nil"/>
              <w:left w:val="nil"/>
              <w:bottom w:val="single" w:sz="4" w:space="0" w:color="auto"/>
              <w:right w:val="single" w:sz="8" w:space="0" w:color="auto"/>
            </w:tcBorders>
            <w:shd w:val="clear" w:color="auto" w:fill="auto"/>
            <w:noWrap/>
            <w:vAlign w:val="bottom"/>
            <w:hideMark/>
          </w:tcPr>
          <w:p w14:paraId="5464A940"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79%</w:t>
            </w:r>
          </w:p>
        </w:tc>
      </w:tr>
      <w:tr w:rsidR="00EE1F29" w:rsidRPr="00BF3331" w14:paraId="232318C0" w14:textId="77777777" w:rsidTr="001266CA">
        <w:trPr>
          <w:trHeight w:val="270"/>
        </w:trPr>
        <w:tc>
          <w:tcPr>
            <w:tcW w:w="2540" w:type="dxa"/>
            <w:tcBorders>
              <w:top w:val="nil"/>
              <w:left w:val="single" w:sz="8" w:space="0" w:color="auto"/>
              <w:bottom w:val="single" w:sz="8" w:space="0" w:color="auto"/>
              <w:right w:val="single" w:sz="4" w:space="0" w:color="auto"/>
            </w:tcBorders>
            <w:shd w:val="clear" w:color="auto" w:fill="auto"/>
            <w:noWrap/>
            <w:vAlign w:val="bottom"/>
            <w:hideMark/>
          </w:tcPr>
          <w:p w14:paraId="75B914C3" w14:textId="77777777" w:rsidR="00EE1F29" w:rsidRPr="00BF3331" w:rsidRDefault="00EE1F29" w:rsidP="001266CA">
            <w:pPr>
              <w:spacing w:after="0" w:line="240" w:lineRule="auto"/>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51 Yaş Üzeri</w:t>
            </w:r>
          </w:p>
        </w:tc>
        <w:tc>
          <w:tcPr>
            <w:tcW w:w="960" w:type="dxa"/>
            <w:tcBorders>
              <w:top w:val="nil"/>
              <w:left w:val="nil"/>
              <w:bottom w:val="single" w:sz="8" w:space="0" w:color="auto"/>
              <w:right w:val="single" w:sz="4" w:space="0" w:color="auto"/>
            </w:tcBorders>
            <w:shd w:val="clear" w:color="auto" w:fill="auto"/>
            <w:noWrap/>
            <w:vAlign w:val="bottom"/>
            <w:hideMark/>
          </w:tcPr>
          <w:p w14:paraId="585E65AA"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560</w:t>
            </w:r>
          </w:p>
        </w:tc>
        <w:tc>
          <w:tcPr>
            <w:tcW w:w="960" w:type="dxa"/>
            <w:tcBorders>
              <w:top w:val="nil"/>
              <w:left w:val="nil"/>
              <w:bottom w:val="single" w:sz="8" w:space="0" w:color="auto"/>
              <w:right w:val="single" w:sz="4" w:space="0" w:color="auto"/>
            </w:tcBorders>
            <w:shd w:val="clear" w:color="auto" w:fill="auto"/>
            <w:noWrap/>
            <w:vAlign w:val="bottom"/>
            <w:hideMark/>
          </w:tcPr>
          <w:p w14:paraId="386F0918"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199</w:t>
            </w:r>
          </w:p>
        </w:tc>
        <w:tc>
          <w:tcPr>
            <w:tcW w:w="1940" w:type="dxa"/>
            <w:tcBorders>
              <w:top w:val="nil"/>
              <w:left w:val="nil"/>
              <w:bottom w:val="single" w:sz="8" w:space="0" w:color="auto"/>
              <w:right w:val="single" w:sz="4" w:space="0" w:color="auto"/>
            </w:tcBorders>
            <w:shd w:val="clear" w:color="auto" w:fill="auto"/>
            <w:noWrap/>
            <w:vAlign w:val="bottom"/>
            <w:hideMark/>
          </w:tcPr>
          <w:p w14:paraId="16BCAB7F"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12</w:t>
            </w:r>
          </w:p>
        </w:tc>
        <w:tc>
          <w:tcPr>
            <w:tcW w:w="1480" w:type="dxa"/>
            <w:tcBorders>
              <w:top w:val="nil"/>
              <w:left w:val="nil"/>
              <w:bottom w:val="single" w:sz="8" w:space="0" w:color="auto"/>
              <w:right w:val="single" w:sz="4" w:space="0" w:color="auto"/>
            </w:tcBorders>
            <w:shd w:val="clear" w:color="auto" w:fill="auto"/>
            <w:noWrap/>
            <w:vAlign w:val="bottom"/>
            <w:hideMark/>
          </w:tcPr>
          <w:p w14:paraId="5F0BEF71"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771</w:t>
            </w:r>
          </w:p>
        </w:tc>
        <w:tc>
          <w:tcPr>
            <w:tcW w:w="1540" w:type="dxa"/>
            <w:tcBorders>
              <w:top w:val="nil"/>
              <w:left w:val="nil"/>
              <w:bottom w:val="single" w:sz="8" w:space="0" w:color="auto"/>
              <w:right w:val="single" w:sz="8" w:space="0" w:color="auto"/>
            </w:tcBorders>
            <w:shd w:val="clear" w:color="auto" w:fill="auto"/>
            <w:noWrap/>
            <w:vAlign w:val="bottom"/>
            <w:hideMark/>
          </w:tcPr>
          <w:p w14:paraId="67EDA6C1"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73%</w:t>
            </w:r>
          </w:p>
        </w:tc>
      </w:tr>
      <w:tr w:rsidR="00EE1F29" w:rsidRPr="00BF3331" w14:paraId="0AC0D475" w14:textId="77777777" w:rsidTr="001266CA">
        <w:trPr>
          <w:trHeight w:val="270"/>
        </w:trPr>
        <w:tc>
          <w:tcPr>
            <w:tcW w:w="9420" w:type="dxa"/>
            <w:gridSpan w:val="6"/>
            <w:tcBorders>
              <w:top w:val="nil"/>
              <w:left w:val="single" w:sz="8" w:space="0" w:color="auto"/>
              <w:bottom w:val="nil"/>
              <w:right w:val="single" w:sz="8" w:space="0" w:color="000000"/>
            </w:tcBorders>
            <w:shd w:val="clear" w:color="auto" w:fill="auto"/>
            <w:noWrap/>
            <w:vAlign w:val="bottom"/>
            <w:hideMark/>
          </w:tcPr>
          <w:p w14:paraId="1479410A"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lastRenderedPageBreak/>
              <w:t> </w:t>
            </w:r>
          </w:p>
        </w:tc>
      </w:tr>
      <w:tr w:rsidR="00EE1F29" w:rsidRPr="00BF3331" w14:paraId="44E557E8" w14:textId="77777777" w:rsidTr="001266CA">
        <w:trPr>
          <w:trHeight w:val="255"/>
        </w:trPr>
        <w:tc>
          <w:tcPr>
            <w:tcW w:w="2540"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22A34C58" w14:textId="77777777" w:rsidR="00EE1F29" w:rsidRPr="00BF3331" w:rsidRDefault="00EE1F29" w:rsidP="001266CA">
            <w:pPr>
              <w:spacing w:after="0" w:line="240" w:lineRule="auto"/>
              <w:rPr>
                <w:rFonts w:ascii="Arial" w:eastAsia="Times New Roman" w:hAnsi="Arial" w:cs="Arial"/>
                <w:b/>
                <w:bCs/>
                <w:color w:val="000000"/>
                <w:sz w:val="20"/>
                <w:szCs w:val="20"/>
                <w:lang w:eastAsia="tr-TR"/>
              </w:rPr>
            </w:pPr>
            <w:r w:rsidRPr="00BF3331">
              <w:rPr>
                <w:rFonts w:ascii="Arial" w:eastAsia="Times New Roman" w:hAnsi="Arial" w:cs="Arial"/>
                <w:b/>
                <w:bCs/>
                <w:color w:val="000000"/>
                <w:sz w:val="20"/>
                <w:szCs w:val="20"/>
                <w:lang w:eastAsia="tr-TR"/>
              </w:rPr>
              <w:t>Medeni Durum</w:t>
            </w:r>
          </w:p>
        </w:tc>
        <w:tc>
          <w:tcPr>
            <w:tcW w:w="6880" w:type="dxa"/>
            <w:gridSpan w:val="5"/>
            <w:tcBorders>
              <w:top w:val="single" w:sz="8" w:space="0" w:color="auto"/>
              <w:left w:val="nil"/>
              <w:bottom w:val="single" w:sz="4" w:space="0" w:color="auto"/>
              <w:right w:val="single" w:sz="8" w:space="0" w:color="000000"/>
            </w:tcBorders>
            <w:shd w:val="clear" w:color="D9E7FD" w:fill="D9E7FD"/>
            <w:noWrap/>
            <w:vAlign w:val="bottom"/>
            <w:hideMark/>
          </w:tcPr>
          <w:p w14:paraId="6DB49C84" w14:textId="77777777" w:rsidR="00EE1F29" w:rsidRPr="00BF3331" w:rsidRDefault="00EE1F29" w:rsidP="001266CA">
            <w:pPr>
              <w:spacing w:after="0" w:line="240" w:lineRule="auto"/>
              <w:jc w:val="right"/>
              <w:rPr>
                <w:rFonts w:ascii="Arial" w:eastAsia="Times New Roman" w:hAnsi="Arial" w:cs="Arial"/>
                <w:b/>
                <w:bCs/>
                <w:color w:val="000000"/>
                <w:sz w:val="20"/>
                <w:szCs w:val="20"/>
                <w:lang w:eastAsia="tr-TR"/>
              </w:rPr>
            </w:pPr>
            <w:r w:rsidRPr="00BF3331">
              <w:rPr>
                <w:rFonts w:ascii="Arial" w:eastAsia="Times New Roman" w:hAnsi="Arial" w:cs="Arial"/>
                <w:b/>
                <w:bCs/>
                <w:color w:val="000000"/>
                <w:sz w:val="20"/>
                <w:szCs w:val="20"/>
                <w:lang w:eastAsia="tr-TR"/>
              </w:rPr>
              <w:t> </w:t>
            </w:r>
          </w:p>
        </w:tc>
      </w:tr>
      <w:tr w:rsidR="00EE1F29" w:rsidRPr="00BF3331" w14:paraId="37AEE4FD" w14:textId="77777777" w:rsidTr="001266CA">
        <w:trPr>
          <w:trHeight w:val="255"/>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2D6A451C" w14:textId="77777777" w:rsidR="00EE1F29" w:rsidRPr="00BF3331" w:rsidRDefault="00EE1F29" w:rsidP="001266CA">
            <w:pPr>
              <w:spacing w:after="0" w:line="240" w:lineRule="auto"/>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Bekar</w:t>
            </w:r>
          </w:p>
        </w:tc>
        <w:tc>
          <w:tcPr>
            <w:tcW w:w="960" w:type="dxa"/>
            <w:tcBorders>
              <w:top w:val="nil"/>
              <w:left w:val="nil"/>
              <w:bottom w:val="single" w:sz="4" w:space="0" w:color="auto"/>
              <w:right w:val="single" w:sz="4" w:space="0" w:color="auto"/>
            </w:tcBorders>
            <w:shd w:val="clear" w:color="auto" w:fill="auto"/>
            <w:noWrap/>
            <w:vAlign w:val="bottom"/>
            <w:hideMark/>
          </w:tcPr>
          <w:p w14:paraId="60EA173D"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599</w:t>
            </w:r>
          </w:p>
        </w:tc>
        <w:tc>
          <w:tcPr>
            <w:tcW w:w="960" w:type="dxa"/>
            <w:tcBorders>
              <w:top w:val="nil"/>
              <w:left w:val="nil"/>
              <w:bottom w:val="single" w:sz="4" w:space="0" w:color="auto"/>
              <w:right w:val="single" w:sz="4" w:space="0" w:color="auto"/>
            </w:tcBorders>
            <w:shd w:val="clear" w:color="auto" w:fill="auto"/>
            <w:noWrap/>
            <w:vAlign w:val="bottom"/>
            <w:hideMark/>
          </w:tcPr>
          <w:p w14:paraId="0F8A77B9"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166</w:t>
            </w:r>
          </w:p>
        </w:tc>
        <w:tc>
          <w:tcPr>
            <w:tcW w:w="1940" w:type="dxa"/>
            <w:tcBorders>
              <w:top w:val="nil"/>
              <w:left w:val="nil"/>
              <w:bottom w:val="single" w:sz="4" w:space="0" w:color="auto"/>
              <w:right w:val="single" w:sz="4" w:space="0" w:color="auto"/>
            </w:tcBorders>
            <w:shd w:val="clear" w:color="auto" w:fill="auto"/>
            <w:noWrap/>
            <w:vAlign w:val="bottom"/>
            <w:hideMark/>
          </w:tcPr>
          <w:p w14:paraId="4E1FB1A6"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21</w:t>
            </w:r>
          </w:p>
        </w:tc>
        <w:tc>
          <w:tcPr>
            <w:tcW w:w="1480" w:type="dxa"/>
            <w:tcBorders>
              <w:top w:val="nil"/>
              <w:left w:val="nil"/>
              <w:bottom w:val="single" w:sz="4" w:space="0" w:color="auto"/>
              <w:right w:val="single" w:sz="4" w:space="0" w:color="auto"/>
            </w:tcBorders>
            <w:shd w:val="clear" w:color="auto" w:fill="auto"/>
            <w:noWrap/>
            <w:vAlign w:val="bottom"/>
            <w:hideMark/>
          </w:tcPr>
          <w:p w14:paraId="30EF050C"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786</w:t>
            </w:r>
          </w:p>
        </w:tc>
        <w:tc>
          <w:tcPr>
            <w:tcW w:w="1540" w:type="dxa"/>
            <w:tcBorders>
              <w:top w:val="nil"/>
              <w:left w:val="nil"/>
              <w:bottom w:val="single" w:sz="4" w:space="0" w:color="auto"/>
              <w:right w:val="single" w:sz="8" w:space="0" w:color="auto"/>
            </w:tcBorders>
            <w:shd w:val="clear" w:color="auto" w:fill="auto"/>
            <w:noWrap/>
            <w:vAlign w:val="bottom"/>
            <w:hideMark/>
          </w:tcPr>
          <w:p w14:paraId="5CA16BBC"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76%</w:t>
            </w:r>
          </w:p>
        </w:tc>
      </w:tr>
      <w:tr w:rsidR="00EE1F29" w:rsidRPr="00BF3331" w14:paraId="00F80CD7" w14:textId="77777777" w:rsidTr="001266CA">
        <w:trPr>
          <w:trHeight w:val="510"/>
        </w:trPr>
        <w:tc>
          <w:tcPr>
            <w:tcW w:w="2540" w:type="dxa"/>
            <w:tcBorders>
              <w:top w:val="nil"/>
              <w:left w:val="single" w:sz="8" w:space="0" w:color="auto"/>
              <w:bottom w:val="single" w:sz="4" w:space="0" w:color="auto"/>
              <w:right w:val="single" w:sz="4" w:space="0" w:color="auto"/>
            </w:tcBorders>
            <w:shd w:val="clear" w:color="auto" w:fill="auto"/>
            <w:vAlign w:val="bottom"/>
            <w:hideMark/>
          </w:tcPr>
          <w:p w14:paraId="4B9381A5" w14:textId="77777777" w:rsidR="00EE1F29" w:rsidRPr="00BF3331" w:rsidRDefault="00EE1F29" w:rsidP="001266CA">
            <w:pPr>
              <w:spacing w:after="0" w:line="240" w:lineRule="auto"/>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Boşanmış-Boşanma aşamasında-Ayrı Yaşıyor</w:t>
            </w:r>
          </w:p>
        </w:tc>
        <w:tc>
          <w:tcPr>
            <w:tcW w:w="960" w:type="dxa"/>
            <w:tcBorders>
              <w:top w:val="nil"/>
              <w:left w:val="nil"/>
              <w:bottom w:val="single" w:sz="4" w:space="0" w:color="auto"/>
              <w:right w:val="single" w:sz="4" w:space="0" w:color="auto"/>
            </w:tcBorders>
            <w:shd w:val="clear" w:color="auto" w:fill="auto"/>
            <w:noWrap/>
            <w:vAlign w:val="bottom"/>
            <w:hideMark/>
          </w:tcPr>
          <w:p w14:paraId="74E17892"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46</w:t>
            </w:r>
          </w:p>
        </w:tc>
        <w:tc>
          <w:tcPr>
            <w:tcW w:w="960" w:type="dxa"/>
            <w:tcBorders>
              <w:top w:val="nil"/>
              <w:left w:val="nil"/>
              <w:bottom w:val="single" w:sz="4" w:space="0" w:color="auto"/>
              <w:right w:val="single" w:sz="4" w:space="0" w:color="auto"/>
            </w:tcBorders>
            <w:shd w:val="clear" w:color="auto" w:fill="auto"/>
            <w:noWrap/>
            <w:vAlign w:val="bottom"/>
            <w:hideMark/>
          </w:tcPr>
          <w:p w14:paraId="08DB6CE2"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8</w:t>
            </w:r>
          </w:p>
        </w:tc>
        <w:tc>
          <w:tcPr>
            <w:tcW w:w="1940" w:type="dxa"/>
            <w:tcBorders>
              <w:top w:val="nil"/>
              <w:left w:val="nil"/>
              <w:bottom w:val="single" w:sz="4" w:space="0" w:color="auto"/>
              <w:right w:val="single" w:sz="4" w:space="0" w:color="auto"/>
            </w:tcBorders>
            <w:shd w:val="clear" w:color="auto" w:fill="auto"/>
            <w:noWrap/>
            <w:vAlign w:val="bottom"/>
            <w:hideMark/>
          </w:tcPr>
          <w:p w14:paraId="64ECC6AF"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1</w:t>
            </w:r>
          </w:p>
        </w:tc>
        <w:tc>
          <w:tcPr>
            <w:tcW w:w="1480" w:type="dxa"/>
            <w:tcBorders>
              <w:top w:val="nil"/>
              <w:left w:val="nil"/>
              <w:bottom w:val="single" w:sz="4" w:space="0" w:color="auto"/>
              <w:right w:val="single" w:sz="4" w:space="0" w:color="auto"/>
            </w:tcBorders>
            <w:shd w:val="clear" w:color="auto" w:fill="auto"/>
            <w:noWrap/>
            <w:vAlign w:val="bottom"/>
            <w:hideMark/>
          </w:tcPr>
          <w:p w14:paraId="6A8F0455"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55</w:t>
            </w:r>
          </w:p>
        </w:tc>
        <w:tc>
          <w:tcPr>
            <w:tcW w:w="1540" w:type="dxa"/>
            <w:tcBorders>
              <w:top w:val="nil"/>
              <w:left w:val="nil"/>
              <w:bottom w:val="single" w:sz="4" w:space="0" w:color="auto"/>
              <w:right w:val="single" w:sz="8" w:space="0" w:color="auto"/>
            </w:tcBorders>
            <w:shd w:val="clear" w:color="auto" w:fill="auto"/>
            <w:noWrap/>
            <w:vAlign w:val="bottom"/>
            <w:hideMark/>
          </w:tcPr>
          <w:p w14:paraId="0BA62C24"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84%</w:t>
            </w:r>
          </w:p>
        </w:tc>
      </w:tr>
      <w:tr w:rsidR="00EE1F29" w:rsidRPr="00BF3331" w14:paraId="3952DDBA" w14:textId="77777777" w:rsidTr="001266CA">
        <w:trPr>
          <w:trHeight w:val="270"/>
        </w:trPr>
        <w:tc>
          <w:tcPr>
            <w:tcW w:w="2540" w:type="dxa"/>
            <w:tcBorders>
              <w:top w:val="nil"/>
              <w:left w:val="single" w:sz="8" w:space="0" w:color="auto"/>
              <w:bottom w:val="single" w:sz="8" w:space="0" w:color="auto"/>
              <w:right w:val="single" w:sz="4" w:space="0" w:color="auto"/>
            </w:tcBorders>
            <w:shd w:val="clear" w:color="auto" w:fill="auto"/>
            <w:noWrap/>
            <w:vAlign w:val="bottom"/>
            <w:hideMark/>
          </w:tcPr>
          <w:p w14:paraId="47114A94" w14:textId="77777777" w:rsidR="00EE1F29" w:rsidRPr="00BF3331" w:rsidRDefault="00EE1F29" w:rsidP="001266CA">
            <w:pPr>
              <w:spacing w:after="0" w:line="240" w:lineRule="auto"/>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Evli</w:t>
            </w:r>
          </w:p>
        </w:tc>
        <w:tc>
          <w:tcPr>
            <w:tcW w:w="960" w:type="dxa"/>
            <w:tcBorders>
              <w:top w:val="nil"/>
              <w:left w:val="nil"/>
              <w:bottom w:val="single" w:sz="8" w:space="0" w:color="auto"/>
              <w:right w:val="single" w:sz="4" w:space="0" w:color="auto"/>
            </w:tcBorders>
            <w:shd w:val="clear" w:color="auto" w:fill="auto"/>
            <w:noWrap/>
            <w:vAlign w:val="bottom"/>
            <w:hideMark/>
          </w:tcPr>
          <w:p w14:paraId="7D66EBA0"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1857</w:t>
            </w:r>
          </w:p>
        </w:tc>
        <w:tc>
          <w:tcPr>
            <w:tcW w:w="960" w:type="dxa"/>
            <w:tcBorders>
              <w:top w:val="nil"/>
              <w:left w:val="nil"/>
              <w:bottom w:val="single" w:sz="8" w:space="0" w:color="auto"/>
              <w:right w:val="single" w:sz="4" w:space="0" w:color="auto"/>
            </w:tcBorders>
            <w:shd w:val="clear" w:color="auto" w:fill="auto"/>
            <w:noWrap/>
            <w:vAlign w:val="bottom"/>
            <w:hideMark/>
          </w:tcPr>
          <w:p w14:paraId="706A58F3"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468</w:t>
            </w:r>
          </w:p>
        </w:tc>
        <w:tc>
          <w:tcPr>
            <w:tcW w:w="1940" w:type="dxa"/>
            <w:tcBorders>
              <w:top w:val="nil"/>
              <w:left w:val="nil"/>
              <w:bottom w:val="single" w:sz="8" w:space="0" w:color="auto"/>
              <w:right w:val="single" w:sz="4" w:space="0" w:color="auto"/>
            </w:tcBorders>
            <w:shd w:val="clear" w:color="auto" w:fill="auto"/>
            <w:noWrap/>
            <w:vAlign w:val="bottom"/>
            <w:hideMark/>
          </w:tcPr>
          <w:p w14:paraId="3AE35DFC"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59</w:t>
            </w:r>
          </w:p>
        </w:tc>
        <w:tc>
          <w:tcPr>
            <w:tcW w:w="1480" w:type="dxa"/>
            <w:tcBorders>
              <w:top w:val="nil"/>
              <w:left w:val="nil"/>
              <w:bottom w:val="single" w:sz="8" w:space="0" w:color="auto"/>
              <w:right w:val="single" w:sz="4" w:space="0" w:color="auto"/>
            </w:tcBorders>
            <w:shd w:val="clear" w:color="auto" w:fill="auto"/>
            <w:noWrap/>
            <w:vAlign w:val="bottom"/>
            <w:hideMark/>
          </w:tcPr>
          <w:p w14:paraId="3F996231"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2384</w:t>
            </w:r>
          </w:p>
        </w:tc>
        <w:tc>
          <w:tcPr>
            <w:tcW w:w="1540" w:type="dxa"/>
            <w:tcBorders>
              <w:top w:val="nil"/>
              <w:left w:val="nil"/>
              <w:bottom w:val="single" w:sz="8" w:space="0" w:color="auto"/>
              <w:right w:val="single" w:sz="8" w:space="0" w:color="auto"/>
            </w:tcBorders>
            <w:shd w:val="clear" w:color="auto" w:fill="auto"/>
            <w:noWrap/>
            <w:vAlign w:val="bottom"/>
            <w:hideMark/>
          </w:tcPr>
          <w:p w14:paraId="7A58BCE0"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78%</w:t>
            </w:r>
          </w:p>
        </w:tc>
      </w:tr>
      <w:tr w:rsidR="00EE1F29" w:rsidRPr="00BF3331" w14:paraId="17767DBB" w14:textId="77777777" w:rsidTr="001266CA">
        <w:trPr>
          <w:trHeight w:val="270"/>
        </w:trPr>
        <w:tc>
          <w:tcPr>
            <w:tcW w:w="9420" w:type="dxa"/>
            <w:gridSpan w:val="6"/>
            <w:tcBorders>
              <w:top w:val="nil"/>
              <w:left w:val="single" w:sz="8" w:space="0" w:color="auto"/>
              <w:bottom w:val="nil"/>
              <w:right w:val="single" w:sz="8" w:space="0" w:color="000000"/>
            </w:tcBorders>
            <w:shd w:val="clear" w:color="auto" w:fill="auto"/>
            <w:noWrap/>
            <w:vAlign w:val="bottom"/>
            <w:hideMark/>
          </w:tcPr>
          <w:p w14:paraId="3B110841"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 </w:t>
            </w:r>
          </w:p>
        </w:tc>
      </w:tr>
      <w:tr w:rsidR="00EE1F29" w:rsidRPr="00BF3331" w14:paraId="0FD12435" w14:textId="77777777" w:rsidTr="001266CA">
        <w:trPr>
          <w:trHeight w:val="255"/>
        </w:trPr>
        <w:tc>
          <w:tcPr>
            <w:tcW w:w="2540"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37C239CA" w14:textId="77777777" w:rsidR="00EE1F29" w:rsidRPr="00BF3331" w:rsidRDefault="00EE1F29" w:rsidP="001266CA">
            <w:pPr>
              <w:spacing w:after="0" w:line="240" w:lineRule="auto"/>
              <w:rPr>
                <w:rFonts w:ascii="Arial" w:eastAsia="Times New Roman" w:hAnsi="Arial" w:cs="Arial"/>
                <w:b/>
                <w:bCs/>
                <w:color w:val="000000"/>
                <w:sz w:val="20"/>
                <w:szCs w:val="20"/>
                <w:lang w:eastAsia="tr-TR"/>
              </w:rPr>
            </w:pPr>
            <w:r w:rsidRPr="00BF3331">
              <w:rPr>
                <w:rFonts w:ascii="Arial" w:eastAsia="Times New Roman" w:hAnsi="Arial" w:cs="Arial"/>
                <w:b/>
                <w:bCs/>
                <w:color w:val="000000"/>
                <w:sz w:val="20"/>
                <w:szCs w:val="20"/>
                <w:lang w:eastAsia="tr-TR"/>
              </w:rPr>
              <w:t>Eğitim Durumu</w:t>
            </w:r>
          </w:p>
        </w:tc>
        <w:tc>
          <w:tcPr>
            <w:tcW w:w="6880" w:type="dxa"/>
            <w:gridSpan w:val="5"/>
            <w:tcBorders>
              <w:top w:val="single" w:sz="8" w:space="0" w:color="auto"/>
              <w:left w:val="nil"/>
              <w:bottom w:val="single" w:sz="4" w:space="0" w:color="auto"/>
              <w:right w:val="single" w:sz="8" w:space="0" w:color="000000"/>
            </w:tcBorders>
            <w:shd w:val="clear" w:color="D9E7FD" w:fill="D9E7FD"/>
            <w:noWrap/>
            <w:vAlign w:val="bottom"/>
            <w:hideMark/>
          </w:tcPr>
          <w:p w14:paraId="312FBF78" w14:textId="77777777" w:rsidR="00EE1F29" w:rsidRPr="00BF3331" w:rsidRDefault="00EE1F29" w:rsidP="001266CA">
            <w:pPr>
              <w:spacing w:after="0" w:line="240" w:lineRule="auto"/>
              <w:jc w:val="right"/>
              <w:rPr>
                <w:rFonts w:ascii="Arial" w:eastAsia="Times New Roman" w:hAnsi="Arial" w:cs="Arial"/>
                <w:b/>
                <w:bCs/>
                <w:color w:val="000000"/>
                <w:sz w:val="20"/>
                <w:szCs w:val="20"/>
                <w:lang w:eastAsia="tr-TR"/>
              </w:rPr>
            </w:pPr>
            <w:r w:rsidRPr="00BF3331">
              <w:rPr>
                <w:rFonts w:ascii="Arial" w:eastAsia="Times New Roman" w:hAnsi="Arial" w:cs="Arial"/>
                <w:b/>
                <w:bCs/>
                <w:color w:val="000000"/>
                <w:sz w:val="20"/>
                <w:szCs w:val="20"/>
                <w:lang w:eastAsia="tr-TR"/>
              </w:rPr>
              <w:t> </w:t>
            </w:r>
          </w:p>
        </w:tc>
      </w:tr>
      <w:tr w:rsidR="00EE1F29" w:rsidRPr="00BF3331" w14:paraId="0A7BAE47" w14:textId="77777777" w:rsidTr="001266CA">
        <w:trPr>
          <w:trHeight w:val="255"/>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6566AEE9" w14:textId="77777777" w:rsidR="00EE1F29" w:rsidRPr="00BF3331" w:rsidRDefault="00EE1F29" w:rsidP="001266CA">
            <w:pPr>
              <w:spacing w:after="0" w:line="240" w:lineRule="auto"/>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LİSANS ÜSTÜ</w:t>
            </w:r>
          </w:p>
        </w:tc>
        <w:tc>
          <w:tcPr>
            <w:tcW w:w="960" w:type="dxa"/>
            <w:tcBorders>
              <w:top w:val="nil"/>
              <w:left w:val="nil"/>
              <w:bottom w:val="single" w:sz="4" w:space="0" w:color="auto"/>
              <w:right w:val="single" w:sz="4" w:space="0" w:color="auto"/>
            </w:tcBorders>
            <w:shd w:val="clear" w:color="auto" w:fill="auto"/>
            <w:noWrap/>
            <w:vAlign w:val="bottom"/>
            <w:hideMark/>
          </w:tcPr>
          <w:p w14:paraId="2F51208C"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357</w:t>
            </w:r>
          </w:p>
        </w:tc>
        <w:tc>
          <w:tcPr>
            <w:tcW w:w="960" w:type="dxa"/>
            <w:tcBorders>
              <w:top w:val="nil"/>
              <w:left w:val="nil"/>
              <w:bottom w:val="single" w:sz="4" w:space="0" w:color="auto"/>
              <w:right w:val="single" w:sz="4" w:space="0" w:color="auto"/>
            </w:tcBorders>
            <w:shd w:val="clear" w:color="auto" w:fill="auto"/>
            <w:noWrap/>
            <w:vAlign w:val="bottom"/>
            <w:hideMark/>
          </w:tcPr>
          <w:p w14:paraId="565A7705"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89</w:t>
            </w:r>
          </w:p>
        </w:tc>
        <w:tc>
          <w:tcPr>
            <w:tcW w:w="1940" w:type="dxa"/>
            <w:tcBorders>
              <w:top w:val="nil"/>
              <w:left w:val="nil"/>
              <w:bottom w:val="single" w:sz="4" w:space="0" w:color="auto"/>
              <w:right w:val="single" w:sz="4" w:space="0" w:color="auto"/>
            </w:tcBorders>
            <w:shd w:val="clear" w:color="auto" w:fill="auto"/>
            <w:noWrap/>
            <w:vAlign w:val="bottom"/>
            <w:hideMark/>
          </w:tcPr>
          <w:p w14:paraId="6794E4B0"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16</w:t>
            </w:r>
          </w:p>
        </w:tc>
        <w:tc>
          <w:tcPr>
            <w:tcW w:w="1480" w:type="dxa"/>
            <w:tcBorders>
              <w:top w:val="nil"/>
              <w:left w:val="nil"/>
              <w:bottom w:val="single" w:sz="4" w:space="0" w:color="auto"/>
              <w:right w:val="single" w:sz="4" w:space="0" w:color="auto"/>
            </w:tcBorders>
            <w:shd w:val="clear" w:color="auto" w:fill="auto"/>
            <w:noWrap/>
            <w:vAlign w:val="bottom"/>
            <w:hideMark/>
          </w:tcPr>
          <w:p w14:paraId="56162707"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462</w:t>
            </w:r>
          </w:p>
        </w:tc>
        <w:tc>
          <w:tcPr>
            <w:tcW w:w="1540" w:type="dxa"/>
            <w:tcBorders>
              <w:top w:val="nil"/>
              <w:left w:val="nil"/>
              <w:bottom w:val="single" w:sz="4" w:space="0" w:color="auto"/>
              <w:right w:val="single" w:sz="8" w:space="0" w:color="auto"/>
            </w:tcBorders>
            <w:shd w:val="clear" w:color="auto" w:fill="auto"/>
            <w:noWrap/>
            <w:vAlign w:val="bottom"/>
            <w:hideMark/>
          </w:tcPr>
          <w:p w14:paraId="2AE41162"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77%</w:t>
            </w:r>
          </w:p>
        </w:tc>
      </w:tr>
      <w:tr w:rsidR="00EE1F29" w:rsidRPr="00BF3331" w14:paraId="1BC336D7" w14:textId="77777777" w:rsidTr="001266CA">
        <w:trPr>
          <w:trHeight w:val="255"/>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45D98CD2" w14:textId="77777777" w:rsidR="00EE1F29" w:rsidRPr="00BF3331" w:rsidRDefault="00EE1F29" w:rsidP="001266CA">
            <w:pPr>
              <w:spacing w:after="0" w:line="240" w:lineRule="auto"/>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LİSANS</w:t>
            </w:r>
          </w:p>
        </w:tc>
        <w:tc>
          <w:tcPr>
            <w:tcW w:w="960" w:type="dxa"/>
            <w:tcBorders>
              <w:top w:val="nil"/>
              <w:left w:val="nil"/>
              <w:bottom w:val="single" w:sz="4" w:space="0" w:color="auto"/>
              <w:right w:val="single" w:sz="4" w:space="0" w:color="auto"/>
            </w:tcBorders>
            <w:shd w:val="clear" w:color="auto" w:fill="auto"/>
            <w:noWrap/>
            <w:vAlign w:val="bottom"/>
            <w:hideMark/>
          </w:tcPr>
          <w:p w14:paraId="45FC2284"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1881</w:t>
            </w:r>
          </w:p>
        </w:tc>
        <w:tc>
          <w:tcPr>
            <w:tcW w:w="960" w:type="dxa"/>
            <w:tcBorders>
              <w:top w:val="nil"/>
              <w:left w:val="nil"/>
              <w:bottom w:val="single" w:sz="4" w:space="0" w:color="auto"/>
              <w:right w:val="single" w:sz="4" w:space="0" w:color="auto"/>
            </w:tcBorders>
            <w:shd w:val="clear" w:color="auto" w:fill="auto"/>
            <w:noWrap/>
            <w:vAlign w:val="bottom"/>
            <w:hideMark/>
          </w:tcPr>
          <w:p w14:paraId="74C4EDB4"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458</w:t>
            </w:r>
          </w:p>
        </w:tc>
        <w:tc>
          <w:tcPr>
            <w:tcW w:w="1940" w:type="dxa"/>
            <w:tcBorders>
              <w:top w:val="nil"/>
              <w:left w:val="nil"/>
              <w:bottom w:val="single" w:sz="4" w:space="0" w:color="auto"/>
              <w:right w:val="single" w:sz="4" w:space="0" w:color="auto"/>
            </w:tcBorders>
            <w:shd w:val="clear" w:color="auto" w:fill="auto"/>
            <w:noWrap/>
            <w:vAlign w:val="bottom"/>
            <w:hideMark/>
          </w:tcPr>
          <w:p w14:paraId="41E004BB"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56</w:t>
            </w:r>
          </w:p>
        </w:tc>
        <w:tc>
          <w:tcPr>
            <w:tcW w:w="1480" w:type="dxa"/>
            <w:tcBorders>
              <w:top w:val="nil"/>
              <w:left w:val="nil"/>
              <w:bottom w:val="single" w:sz="4" w:space="0" w:color="auto"/>
              <w:right w:val="single" w:sz="4" w:space="0" w:color="auto"/>
            </w:tcBorders>
            <w:shd w:val="clear" w:color="auto" w:fill="auto"/>
            <w:noWrap/>
            <w:vAlign w:val="bottom"/>
            <w:hideMark/>
          </w:tcPr>
          <w:p w14:paraId="4A225AF7"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2395</w:t>
            </w:r>
          </w:p>
        </w:tc>
        <w:tc>
          <w:tcPr>
            <w:tcW w:w="1540" w:type="dxa"/>
            <w:tcBorders>
              <w:top w:val="nil"/>
              <w:left w:val="nil"/>
              <w:bottom w:val="single" w:sz="4" w:space="0" w:color="auto"/>
              <w:right w:val="single" w:sz="8" w:space="0" w:color="auto"/>
            </w:tcBorders>
            <w:shd w:val="clear" w:color="auto" w:fill="auto"/>
            <w:noWrap/>
            <w:vAlign w:val="bottom"/>
            <w:hideMark/>
          </w:tcPr>
          <w:p w14:paraId="23089830"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79%</w:t>
            </w:r>
          </w:p>
        </w:tc>
      </w:tr>
      <w:tr w:rsidR="00EE1F29" w:rsidRPr="00BF3331" w14:paraId="390D79FF" w14:textId="77777777" w:rsidTr="001266CA">
        <w:trPr>
          <w:trHeight w:val="255"/>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2B1BA1EF" w14:textId="77777777" w:rsidR="00EE1F29" w:rsidRPr="00BF3331" w:rsidRDefault="00EE1F29" w:rsidP="001266CA">
            <w:pPr>
              <w:spacing w:after="0" w:line="240" w:lineRule="auto"/>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ÖN LİSANS</w:t>
            </w:r>
          </w:p>
        </w:tc>
        <w:tc>
          <w:tcPr>
            <w:tcW w:w="960" w:type="dxa"/>
            <w:tcBorders>
              <w:top w:val="nil"/>
              <w:left w:val="nil"/>
              <w:bottom w:val="single" w:sz="4" w:space="0" w:color="auto"/>
              <w:right w:val="single" w:sz="4" w:space="0" w:color="auto"/>
            </w:tcBorders>
            <w:shd w:val="clear" w:color="auto" w:fill="auto"/>
            <w:noWrap/>
            <w:vAlign w:val="bottom"/>
            <w:hideMark/>
          </w:tcPr>
          <w:p w14:paraId="5E2020C5"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194</w:t>
            </w:r>
          </w:p>
        </w:tc>
        <w:tc>
          <w:tcPr>
            <w:tcW w:w="960" w:type="dxa"/>
            <w:tcBorders>
              <w:top w:val="nil"/>
              <w:left w:val="nil"/>
              <w:bottom w:val="single" w:sz="4" w:space="0" w:color="auto"/>
              <w:right w:val="single" w:sz="4" w:space="0" w:color="auto"/>
            </w:tcBorders>
            <w:shd w:val="clear" w:color="auto" w:fill="auto"/>
            <w:noWrap/>
            <w:vAlign w:val="bottom"/>
            <w:hideMark/>
          </w:tcPr>
          <w:p w14:paraId="11960255"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64</w:t>
            </w:r>
          </w:p>
        </w:tc>
        <w:tc>
          <w:tcPr>
            <w:tcW w:w="1940" w:type="dxa"/>
            <w:tcBorders>
              <w:top w:val="nil"/>
              <w:left w:val="nil"/>
              <w:bottom w:val="single" w:sz="4" w:space="0" w:color="auto"/>
              <w:right w:val="single" w:sz="4" w:space="0" w:color="auto"/>
            </w:tcBorders>
            <w:shd w:val="clear" w:color="auto" w:fill="auto"/>
            <w:noWrap/>
            <w:vAlign w:val="bottom"/>
            <w:hideMark/>
          </w:tcPr>
          <w:p w14:paraId="42E42569"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4</w:t>
            </w:r>
          </w:p>
        </w:tc>
        <w:tc>
          <w:tcPr>
            <w:tcW w:w="1480" w:type="dxa"/>
            <w:tcBorders>
              <w:top w:val="nil"/>
              <w:left w:val="nil"/>
              <w:bottom w:val="single" w:sz="4" w:space="0" w:color="auto"/>
              <w:right w:val="single" w:sz="4" w:space="0" w:color="auto"/>
            </w:tcBorders>
            <w:shd w:val="clear" w:color="auto" w:fill="auto"/>
            <w:noWrap/>
            <w:vAlign w:val="bottom"/>
            <w:hideMark/>
          </w:tcPr>
          <w:p w14:paraId="457BFF44"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262</w:t>
            </w:r>
          </w:p>
        </w:tc>
        <w:tc>
          <w:tcPr>
            <w:tcW w:w="1540" w:type="dxa"/>
            <w:tcBorders>
              <w:top w:val="nil"/>
              <w:left w:val="nil"/>
              <w:bottom w:val="single" w:sz="4" w:space="0" w:color="auto"/>
              <w:right w:val="single" w:sz="8" w:space="0" w:color="auto"/>
            </w:tcBorders>
            <w:shd w:val="clear" w:color="auto" w:fill="auto"/>
            <w:noWrap/>
            <w:vAlign w:val="bottom"/>
            <w:hideMark/>
          </w:tcPr>
          <w:p w14:paraId="40FCB08A"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74%</w:t>
            </w:r>
          </w:p>
        </w:tc>
      </w:tr>
      <w:tr w:rsidR="00EE1F29" w:rsidRPr="00BF3331" w14:paraId="783818C1" w14:textId="77777777" w:rsidTr="001266CA">
        <w:trPr>
          <w:trHeight w:val="270"/>
        </w:trPr>
        <w:tc>
          <w:tcPr>
            <w:tcW w:w="2540" w:type="dxa"/>
            <w:tcBorders>
              <w:top w:val="nil"/>
              <w:left w:val="single" w:sz="8" w:space="0" w:color="auto"/>
              <w:bottom w:val="single" w:sz="8" w:space="0" w:color="auto"/>
              <w:right w:val="single" w:sz="4" w:space="0" w:color="auto"/>
            </w:tcBorders>
            <w:shd w:val="clear" w:color="auto" w:fill="auto"/>
            <w:noWrap/>
            <w:vAlign w:val="bottom"/>
            <w:hideMark/>
          </w:tcPr>
          <w:p w14:paraId="550DF9A3" w14:textId="77777777" w:rsidR="00EE1F29" w:rsidRPr="00BF3331" w:rsidRDefault="00EE1F29" w:rsidP="001266CA">
            <w:pPr>
              <w:spacing w:after="0" w:line="240" w:lineRule="auto"/>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Lise Dengi ve Altı</w:t>
            </w:r>
          </w:p>
        </w:tc>
        <w:tc>
          <w:tcPr>
            <w:tcW w:w="960" w:type="dxa"/>
            <w:tcBorders>
              <w:top w:val="nil"/>
              <w:left w:val="nil"/>
              <w:bottom w:val="single" w:sz="8" w:space="0" w:color="auto"/>
              <w:right w:val="single" w:sz="4" w:space="0" w:color="auto"/>
            </w:tcBorders>
            <w:shd w:val="clear" w:color="auto" w:fill="auto"/>
            <w:noWrap/>
            <w:vAlign w:val="bottom"/>
            <w:hideMark/>
          </w:tcPr>
          <w:p w14:paraId="142EBF6E"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70</w:t>
            </w:r>
          </w:p>
        </w:tc>
        <w:tc>
          <w:tcPr>
            <w:tcW w:w="960" w:type="dxa"/>
            <w:tcBorders>
              <w:top w:val="nil"/>
              <w:left w:val="nil"/>
              <w:bottom w:val="single" w:sz="8" w:space="0" w:color="auto"/>
              <w:right w:val="single" w:sz="4" w:space="0" w:color="auto"/>
            </w:tcBorders>
            <w:shd w:val="clear" w:color="auto" w:fill="auto"/>
            <w:noWrap/>
            <w:vAlign w:val="bottom"/>
            <w:hideMark/>
          </w:tcPr>
          <w:p w14:paraId="607290F0"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31</w:t>
            </w:r>
          </w:p>
        </w:tc>
        <w:tc>
          <w:tcPr>
            <w:tcW w:w="1940" w:type="dxa"/>
            <w:tcBorders>
              <w:top w:val="nil"/>
              <w:left w:val="nil"/>
              <w:bottom w:val="single" w:sz="8" w:space="0" w:color="auto"/>
              <w:right w:val="single" w:sz="4" w:space="0" w:color="auto"/>
            </w:tcBorders>
            <w:shd w:val="clear" w:color="auto" w:fill="auto"/>
            <w:noWrap/>
            <w:vAlign w:val="bottom"/>
            <w:hideMark/>
          </w:tcPr>
          <w:p w14:paraId="262F26F3"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5</w:t>
            </w:r>
          </w:p>
        </w:tc>
        <w:tc>
          <w:tcPr>
            <w:tcW w:w="1480" w:type="dxa"/>
            <w:tcBorders>
              <w:top w:val="nil"/>
              <w:left w:val="nil"/>
              <w:bottom w:val="single" w:sz="8" w:space="0" w:color="auto"/>
              <w:right w:val="single" w:sz="4" w:space="0" w:color="auto"/>
            </w:tcBorders>
            <w:shd w:val="clear" w:color="auto" w:fill="auto"/>
            <w:noWrap/>
            <w:vAlign w:val="bottom"/>
            <w:hideMark/>
          </w:tcPr>
          <w:p w14:paraId="79F5F0FF"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106</w:t>
            </w:r>
          </w:p>
        </w:tc>
        <w:tc>
          <w:tcPr>
            <w:tcW w:w="1540" w:type="dxa"/>
            <w:tcBorders>
              <w:top w:val="nil"/>
              <w:left w:val="nil"/>
              <w:bottom w:val="single" w:sz="8" w:space="0" w:color="auto"/>
              <w:right w:val="single" w:sz="8" w:space="0" w:color="auto"/>
            </w:tcBorders>
            <w:shd w:val="clear" w:color="auto" w:fill="auto"/>
            <w:noWrap/>
            <w:vAlign w:val="bottom"/>
            <w:hideMark/>
          </w:tcPr>
          <w:p w14:paraId="6B2B53BB"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66%</w:t>
            </w:r>
          </w:p>
        </w:tc>
      </w:tr>
      <w:tr w:rsidR="00EE1F29" w:rsidRPr="00BF3331" w14:paraId="6492320A" w14:textId="77777777" w:rsidTr="001266CA">
        <w:trPr>
          <w:trHeight w:val="255"/>
        </w:trPr>
        <w:tc>
          <w:tcPr>
            <w:tcW w:w="9420" w:type="dxa"/>
            <w:gridSpan w:val="6"/>
            <w:tcBorders>
              <w:top w:val="nil"/>
              <w:left w:val="single" w:sz="8" w:space="0" w:color="auto"/>
              <w:bottom w:val="single" w:sz="4" w:space="0" w:color="auto"/>
              <w:right w:val="single" w:sz="8" w:space="0" w:color="000000"/>
            </w:tcBorders>
            <w:shd w:val="clear" w:color="auto" w:fill="auto"/>
            <w:noWrap/>
            <w:vAlign w:val="bottom"/>
            <w:hideMark/>
          </w:tcPr>
          <w:p w14:paraId="1B1A8CA4"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 </w:t>
            </w:r>
          </w:p>
        </w:tc>
      </w:tr>
      <w:tr w:rsidR="00EE1F29" w:rsidRPr="00BF3331" w14:paraId="1C0337EB" w14:textId="77777777" w:rsidTr="001266CA">
        <w:trPr>
          <w:trHeight w:val="270"/>
        </w:trPr>
        <w:tc>
          <w:tcPr>
            <w:tcW w:w="2540" w:type="dxa"/>
            <w:tcBorders>
              <w:top w:val="nil"/>
              <w:left w:val="single" w:sz="8" w:space="0" w:color="auto"/>
              <w:bottom w:val="single" w:sz="8" w:space="0" w:color="auto"/>
              <w:right w:val="single" w:sz="4" w:space="0" w:color="auto"/>
            </w:tcBorders>
            <w:shd w:val="clear" w:color="D9E7FD" w:fill="D9E7FD"/>
            <w:noWrap/>
            <w:vAlign w:val="bottom"/>
            <w:hideMark/>
          </w:tcPr>
          <w:p w14:paraId="579687E4" w14:textId="77777777" w:rsidR="00EE1F29" w:rsidRPr="00BF3331" w:rsidRDefault="00EE1F29" w:rsidP="001266CA">
            <w:pPr>
              <w:spacing w:after="0" w:line="240" w:lineRule="auto"/>
              <w:rPr>
                <w:rFonts w:ascii="Arial" w:eastAsia="Times New Roman" w:hAnsi="Arial" w:cs="Arial"/>
                <w:b/>
                <w:bCs/>
                <w:color w:val="000000"/>
                <w:sz w:val="20"/>
                <w:szCs w:val="20"/>
                <w:lang w:eastAsia="tr-TR"/>
              </w:rPr>
            </w:pPr>
            <w:r w:rsidRPr="00BF3331">
              <w:rPr>
                <w:rFonts w:ascii="Arial" w:eastAsia="Times New Roman" w:hAnsi="Arial" w:cs="Arial"/>
                <w:b/>
                <w:bCs/>
                <w:color w:val="000000"/>
                <w:sz w:val="20"/>
                <w:szCs w:val="20"/>
                <w:lang w:eastAsia="tr-TR"/>
              </w:rPr>
              <w:t>Genel Toplam</w:t>
            </w:r>
          </w:p>
        </w:tc>
        <w:tc>
          <w:tcPr>
            <w:tcW w:w="960" w:type="dxa"/>
            <w:tcBorders>
              <w:top w:val="nil"/>
              <w:left w:val="nil"/>
              <w:bottom w:val="single" w:sz="8" w:space="0" w:color="auto"/>
              <w:right w:val="single" w:sz="4" w:space="0" w:color="auto"/>
            </w:tcBorders>
            <w:shd w:val="clear" w:color="D9E7FD" w:fill="D9E7FD"/>
            <w:noWrap/>
            <w:vAlign w:val="bottom"/>
            <w:hideMark/>
          </w:tcPr>
          <w:p w14:paraId="44E82300" w14:textId="77777777" w:rsidR="00EE1F29" w:rsidRPr="00BF3331" w:rsidRDefault="00EE1F29" w:rsidP="001266CA">
            <w:pPr>
              <w:spacing w:after="0" w:line="240" w:lineRule="auto"/>
              <w:jc w:val="right"/>
              <w:rPr>
                <w:rFonts w:ascii="Arial" w:eastAsia="Times New Roman" w:hAnsi="Arial" w:cs="Arial"/>
                <w:b/>
                <w:bCs/>
                <w:color w:val="000000"/>
                <w:sz w:val="20"/>
                <w:szCs w:val="20"/>
                <w:lang w:eastAsia="tr-TR"/>
              </w:rPr>
            </w:pPr>
            <w:r w:rsidRPr="00BF3331">
              <w:rPr>
                <w:rFonts w:ascii="Arial" w:eastAsia="Times New Roman" w:hAnsi="Arial" w:cs="Arial"/>
                <w:b/>
                <w:bCs/>
                <w:color w:val="000000"/>
                <w:sz w:val="20"/>
                <w:szCs w:val="20"/>
                <w:lang w:eastAsia="tr-TR"/>
              </w:rPr>
              <w:t>2502</w:t>
            </w:r>
          </w:p>
        </w:tc>
        <w:tc>
          <w:tcPr>
            <w:tcW w:w="960" w:type="dxa"/>
            <w:tcBorders>
              <w:top w:val="nil"/>
              <w:left w:val="nil"/>
              <w:bottom w:val="single" w:sz="8" w:space="0" w:color="auto"/>
              <w:right w:val="single" w:sz="4" w:space="0" w:color="auto"/>
            </w:tcBorders>
            <w:shd w:val="clear" w:color="D9E7FD" w:fill="D9E7FD"/>
            <w:noWrap/>
            <w:vAlign w:val="bottom"/>
            <w:hideMark/>
          </w:tcPr>
          <w:p w14:paraId="1893836E" w14:textId="77777777" w:rsidR="00EE1F29" w:rsidRPr="00BF3331" w:rsidRDefault="00EE1F29" w:rsidP="001266CA">
            <w:pPr>
              <w:spacing w:after="0" w:line="240" w:lineRule="auto"/>
              <w:jc w:val="right"/>
              <w:rPr>
                <w:rFonts w:ascii="Arial" w:eastAsia="Times New Roman" w:hAnsi="Arial" w:cs="Arial"/>
                <w:b/>
                <w:bCs/>
                <w:color w:val="000000"/>
                <w:sz w:val="20"/>
                <w:szCs w:val="20"/>
                <w:lang w:eastAsia="tr-TR"/>
              </w:rPr>
            </w:pPr>
            <w:r w:rsidRPr="00BF3331">
              <w:rPr>
                <w:rFonts w:ascii="Arial" w:eastAsia="Times New Roman" w:hAnsi="Arial" w:cs="Arial"/>
                <w:b/>
                <w:bCs/>
                <w:color w:val="000000"/>
                <w:sz w:val="20"/>
                <w:szCs w:val="20"/>
                <w:lang w:eastAsia="tr-TR"/>
              </w:rPr>
              <w:t>642</w:t>
            </w:r>
          </w:p>
        </w:tc>
        <w:tc>
          <w:tcPr>
            <w:tcW w:w="1940" w:type="dxa"/>
            <w:tcBorders>
              <w:top w:val="nil"/>
              <w:left w:val="nil"/>
              <w:bottom w:val="single" w:sz="8" w:space="0" w:color="auto"/>
              <w:right w:val="single" w:sz="4" w:space="0" w:color="auto"/>
            </w:tcBorders>
            <w:shd w:val="clear" w:color="D9E7FD" w:fill="D9E7FD"/>
            <w:noWrap/>
            <w:vAlign w:val="bottom"/>
            <w:hideMark/>
          </w:tcPr>
          <w:p w14:paraId="6E25D0ED" w14:textId="77777777" w:rsidR="00EE1F29" w:rsidRPr="00BF3331" w:rsidRDefault="00EE1F29" w:rsidP="001266CA">
            <w:pPr>
              <w:spacing w:after="0" w:line="240" w:lineRule="auto"/>
              <w:jc w:val="right"/>
              <w:rPr>
                <w:rFonts w:ascii="Arial" w:eastAsia="Times New Roman" w:hAnsi="Arial" w:cs="Arial"/>
                <w:b/>
                <w:bCs/>
                <w:color w:val="000000"/>
                <w:sz w:val="20"/>
                <w:szCs w:val="20"/>
                <w:lang w:eastAsia="tr-TR"/>
              </w:rPr>
            </w:pPr>
            <w:r w:rsidRPr="00BF3331">
              <w:rPr>
                <w:rFonts w:ascii="Arial" w:eastAsia="Times New Roman" w:hAnsi="Arial" w:cs="Arial"/>
                <w:b/>
                <w:bCs/>
                <w:color w:val="000000"/>
                <w:sz w:val="20"/>
                <w:szCs w:val="20"/>
                <w:lang w:eastAsia="tr-TR"/>
              </w:rPr>
              <w:t>81</w:t>
            </w:r>
          </w:p>
        </w:tc>
        <w:tc>
          <w:tcPr>
            <w:tcW w:w="1480" w:type="dxa"/>
            <w:tcBorders>
              <w:top w:val="nil"/>
              <w:left w:val="nil"/>
              <w:bottom w:val="single" w:sz="8" w:space="0" w:color="auto"/>
              <w:right w:val="single" w:sz="4" w:space="0" w:color="auto"/>
            </w:tcBorders>
            <w:shd w:val="clear" w:color="D9E7FD" w:fill="D9E7FD"/>
            <w:noWrap/>
            <w:vAlign w:val="bottom"/>
            <w:hideMark/>
          </w:tcPr>
          <w:p w14:paraId="3BCCF641" w14:textId="77777777" w:rsidR="00EE1F29" w:rsidRPr="00BF3331" w:rsidRDefault="00EE1F29" w:rsidP="001266CA">
            <w:pPr>
              <w:spacing w:after="0" w:line="240" w:lineRule="auto"/>
              <w:jc w:val="right"/>
              <w:rPr>
                <w:rFonts w:ascii="Arial" w:eastAsia="Times New Roman" w:hAnsi="Arial" w:cs="Arial"/>
                <w:b/>
                <w:bCs/>
                <w:color w:val="000000"/>
                <w:sz w:val="20"/>
                <w:szCs w:val="20"/>
                <w:lang w:eastAsia="tr-TR"/>
              </w:rPr>
            </w:pPr>
            <w:r w:rsidRPr="00BF3331">
              <w:rPr>
                <w:rFonts w:ascii="Arial" w:eastAsia="Times New Roman" w:hAnsi="Arial" w:cs="Arial"/>
                <w:b/>
                <w:bCs/>
                <w:color w:val="000000"/>
                <w:sz w:val="20"/>
                <w:szCs w:val="20"/>
                <w:lang w:eastAsia="tr-TR"/>
              </w:rPr>
              <w:t>3225</w:t>
            </w:r>
          </w:p>
        </w:tc>
        <w:tc>
          <w:tcPr>
            <w:tcW w:w="1540" w:type="dxa"/>
            <w:tcBorders>
              <w:top w:val="nil"/>
              <w:left w:val="nil"/>
              <w:bottom w:val="single" w:sz="8" w:space="0" w:color="auto"/>
              <w:right w:val="single" w:sz="8" w:space="0" w:color="auto"/>
            </w:tcBorders>
            <w:shd w:val="clear" w:color="auto" w:fill="auto"/>
            <w:noWrap/>
            <w:vAlign w:val="bottom"/>
            <w:hideMark/>
          </w:tcPr>
          <w:p w14:paraId="410FF3A7" w14:textId="77777777" w:rsidR="00EE1F29" w:rsidRPr="00BF3331" w:rsidRDefault="00EE1F29" w:rsidP="001266CA">
            <w:pPr>
              <w:spacing w:after="0" w:line="240" w:lineRule="auto"/>
              <w:jc w:val="right"/>
              <w:rPr>
                <w:rFonts w:ascii="Arial" w:eastAsia="Times New Roman" w:hAnsi="Arial" w:cs="Arial"/>
                <w:color w:val="000000"/>
                <w:sz w:val="20"/>
                <w:szCs w:val="20"/>
                <w:lang w:eastAsia="tr-TR"/>
              </w:rPr>
            </w:pPr>
            <w:r w:rsidRPr="00BF3331">
              <w:rPr>
                <w:rFonts w:ascii="Arial" w:eastAsia="Times New Roman" w:hAnsi="Arial" w:cs="Arial"/>
                <w:color w:val="000000"/>
                <w:sz w:val="20"/>
                <w:szCs w:val="20"/>
                <w:lang w:eastAsia="tr-TR"/>
              </w:rPr>
              <w:t>78%</w:t>
            </w:r>
          </w:p>
        </w:tc>
      </w:tr>
    </w:tbl>
    <w:p w14:paraId="4284FB94" w14:textId="77777777" w:rsidR="00EE1F29" w:rsidRDefault="00EE1F29" w:rsidP="00EE1F29">
      <w:pPr>
        <w:pStyle w:val="Balk2"/>
        <w:numPr>
          <w:ilvl w:val="0"/>
          <w:numId w:val="26"/>
        </w:numPr>
      </w:pPr>
      <w:bookmarkStart w:id="25" w:name="_Toc91368788"/>
      <w:r>
        <w:t>Yoksullaşma Nedeniyle Satın Alınan Ürünlerin Kalitesinde Düşüş Var</w:t>
      </w:r>
      <w:bookmarkEnd w:id="25"/>
    </w:p>
    <w:p w14:paraId="02B42201" w14:textId="77777777" w:rsidR="00EE1F29" w:rsidRDefault="00EE1F29" w:rsidP="00EE1F29">
      <w:pPr>
        <w:jc w:val="both"/>
      </w:pPr>
      <w:r>
        <w:t>Araştırmamıza katılan kamu emekçilerine“</w:t>
      </w:r>
      <w:r w:rsidRPr="00E27A1E">
        <w:t>Son 5 yıldır satın alma gücünüz düştüğü için aldığınız ürünlerin kalitesinde bir düşüş yaşandı mı</w:t>
      </w:r>
      <w:r w:rsidRPr="0048765F">
        <w:t>?</w:t>
      </w:r>
      <w:r>
        <w:t xml:space="preserve">şeklinde bir soru sorduk. </w:t>
      </w:r>
      <w:r w:rsidRPr="004610D5">
        <w:rPr>
          <w:b/>
          <w:bCs/>
        </w:rPr>
        <w:t>Kamu emekçilerinin yüzde 94’ü satın alma gücü düştüğü için kaliteli ürün alamadığını ifade etmiştir</w:t>
      </w:r>
      <w:r>
        <w:t xml:space="preserve">. </w:t>
      </w:r>
    </w:p>
    <w:tbl>
      <w:tblPr>
        <w:tblW w:w="9456" w:type="dxa"/>
        <w:tblCellMar>
          <w:left w:w="70" w:type="dxa"/>
          <w:right w:w="70" w:type="dxa"/>
        </w:tblCellMar>
        <w:tblLook w:val="04A0" w:firstRow="1" w:lastRow="0" w:firstColumn="1" w:lastColumn="0" w:noHBand="0" w:noVBand="1"/>
      </w:tblPr>
      <w:tblGrid>
        <w:gridCol w:w="2059"/>
        <w:gridCol w:w="881"/>
        <w:gridCol w:w="881"/>
        <w:gridCol w:w="1588"/>
        <w:gridCol w:w="1360"/>
        <w:gridCol w:w="2687"/>
      </w:tblGrid>
      <w:tr w:rsidR="00EE1F29" w:rsidRPr="00E27A1E" w14:paraId="211E018D" w14:textId="77777777" w:rsidTr="00655028">
        <w:trPr>
          <w:trHeight w:val="620"/>
        </w:trPr>
        <w:tc>
          <w:tcPr>
            <w:tcW w:w="2059"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53892D8B" w14:textId="77777777" w:rsidR="00EE1F29" w:rsidRPr="00E27A1E" w:rsidRDefault="00EE1F29" w:rsidP="001266CA">
            <w:pPr>
              <w:spacing w:after="0" w:line="240" w:lineRule="auto"/>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Cinsiyet</w:t>
            </w:r>
          </w:p>
        </w:tc>
        <w:tc>
          <w:tcPr>
            <w:tcW w:w="881" w:type="dxa"/>
            <w:tcBorders>
              <w:top w:val="single" w:sz="8" w:space="0" w:color="auto"/>
              <w:left w:val="nil"/>
              <w:bottom w:val="single" w:sz="4" w:space="0" w:color="auto"/>
              <w:right w:val="single" w:sz="4" w:space="0" w:color="auto"/>
            </w:tcBorders>
            <w:shd w:val="clear" w:color="D9E7FD" w:fill="D9E7FD"/>
            <w:noWrap/>
            <w:vAlign w:val="center"/>
            <w:hideMark/>
          </w:tcPr>
          <w:p w14:paraId="50A51BA4" w14:textId="77777777" w:rsidR="00EE1F29" w:rsidRPr="00E27A1E" w:rsidRDefault="00EE1F29" w:rsidP="001266CA">
            <w:pPr>
              <w:spacing w:after="0" w:line="240" w:lineRule="auto"/>
              <w:jc w:val="center"/>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Evet</w:t>
            </w:r>
          </w:p>
        </w:tc>
        <w:tc>
          <w:tcPr>
            <w:tcW w:w="881" w:type="dxa"/>
            <w:tcBorders>
              <w:top w:val="single" w:sz="8" w:space="0" w:color="auto"/>
              <w:left w:val="nil"/>
              <w:bottom w:val="single" w:sz="4" w:space="0" w:color="auto"/>
              <w:right w:val="single" w:sz="4" w:space="0" w:color="auto"/>
            </w:tcBorders>
            <w:shd w:val="clear" w:color="D9E7FD" w:fill="D9E7FD"/>
            <w:noWrap/>
            <w:vAlign w:val="center"/>
            <w:hideMark/>
          </w:tcPr>
          <w:p w14:paraId="692253DE" w14:textId="77777777" w:rsidR="00EE1F29" w:rsidRPr="00E27A1E" w:rsidRDefault="00EE1F29" w:rsidP="001266CA">
            <w:pPr>
              <w:spacing w:after="0" w:line="240" w:lineRule="auto"/>
              <w:jc w:val="center"/>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Hayır</w:t>
            </w:r>
          </w:p>
        </w:tc>
        <w:tc>
          <w:tcPr>
            <w:tcW w:w="1588" w:type="dxa"/>
            <w:tcBorders>
              <w:top w:val="single" w:sz="8" w:space="0" w:color="auto"/>
              <w:left w:val="nil"/>
              <w:bottom w:val="single" w:sz="4" w:space="0" w:color="auto"/>
              <w:right w:val="single" w:sz="4" w:space="0" w:color="auto"/>
            </w:tcBorders>
            <w:shd w:val="clear" w:color="D9E7FD" w:fill="D9E7FD"/>
            <w:vAlign w:val="center"/>
            <w:hideMark/>
          </w:tcPr>
          <w:p w14:paraId="64F85E10" w14:textId="77777777" w:rsidR="00EE1F29" w:rsidRPr="00E27A1E" w:rsidRDefault="00EE1F29" w:rsidP="001266CA">
            <w:pPr>
              <w:spacing w:after="0" w:line="240" w:lineRule="auto"/>
              <w:jc w:val="center"/>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Fikrim yok/Belirtmek istemiyorum</w:t>
            </w:r>
          </w:p>
        </w:tc>
        <w:tc>
          <w:tcPr>
            <w:tcW w:w="1360" w:type="dxa"/>
            <w:tcBorders>
              <w:top w:val="single" w:sz="8" w:space="0" w:color="auto"/>
              <w:left w:val="nil"/>
              <w:bottom w:val="single" w:sz="4" w:space="0" w:color="auto"/>
              <w:right w:val="single" w:sz="4" w:space="0" w:color="auto"/>
            </w:tcBorders>
            <w:shd w:val="clear" w:color="D9E7FD" w:fill="D9E7FD"/>
            <w:vAlign w:val="center"/>
            <w:hideMark/>
          </w:tcPr>
          <w:p w14:paraId="273D73AA" w14:textId="77777777" w:rsidR="00EE1F29" w:rsidRPr="00E27A1E" w:rsidRDefault="00EE1F29" w:rsidP="001266CA">
            <w:pPr>
              <w:spacing w:after="0" w:line="240" w:lineRule="auto"/>
              <w:jc w:val="center"/>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Genel Toplam</w:t>
            </w:r>
          </w:p>
        </w:tc>
        <w:tc>
          <w:tcPr>
            <w:tcW w:w="2684" w:type="dxa"/>
            <w:tcBorders>
              <w:top w:val="single" w:sz="8" w:space="0" w:color="auto"/>
              <w:left w:val="nil"/>
              <w:bottom w:val="single" w:sz="4" w:space="0" w:color="auto"/>
              <w:right w:val="single" w:sz="8" w:space="0" w:color="auto"/>
            </w:tcBorders>
            <w:shd w:val="clear" w:color="D9E7FD" w:fill="D9E7FD"/>
            <w:vAlign w:val="center"/>
            <w:hideMark/>
          </w:tcPr>
          <w:p w14:paraId="7B8B1127" w14:textId="77777777" w:rsidR="00EE1F29" w:rsidRPr="00E27A1E" w:rsidRDefault="00EE1F29" w:rsidP="001266CA">
            <w:pPr>
              <w:spacing w:after="0" w:line="240" w:lineRule="auto"/>
              <w:jc w:val="center"/>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Kaliteli Ürün Alamama Oranı</w:t>
            </w:r>
          </w:p>
        </w:tc>
      </w:tr>
      <w:tr w:rsidR="00EE1F29" w:rsidRPr="00E27A1E" w14:paraId="476F7C45" w14:textId="77777777" w:rsidTr="00655028">
        <w:trPr>
          <w:trHeight w:val="206"/>
        </w:trPr>
        <w:tc>
          <w:tcPr>
            <w:tcW w:w="2059" w:type="dxa"/>
            <w:tcBorders>
              <w:top w:val="nil"/>
              <w:left w:val="single" w:sz="8" w:space="0" w:color="auto"/>
              <w:bottom w:val="single" w:sz="4" w:space="0" w:color="auto"/>
              <w:right w:val="single" w:sz="4" w:space="0" w:color="auto"/>
            </w:tcBorders>
            <w:shd w:val="clear" w:color="auto" w:fill="auto"/>
            <w:noWrap/>
            <w:vAlign w:val="bottom"/>
            <w:hideMark/>
          </w:tcPr>
          <w:p w14:paraId="172E45C8" w14:textId="77777777" w:rsidR="00EE1F29" w:rsidRPr="00E27A1E" w:rsidRDefault="00EE1F29" w:rsidP="001266CA">
            <w:pPr>
              <w:spacing w:after="0" w:line="240" w:lineRule="auto"/>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Erkek</w:t>
            </w:r>
          </w:p>
        </w:tc>
        <w:tc>
          <w:tcPr>
            <w:tcW w:w="881" w:type="dxa"/>
            <w:tcBorders>
              <w:top w:val="nil"/>
              <w:left w:val="nil"/>
              <w:bottom w:val="single" w:sz="4" w:space="0" w:color="auto"/>
              <w:right w:val="single" w:sz="4" w:space="0" w:color="auto"/>
            </w:tcBorders>
            <w:shd w:val="clear" w:color="auto" w:fill="auto"/>
            <w:noWrap/>
            <w:vAlign w:val="bottom"/>
            <w:hideMark/>
          </w:tcPr>
          <w:p w14:paraId="6537CF0A"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1927</w:t>
            </w:r>
          </w:p>
        </w:tc>
        <w:tc>
          <w:tcPr>
            <w:tcW w:w="881" w:type="dxa"/>
            <w:tcBorders>
              <w:top w:val="nil"/>
              <w:left w:val="nil"/>
              <w:bottom w:val="single" w:sz="4" w:space="0" w:color="auto"/>
              <w:right w:val="single" w:sz="4" w:space="0" w:color="auto"/>
            </w:tcBorders>
            <w:shd w:val="clear" w:color="auto" w:fill="auto"/>
            <w:noWrap/>
            <w:vAlign w:val="bottom"/>
            <w:hideMark/>
          </w:tcPr>
          <w:p w14:paraId="290E941E"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115</w:t>
            </w:r>
          </w:p>
        </w:tc>
        <w:tc>
          <w:tcPr>
            <w:tcW w:w="1588" w:type="dxa"/>
            <w:tcBorders>
              <w:top w:val="nil"/>
              <w:left w:val="nil"/>
              <w:bottom w:val="single" w:sz="4" w:space="0" w:color="auto"/>
              <w:right w:val="single" w:sz="4" w:space="0" w:color="auto"/>
            </w:tcBorders>
            <w:shd w:val="clear" w:color="auto" w:fill="auto"/>
            <w:noWrap/>
            <w:vAlign w:val="bottom"/>
            <w:hideMark/>
          </w:tcPr>
          <w:p w14:paraId="2F550270"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8</w:t>
            </w:r>
          </w:p>
        </w:tc>
        <w:tc>
          <w:tcPr>
            <w:tcW w:w="1360" w:type="dxa"/>
            <w:tcBorders>
              <w:top w:val="nil"/>
              <w:left w:val="nil"/>
              <w:bottom w:val="single" w:sz="4" w:space="0" w:color="auto"/>
              <w:right w:val="single" w:sz="4" w:space="0" w:color="auto"/>
            </w:tcBorders>
            <w:shd w:val="clear" w:color="auto" w:fill="auto"/>
            <w:noWrap/>
            <w:vAlign w:val="bottom"/>
            <w:hideMark/>
          </w:tcPr>
          <w:p w14:paraId="6B4B5DB9"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2050</w:t>
            </w:r>
          </w:p>
        </w:tc>
        <w:tc>
          <w:tcPr>
            <w:tcW w:w="2684" w:type="dxa"/>
            <w:tcBorders>
              <w:top w:val="nil"/>
              <w:left w:val="nil"/>
              <w:bottom w:val="single" w:sz="4" w:space="0" w:color="auto"/>
              <w:right w:val="single" w:sz="8" w:space="0" w:color="auto"/>
            </w:tcBorders>
            <w:shd w:val="clear" w:color="auto" w:fill="auto"/>
            <w:noWrap/>
            <w:vAlign w:val="bottom"/>
            <w:hideMark/>
          </w:tcPr>
          <w:p w14:paraId="455776A5"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94%</w:t>
            </w:r>
          </w:p>
        </w:tc>
      </w:tr>
      <w:tr w:rsidR="00EE1F29" w:rsidRPr="00E27A1E" w14:paraId="12C3CC0D" w14:textId="77777777" w:rsidTr="00655028">
        <w:trPr>
          <w:trHeight w:val="218"/>
        </w:trPr>
        <w:tc>
          <w:tcPr>
            <w:tcW w:w="2059" w:type="dxa"/>
            <w:tcBorders>
              <w:top w:val="nil"/>
              <w:left w:val="single" w:sz="8" w:space="0" w:color="auto"/>
              <w:bottom w:val="single" w:sz="8" w:space="0" w:color="auto"/>
              <w:right w:val="single" w:sz="4" w:space="0" w:color="auto"/>
            </w:tcBorders>
            <w:shd w:val="clear" w:color="auto" w:fill="auto"/>
            <w:noWrap/>
            <w:vAlign w:val="bottom"/>
            <w:hideMark/>
          </w:tcPr>
          <w:p w14:paraId="1AFF453A" w14:textId="77777777" w:rsidR="00EE1F29" w:rsidRPr="00E27A1E" w:rsidRDefault="00EE1F29" w:rsidP="001266CA">
            <w:pPr>
              <w:spacing w:after="0" w:line="240" w:lineRule="auto"/>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Kadın</w:t>
            </w:r>
          </w:p>
        </w:tc>
        <w:tc>
          <w:tcPr>
            <w:tcW w:w="881" w:type="dxa"/>
            <w:tcBorders>
              <w:top w:val="nil"/>
              <w:left w:val="nil"/>
              <w:bottom w:val="single" w:sz="8" w:space="0" w:color="auto"/>
              <w:right w:val="single" w:sz="4" w:space="0" w:color="auto"/>
            </w:tcBorders>
            <w:shd w:val="clear" w:color="auto" w:fill="auto"/>
            <w:noWrap/>
            <w:vAlign w:val="bottom"/>
            <w:hideMark/>
          </w:tcPr>
          <w:p w14:paraId="4E0F7399"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1111</w:t>
            </w:r>
          </w:p>
        </w:tc>
        <w:tc>
          <w:tcPr>
            <w:tcW w:w="881" w:type="dxa"/>
            <w:tcBorders>
              <w:top w:val="nil"/>
              <w:left w:val="nil"/>
              <w:bottom w:val="single" w:sz="8" w:space="0" w:color="auto"/>
              <w:right w:val="single" w:sz="4" w:space="0" w:color="auto"/>
            </w:tcBorders>
            <w:shd w:val="clear" w:color="auto" w:fill="auto"/>
            <w:noWrap/>
            <w:vAlign w:val="bottom"/>
            <w:hideMark/>
          </w:tcPr>
          <w:p w14:paraId="41D290E5"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55</w:t>
            </w:r>
          </w:p>
        </w:tc>
        <w:tc>
          <w:tcPr>
            <w:tcW w:w="1588" w:type="dxa"/>
            <w:tcBorders>
              <w:top w:val="nil"/>
              <w:left w:val="nil"/>
              <w:bottom w:val="single" w:sz="8" w:space="0" w:color="auto"/>
              <w:right w:val="single" w:sz="4" w:space="0" w:color="auto"/>
            </w:tcBorders>
            <w:shd w:val="clear" w:color="auto" w:fill="auto"/>
            <w:noWrap/>
            <w:vAlign w:val="bottom"/>
            <w:hideMark/>
          </w:tcPr>
          <w:p w14:paraId="460D72A3"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9</w:t>
            </w:r>
          </w:p>
        </w:tc>
        <w:tc>
          <w:tcPr>
            <w:tcW w:w="1360" w:type="dxa"/>
            <w:tcBorders>
              <w:top w:val="nil"/>
              <w:left w:val="nil"/>
              <w:bottom w:val="single" w:sz="8" w:space="0" w:color="auto"/>
              <w:right w:val="single" w:sz="4" w:space="0" w:color="auto"/>
            </w:tcBorders>
            <w:shd w:val="clear" w:color="auto" w:fill="auto"/>
            <w:noWrap/>
            <w:vAlign w:val="bottom"/>
            <w:hideMark/>
          </w:tcPr>
          <w:p w14:paraId="0CF3C211"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1175</w:t>
            </w:r>
          </w:p>
        </w:tc>
        <w:tc>
          <w:tcPr>
            <w:tcW w:w="2684" w:type="dxa"/>
            <w:tcBorders>
              <w:top w:val="nil"/>
              <w:left w:val="nil"/>
              <w:bottom w:val="single" w:sz="8" w:space="0" w:color="auto"/>
              <w:right w:val="single" w:sz="8" w:space="0" w:color="auto"/>
            </w:tcBorders>
            <w:shd w:val="clear" w:color="auto" w:fill="auto"/>
            <w:noWrap/>
            <w:vAlign w:val="bottom"/>
            <w:hideMark/>
          </w:tcPr>
          <w:p w14:paraId="7E68BA66"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95%</w:t>
            </w:r>
          </w:p>
        </w:tc>
      </w:tr>
      <w:tr w:rsidR="00EE1F29" w:rsidRPr="00E27A1E" w14:paraId="18E375E4" w14:textId="77777777" w:rsidTr="00655028">
        <w:trPr>
          <w:trHeight w:val="218"/>
        </w:trPr>
        <w:tc>
          <w:tcPr>
            <w:tcW w:w="9456" w:type="dxa"/>
            <w:gridSpan w:val="6"/>
            <w:tcBorders>
              <w:top w:val="nil"/>
              <w:left w:val="single" w:sz="4" w:space="0" w:color="auto"/>
              <w:bottom w:val="nil"/>
              <w:right w:val="single" w:sz="4" w:space="0" w:color="auto"/>
            </w:tcBorders>
            <w:shd w:val="clear" w:color="auto" w:fill="auto"/>
            <w:noWrap/>
            <w:vAlign w:val="bottom"/>
            <w:hideMark/>
          </w:tcPr>
          <w:p w14:paraId="7C77BEE6"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 </w:t>
            </w:r>
          </w:p>
        </w:tc>
      </w:tr>
      <w:tr w:rsidR="00655028" w:rsidRPr="00E27A1E" w14:paraId="3823EFB4" w14:textId="77777777" w:rsidTr="00655028">
        <w:trPr>
          <w:trHeight w:val="206"/>
        </w:trPr>
        <w:tc>
          <w:tcPr>
            <w:tcW w:w="2059"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692E7AE0" w14:textId="77777777" w:rsidR="00EE1F29" w:rsidRPr="00E27A1E" w:rsidRDefault="00EE1F29" w:rsidP="001266CA">
            <w:pPr>
              <w:spacing w:after="0" w:line="240" w:lineRule="auto"/>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Yaş Grubu</w:t>
            </w:r>
          </w:p>
        </w:tc>
        <w:tc>
          <w:tcPr>
            <w:tcW w:w="881" w:type="dxa"/>
            <w:tcBorders>
              <w:top w:val="single" w:sz="8" w:space="0" w:color="auto"/>
              <w:left w:val="nil"/>
              <w:bottom w:val="single" w:sz="4" w:space="0" w:color="auto"/>
              <w:right w:val="single" w:sz="4" w:space="0" w:color="auto"/>
            </w:tcBorders>
            <w:shd w:val="clear" w:color="D9E7FD" w:fill="D9E7FD"/>
            <w:noWrap/>
            <w:vAlign w:val="bottom"/>
            <w:hideMark/>
          </w:tcPr>
          <w:p w14:paraId="372CD56B" w14:textId="77777777" w:rsidR="00EE1F29" w:rsidRPr="00E27A1E" w:rsidRDefault="00EE1F29" w:rsidP="001266CA">
            <w:pPr>
              <w:spacing w:after="0" w:line="240" w:lineRule="auto"/>
              <w:jc w:val="right"/>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 </w:t>
            </w:r>
          </w:p>
        </w:tc>
        <w:tc>
          <w:tcPr>
            <w:tcW w:w="881" w:type="dxa"/>
            <w:tcBorders>
              <w:top w:val="single" w:sz="8" w:space="0" w:color="auto"/>
              <w:left w:val="nil"/>
              <w:bottom w:val="single" w:sz="4" w:space="0" w:color="auto"/>
              <w:right w:val="single" w:sz="4" w:space="0" w:color="auto"/>
            </w:tcBorders>
            <w:shd w:val="clear" w:color="D9E7FD" w:fill="D9E7FD"/>
            <w:noWrap/>
            <w:vAlign w:val="bottom"/>
            <w:hideMark/>
          </w:tcPr>
          <w:p w14:paraId="4E042EE1" w14:textId="77777777" w:rsidR="00EE1F29" w:rsidRPr="00E27A1E" w:rsidRDefault="00EE1F29" w:rsidP="001266CA">
            <w:pPr>
              <w:spacing w:after="0" w:line="240" w:lineRule="auto"/>
              <w:jc w:val="right"/>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 </w:t>
            </w:r>
          </w:p>
        </w:tc>
        <w:tc>
          <w:tcPr>
            <w:tcW w:w="1588" w:type="dxa"/>
            <w:tcBorders>
              <w:top w:val="single" w:sz="8" w:space="0" w:color="auto"/>
              <w:left w:val="nil"/>
              <w:bottom w:val="single" w:sz="4" w:space="0" w:color="auto"/>
              <w:right w:val="single" w:sz="4" w:space="0" w:color="auto"/>
            </w:tcBorders>
            <w:shd w:val="clear" w:color="D9E7FD" w:fill="D9E7FD"/>
            <w:noWrap/>
            <w:vAlign w:val="bottom"/>
            <w:hideMark/>
          </w:tcPr>
          <w:p w14:paraId="118752BF" w14:textId="77777777" w:rsidR="00EE1F29" w:rsidRPr="00E27A1E" w:rsidRDefault="00EE1F29" w:rsidP="001266CA">
            <w:pPr>
              <w:spacing w:after="0" w:line="240" w:lineRule="auto"/>
              <w:jc w:val="right"/>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 </w:t>
            </w:r>
          </w:p>
        </w:tc>
        <w:tc>
          <w:tcPr>
            <w:tcW w:w="1360" w:type="dxa"/>
            <w:tcBorders>
              <w:top w:val="single" w:sz="8" w:space="0" w:color="auto"/>
              <w:left w:val="nil"/>
              <w:bottom w:val="single" w:sz="4" w:space="0" w:color="auto"/>
              <w:right w:val="single" w:sz="4" w:space="0" w:color="auto"/>
            </w:tcBorders>
            <w:shd w:val="clear" w:color="D9E7FD" w:fill="D9E7FD"/>
            <w:noWrap/>
            <w:vAlign w:val="bottom"/>
            <w:hideMark/>
          </w:tcPr>
          <w:p w14:paraId="0F7E172C" w14:textId="77777777" w:rsidR="00EE1F29" w:rsidRPr="00E27A1E" w:rsidRDefault="00EE1F29" w:rsidP="001266CA">
            <w:pPr>
              <w:spacing w:after="0" w:line="240" w:lineRule="auto"/>
              <w:jc w:val="right"/>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 </w:t>
            </w:r>
          </w:p>
        </w:tc>
        <w:tc>
          <w:tcPr>
            <w:tcW w:w="2684" w:type="dxa"/>
            <w:tcBorders>
              <w:top w:val="single" w:sz="8" w:space="0" w:color="auto"/>
              <w:left w:val="nil"/>
              <w:bottom w:val="single" w:sz="4" w:space="0" w:color="auto"/>
              <w:right w:val="single" w:sz="8" w:space="0" w:color="auto"/>
            </w:tcBorders>
            <w:shd w:val="clear" w:color="D9E7FD" w:fill="D9E7FD"/>
            <w:noWrap/>
            <w:vAlign w:val="bottom"/>
            <w:hideMark/>
          </w:tcPr>
          <w:p w14:paraId="734BA5C8" w14:textId="77777777" w:rsidR="00EE1F29" w:rsidRPr="00E27A1E" w:rsidRDefault="00EE1F29" w:rsidP="001266CA">
            <w:pPr>
              <w:spacing w:after="0" w:line="240" w:lineRule="auto"/>
              <w:jc w:val="right"/>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 </w:t>
            </w:r>
          </w:p>
        </w:tc>
      </w:tr>
      <w:tr w:rsidR="00EE1F29" w:rsidRPr="00E27A1E" w14:paraId="6A758463" w14:textId="77777777" w:rsidTr="00655028">
        <w:trPr>
          <w:trHeight w:val="206"/>
        </w:trPr>
        <w:tc>
          <w:tcPr>
            <w:tcW w:w="2059" w:type="dxa"/>
            <w:tcBorders>
              <w:top w:val="nil"/>
              <w:left w:val="single" w:sz="8" w:space="0" w:color="auto"/>
              <w:bottom w:val="single" w:sz="4" w:space="0" w:color="auto"/>
              <w:right w:val="single" w:sz="4" w:space="0" w:color="auto"/>
            </w:tcBorders>
            <w:shd w:val="clear" w:color="auto" w:fill="auto"/>
            <w:noWrap/>
            <w:vAlign w:val="bottom"/>
            <w:hideMark/>
          </w:tcPr>
          <w:p w14:paraId="55AFA495" w14:textId="77777777" w:rsidR="00EE1F29" w:rsidRPr="00E27A1E" w:rsidRDefault="00EE1F29" w:rsidP="001266CA">
            <w:pPr>
              <w:spacing w:after="0" w:line="240" w:lineRule="auto"/>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19-30 Yaş</w:t>
            </w:r>
          </w:p>
        </w:tc>
        <w:tc>
          <w:tcPr>
            <w:tcW w:w="881" w:type="dxa"/>
            <w:tcBorders>
              <w:top w:val="nil"/>
              <w:left w:val="nil"/>
              <w:bottom w:val="single" w:sz="4" w:space="0" w:color="auto"/>
              <w:right w:val="single" w:sz="4" w:space="0" w:color="auto"/>
            </w:tcBorders>
            <w:shd w:val="clear" w:color="auto" w:fill="auto"/>
            <w:noWrap/>
            <w:vAlign w:val="bottom"/>
            <w:hideMark/>
          </w:tcPr>
          <w:p w14:paraId="4E49B9F3"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218</w:t>
            </w:r>
          </w:p>
        </w:tc>
        <w:tc>
          <w:tcPr>
            <w:tcW w:w="881" w:type="dxa"/>
            <w:tcBorders>
              <w:top w:val="nil"/>
              <w:left w:val="nil"/>
              <w:bottom w:val="single" w:sz="4" w:space="0" w:color="auto"/>
              <w:right w:val="single" w:sz="4" w:space="0" w:color="auto"/>
            </w:tcBorders>
            <w:shd w:val="clear" w:color="auto" w:fill="auto"/>
            <w:noWrap/>
            <w:vAlign w:val="bottom"/>
            <w:hideMark/>
          </w:tcPr>
          <w:p w14:paraId="7D6F869A"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6</w:t>
            </w:r>
          </w:p>
        </w:tc>
        <w:tc>
          <w:tcPr>
            <w:tcW w:w="1588" w:type="dxa"/>
            <w:tcBorders>
              <w:top w:val="nil"/>
              <w:left w:val="nil"/>
              <w:bottom w:val="single" w:sz="4" w:space="0" w:color="auto"/>
              <w:right w:val="single" w:sz="4" w:space="0" w:color="auto"/>
            </w:tcBorders>
            <w:shd w:val="clear" w:color="auto" w:fill="auto"/>
            <w:noWrap/>
            <w:vAlign w:val="bottom"/>
            <w:hideMark/>
          </w:tcPr>
          <w:p w14:paraId="3A8BAE4B"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1</w:t>
            </w:r>
          </w:p>
        </w:tc>
        <w:tc>
          <w:tcPr>
            <w:tcW w:w="1360" w:type="dxa"/>
            <w:tcBorders>
              <w:top w:val="nil"/>
              <w:left w:val="nil"/>
              <w:bottom w:val="single" w:sz="4" w:space="0" w:color="auto"/>
              <w:right w:val="single" w:sz="4" w:space="0" w:color="auto"/>
            </w:tcBorders>
            <w:shd w:val="clear" w:color="auto" w:fill="auto"/>
            <w:noWrap/>
            <w:vAlign w:val="bottom"/>
            <w:hideMark/>
          </w:tcPr>
          <w:p w14:paraId="1BAA3FE6"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225</w:t>
            </w:r>
          </w:p>
        </w:tc>
        <w:tc>
          <w:tcPr>
            <w:tcW w:w="2684" w:type="dxa"/>
            <w:tcBorders>
              <w:top w:val="nil"/>
              <w:left w:val="nil"/>
              <w:bottom w:val="single" w:sz="4" w:space="0" w:color="auto"/>
              <w:right w:val="single" w:sz="8" w:space="0" w:color="auto"/>
            </w:tcBorders>
            <w:shd w:val="clear" w:color="auto" w:fill="auto"/>
            <w:noWrap/>
            <w:vAlign w:val="bottom"/>
            <w:hideMark/>
          </w:tcPr>
          <w:p w14:paraId="6D622D6C"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97%</w:t>
            </w:r>
          </w:p>
        </w:tc>
      </w:tr>
      <w:tr w:rsidR="00EE1F29" w:rsidRPr="00E27A1E" w14:paraId="287534E7" w14:textId="77777777" w:rsidTr="00655028">
        <w:trPr>
          <w:trHeight w:val="206"/>
        </w:trPr>
        <w:tc>
          <w:tcPr>
            <w:tcW w:w="2059" w:type="dxa"/>
            <w:tcBorders>
              <w:top w:val="nil"/>
              <w:left w:val="single" w:sz="8" w:space="0" w:color="auto"/>
              <w:bottom w:val="single" w:sz="4" w:space="0" w:color="auto"/>
              <w:right w:val="single" w:sz="4" w:space="0" w:color="auto"/>
            </w:tcBorders>
            <w:shd w:val="clear" w:color="auto" w:fill="auto"/>
            <w:noWrap/>
            <w:vAlign w:val="bottom"/>
            <w:hideMark/>
          </w:tcPr>
          <w:p w14:paraId="3964C96B" w14:textId="77777777" w:rsidR="00EE1F29" w:rsidRPr="00E27A1E" w:rsidRDefault="00EE1F29" w:rsidP="001266CA">
            <w:pPr>
              <w:spacing w:after="0" w:line="240" w:lineRule="auto"/>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31-40 Yaş</w:t>
            </w:r>
          </w:p>
        </w:tc>
        <w:tc>
          <w:tcPr>
            <w:tcW w:w="881" w:type="dxa"/>
            <w:tcBorders>
              <w:top w:val="nil"/>
              <w:left w:val="nil"/>
              <w:bottom w:val="single" w:sz="4" w:space="0" w:color="auto"/>
              <w:right w:val="single" w:sz="4" w:space="0" w:color="auto"/>
            </w:tcBorders>
            <w:shd w:val="clear" w:color="auto" w:fill="auto"/>
            <w:noWrap/>
            <w:vAlign w:val="bottom"/>
            <w:hideMark/>
          </w:tcPr>
          <w:p w14:paraId="6A8FE695"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1028</w:t>
            </w:r>
          </w:p>
        </w:tc>
        <w:tc>
          <w:tcPr>
            <w:tcW w:w="881" w:type="dxa"/>
            <w:tcBorders>
              <w:top w:val="nil"/>
              <w:left w:val="nil"/>
              <w:bottom w:val="single" w:sz="4" w:space="0" w:color="auto"/>
              <w:right w:val="single" w:sz="4" w:space="0" w:color="auto"/>
            </w:tcBorders>
            <w:shd w:val="clear" w:color="auto" w:fill="auto"/>
            <w:noWrap/>
            <w:vAlign w:val="bottom"/>
            <w:hideMark/>
          </w:tcPr>
          <w:p w14:paraId="2D8DE4BB"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45</w:t>
            </w:r>
          </w:p>
        </w:tc>
        <w:tc>
          <w:tcPr>
            <w:tcW w:w="1588" w:type="dxa"/>
            <w:tcBorders>
              <w:top w:val="nil"/>
              <w:left w:val="nil"/>
              <w:bottom w:val="single" w:sz="4" w:space="0" w:color="auto"/>
              <w:right w:val="single" w:sz="4" w:space="0" w:color="auto"/>
            </w:tcBorders>
            <w:shd w:val="clear" w:color="auto" w:fill="auto"/>
            <w:noWrap/>
            <w:vAlign w:val="bottom"/>
            <w:hideMark/>
          </w:tcPr>
          <w:p w14:paraId="378CA46A"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7</w:t>
            </w:r>
          </w:p>
        </w:tc>
        <w:tc>
          <w:tcPr>
            <w:tcW w:w="1360" w:type="dxa"/>
            <w:tcBorders>
              <w:top w:val="nil"/>
              <w:left w:val="nil"/>
              <w:bottom w:val="single" w:sz="4" w:space="0" w:color="auto"/>
              <w:right w:val="single" w:sz="4" w:space="0" w:color="auto"/>
            </w:tcBorders>
            <w:shd w:val="clear" w:color="auto" w:fill="auto"/>
            <w:noWrap/>
            <w:vAlign w:val="bottom"/>
            <w:hideMark/>
          </w:tcPr>
          <w:p w14:paraId="298C3F1D"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1080</w:t>
            </w:r>
          </w:p>
        </w:tc>
        <w:tc>
          <w:tcPr>
            <w:tcW w:w="2684" w:type="dxa"/>
            <w:tcBorders>
              <w:top w:val="nil"/>
              <w:left w:val="nil"/>
              <w:bottom w:val="single" w:sz="4" w:space="0" w:color="auto"/>
              <w:right w:val="single" w:sz="8" w:space="0" w:color="auto"/>
            </w:tcBorders>
            <w:shd w:val="clear" w:color="auto" w:fill="auto"/>
            <w:noWrap/>
            <w:vAlign w:val="bottom"/>
            <w:hideMark/>
          </w:tcPr>
          <w:p w14:paraId="045E15C1"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95%</w:t>
            </w:r>
          </w:p>
        </w:tc>
      </w:tr>
      <w:tr w:rsidR="00EE1F29" w:rsidRPr="00E27A1E" w14:paraId="176FB2CB" w14:textId="77777777" w:rsidTr="00655028">
        <w:trPr>
          <w:trHeight w:val="206"/>
        </w:trPr>
        <w:tc>
          <w:tcPr>
            <w:tcW w:w="2059" w:type="dxa"/>
            <w:tcBorders>
              <w:top w:val="nil"/>
              <w:left w:val="single" w:sz="8" w:space="0" w:color="auto"/>
              <w:bottom w:val="single" w:sz="4" w:space="0" w:color="auto"/>
              <w:right w:val="single" w:sz="4" w:space="0" w:color="auto"/>
            </w:tcBorders>
            <w:shd w:val="clear" w:color="auto" w:fill="auto"/>
            <w:noWrap/>
            <w:vAlign w:val="bottom"/>
            <w:hideMark/>
          </w:tcPr>
          <w:p w14:paraId="337B46B4" w14:textId="77777777" w:rsidR="00EE1F29" w:rsidRPr="00E27A1E" w:rsidRDefault="00EE1F29" w:rsidP="001266CA">
            <w:pPr>
              <w:spacing w:after="0" w:line="240" w:lineRule="auto"/>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41-50 Yaş</w:t>
            </w:r>
          </w:p>
        </w:tc>
        <w:tc>
          <w:tcPr>
            <w:tcW w:w="881" w:type="dxa"/>
            <w:tcBorders>
              <w:top w:val="nil"/>
              <w:left w:val="nil"/>
              <w:bottom w:val="single" w:sz="4" w:space="0" w:color="auto"/>
              <w:right w:val="single" w:sz="4" w:space="0" w:color="auto"/>
            </w:tcBorders>
            <w:shd w:val="clear" w:color="auto" w:fill="auto"/>
            <w:noWrap/>
            <w:vAlign w:val="bottom"/>
            <w:hideMark/>
          </w:tcPr>
          <w:p w14:paraId="1B54377E"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1082</w:t>
            </w:r>
          </w:p>
        </w:tc>
        <w:tc>
          <w:tcPr>
            <w:tcW w:w="881" w:type="dxa"/>
            <w:tcBorders>
              <w:top w:val="nil"/>
              <w:left w:val="nil"/>
              <w:bottom w:val="single" w:sz="4" w:space="0" w:color="auto"/>
              <w:right w:val="single" w:sz="4" w:space="0" w:color="auto"/>
            </w:tcBorders>
            <w:shd w:val="clear" w:color="auto" w:fill="auto"/>
            <w:noWrap/>
            <w:vAlign w:val="bottom"/>
            <w:hideMark/>
          </w:tcPr>
          <w:p w14:paraId="08E196EC"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61</w:t>
            </w:r>
          </w:p>
        </w:tc>
        <w:tc>
          <w:tcPr>
            <w:tcW w:w="1588" w:type="dxa"/>
            <w:tcBorders>
              <w:top w:val="nil"/>
              <w:left w:val="nil"/>
              <w:bottom w:val="single" w:sz="4" w:space="0" w:color="auto"/>
              <w:right w:val="single" w:sz="4" w:space="0" w:color="auto"/>
            </w:tcBorders>
            <w:shd w:val="clear" w:color="auto" w:fill="auto"/>
            <w:noWrap/>
            <w:vAlign w:val="bottom"/>
            <w:hideMark/>
          </w:tcPr>
          <w:p w14:paraId="51678D69"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6</w:t>
            </w:r>
          </w:p>
        </w:tc>
        <w:tc>
          <w:tcPr>
            <w:tcW w:w="1360" w:type="dxa"/>
            <w:tcBorders>
              <w:top w:val="nil"/>
              <w:left w:val="nil"/>
              <w:bottom w:val="single" w:sz="4" w:space="0" w:color="auto"/>
              <w:right w:val="single" w:sz="4" w:space="0" w:color="auto"/>
            </w:tcBorders>
            <w:shd w:val="clear" w:color="auto" w:fill="auto"/>
            <w:noWrap/>
            <w:vAlign w:val="bottom"/>
            <w:hideMark/>
          </w:tcPr>
          <w:p w14:paraId="0CA8DF65"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1149</w:t>
            </w:r>
          </w:p>
        </w:tc>
        <w:tc>
          <w:tcPr>
            <w:tcW w:w="2684" w:type="dxa"/>
            <w:tcBorders>
              <w:top w:val="nil"/>
              <w:left w:val="nil"/>
              <w:bottom w:val="single" w:sz="4" w:space="0" w:color="auto"/>
              <w:right w:val="single" w:sz="8" w:space="0" w:color="auto"/>
            </w:tcBorders>
            <w:shd w:val="clear" w:color="auto" w:fill="auto"/>
            <w:noWrap/>
            <w:vAlign w:val="bottom"/>
            <w:hideMark/>
          </w:tcPr>
          <w:p w14:paraId="458EEEE5"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94%</w:t>
            </w:r>
          </w:p>
        </w:tc>
      </w:tr>
      <w:tr w:rsidR="00EE1F29" w:rsidRPr="00E27A1E" w14:paraId="024CF1D7" w14:textId="77777777" w:rsidTr="00655028">
        <w:trPr>
          <w:trHeight w:val="218"/>
        </w:trPr>
        <w:tc>
          <w:tcPr>
            <w:tcW w:w="2059" w:type="dxa"/>
            <w:tcBorders>
              <w:top w:val="nil"/>
              <w:left w:val="single" w:sz="8" w:space="0" w:color="auto"/>
              <w:bottom w:val="single" w:sz="8" w:space="0" w:color="auto"/>
              <w:right w:val="single" w:sz="4" w:space="0" w:color="auto"/>
            </w:tcBorders>
            <w:shd w:val="clear" w:color="auto" w:fill="auto"/>
            <w:noWrap/>
            <w:vAlign w:val="bottom"/>
            <w:hideMark/>
          </w:tcPr>
          <w:p w14:paraId="332AC2EE" w14:textId="77777777" w:rsidR="00EE1F29" w:rsidRPr="00E27A1E" w:rsidRDefault="00EE1F29" w:rsidP="001266CA">
            <w:pPr>
              <w:spacing w:after="0" w:line="240" w:lineRule="auto"/>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51 Yaş Üzeri</w:t>
            </w:r>
          </w:p>
        </w:tc>
        <w:tc>
          <w:tcPr>
            <w:tcW w:w="881" w:type="dxa"/>
            <w:tcBorders>
              <w:top w:val="nil"/>
              <w:left w:val="nil"/>
              <w:bottom w:val="single" w:sz="8" w:space="0" w:color="auto"/>
              <w:right w:val="single" w:sz="4" w:space="0" w:color="auto"/>
            </w:tcBorders>
            <w:shd w:val="clear" w:color="auto" w:fill="auto"/>
            <w:noWrap/>
            <w:vAlign w:val="bottom"/>
            <w:hideMark/>
          </w:tcPr>
          <w:p w14:paraId="0A84EC3F"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710</w:t>
            </w:r>
          </w:p>
        </w:tc>
        <w:tc>
          <w:tcPr>
            <w:tcW w:w="881" w:type="dxa"/>
            <w:tcBorders>
              <w:top w:val="nil"/>
              <w:left w:val="nil"/>
              <w:bottom w:val="single" w:sz="8" w:space="0" w:color="auto"/>
              <w:right w:val="single" w:sz="4" w:space="0" w:color="auto"/>
            </w:tcBorders>
            <w:shd w:val="clear" w:color="auto" w:fill="auto"/>
            <w:noWrap/>
            <w:vAlign w:val="bottom"/>
            <w:hideMark/>
          </w:tcPr>
          <w:p w14:paraId="2867E0D0"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58</w:t>
            </w:r>
          </w:p>
        </w:tc>
        <w:tc>
          <w:tcPr>
            <w:tcW w:w="1588" w:type="dxa"/>
            <w:tcBorders>
              <w:top w:val="nil"/>
              <w:left w:val="nil"/>
              <w:bottom w:val="single" w:sz="8" w:space="0" w:color="auto"/>
              <w:right w:val="single" w:sz="4" w:space="0" w:color="auto"/>
            </w:tcBorders>
            <w:shd w:val="clear" w:color="auto" w:fill="auto"/>
            <w:noWrap/>
            <w:vAlign w:val="bottom"/>
            <w:hideMark/>
          </w:tcPr>
          <w:p w14:paraId="342860AF"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3</w:t>
            </w:r>
          </w:p>
        </w:tc>
        <w:tc>
          <w:tcPr>
            <w:tcW w:w="1360" w:type="dxa"/>
            <w:tcBorders>
              <w:top w:val="nil"/>
              <w:left w:val="nil"/>
              <w:bottom w:val="single" w:sz="8" w:space="0" w:color="auto"/>
              <w:right w:val="single" w:sz="4" w:space="0" w:color="auto"/>
            </w:tcBorders>
            <w:shd w:val="clear" w:color="auto" w:fill="auto"/>
            <w:noWrap/>
            <w:vAlign w:val="bottom"/>
            <w:hideMark/>
          </w:tcPr>
          <w:p w14:paraId="0C11DA3E"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771</w:t>
            </w:r>
          </w:p>
        </w:tc>
        <w:tc>
          <w:tcPr>
            <w:tcW w:w="2684" w:type="dxa"/>
            <w:tcBorders>
              <w:top w:val="nil"/>
              <w:left w:val="nil"/>
              <w:bottom w:val="single" w:sz="8" w:space="0" w:color="auto"/>
              <w:right w:val="single" w:sz="8" w:space="0" w:color="auto"/>
            </w:tcBorders>
            <w:shd w:val="clear" w:color="auto" w:fill="auto"/>
            <w:noWrap/>
            <w:vAlign w:val="bottom"/>
            <w:hideMark/>
          </w:tcPr>
          <w:p w14:paraId="23EE26A3"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92%</w:t>
            </w:r>
          </w:p>
        </w:tc>
      </w:tr>
      <w:tr w:rsidR="00EE1F29" w:rsidRPr="00E27A1E" w14:paraId="13110242" w14:textId="77777777" w:rsidTr="00655028">
        <w:trPr>
          <w:trHeight w:val="218"/>
        </w:trPr>
        <w:tc>
          <w:tcPr>
            <w:tcW w:w="9456" w:type="dxa"/>
            <w:gridSpan w:val="6"/>
            <w:tcBorders>
              <w:top w:val="nil"/>
              <w:left w:val="single" w:sz="4" w:space="0" w:color="auto"/>
              <w:bottom w:val="nil"/>
              <w:right w:val="single" w:sz="4" w:space="0" w:color="auto"/>
            </w:tcBorders>
            <w:shd w:val="clear" w:color="auto" w:fill="auto"/>
            <w:noWrap/>
            <w:vAlign w:val="bottom"/>
            <w:hideMark/>
          </w:tcPr>
          <w:p w14:paraId="5CE6888A"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 </w:t>
            </w:r>
          </w:p>
        </w:tc>
      </w:tr>
      <w:tr w:rsidR="00655028" w:rsidRPr="00E27A1E" w14:paraId="26B4F47D" w14:textId="77777777" w:rsidTr="00655028">
        <w:trPr>
          <w:trHeight w:val="206"/>
        </w:trPr>
        <w:tc>
          <w:tcPr>
            <w:tcW w:w="2059"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0E906C94" w14:textId="77777777" w:rsidR="00EE1F29" w:rsidRPr="00E27A1E" w:rsidRDefault="00EE1F29" w:rsidP="001266CA">
            <w:pPr>
              <w:spacing w:after="0" w:line="240" w:lineRule="auto"/>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Medeni Durum</w:t>
            </w:r>
          </w:p>
        </w:tc>
        <w:tc>
          <w:tcPr>
            <w:tcW w:w="881" w:type="dxa"/>
            <w:tcBorders>
              <w:top w:val="single" w:sz="8" w:space="0" w:color="auto"/>
              <w:left w:val="nil"/>
              <w:bottom w:val="single" w:sz="4" w:space="0" w:color="auto"/>
              <w:right w:val="single" w:sz="4" w:space="0" w:color="auto"/>
            </w:tcBorders>
            <w:shd w:val="clear" w:color="D9E7FD" w:fill="D9E7FD"/>
            <w:noWrap/>
            <w:vAlign w:val="bottom"/>
            <w:hideMark/>
          </w:tcPr>
          <w:p w14:paraId="55A231FF" w14:textId="77777777" w:rsidR="00EE1F29" w:rsidRPr="00E27A1E" w:rsidRDefault="00EE1F29" w:rsidP="001266CA">
            <w:pPr>
              <w:spacing w:after="0" w:line="240" w:lineRule="auto"/>
              <w:jc w:val="right"/>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 </w:t>
            </w:r>
          </w:p>
        </w:tc>
        <w:tc>
          <w:tcPr>
            <w:tcW w:w="881" w:type="dxa"/>
            <w:tcBorders>
              <w:top w:val="single" w:sz="8" w:space="0" w:color="auto"/>
              <w:left w:val="nil"/>
              <w:bottom w:val="single" w:sz="4" w:space="0" w:color="auto"/>
              <w:right w:val="single" w:sz="4" w:space="0" w:color="auto"/>
            </w:tcBorders>
            <w:shd w:val="clear" w:color="D9E7FD" w:fill="D9E7FD"/>
            <w:noWrap/>
            <w:vAlign w:val="bottom"/>
            <w:hideMark/>
          </w:tcPr>
          <w:p w14:paraId="4A64E15F" w14:textId="77777777" w:rsidR="00EE1F29" w:rsidRPr="00E27A1E" w:rsidRDefault="00EE1F29" w:rsidP="001266CA">
            <w:pPr>
              <w:spacing w:after="0" w:line="240" w:lineRule="auto"/>
              <w:jc w:val="right"/>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 </w:t>
            </w:r>
          </w:p>
        </w:tc>
        <w:tc>
          <w:tcPr>
            <w:tcW w:w="1588" w:type="dxa"/>
            <w:tcBorders>
              <w:top w:val="single" w:sz="8" w:space="0" w:color="auto"/>
              <w:left w:val="nil"/>
              <w:bottom w:val="single" w:sz="4" w:space="0" w:color="auto"/>
              <w:right w:val="single" w:sz="4" w:space="0" w:color="auto"/>
            </w:tcBorders>
            <w:shd w:val="clear" w:color="D9E7FD" w:fill="D9E7FD"/>
            <w:noWrap/>
            <w:vAlign w:val="bottom"/>
            <w:hideMark/>
          </w:tcPr>
          <w:p w14:paraId="1B26DC45" w14:textId="77777777" w:rsidR="00EE1F29" w:rsidRPr="00E27A1E" w:rsidRDefault="00EE1F29" w:rsidP="001266CA">
            <w:pPr>
              <w:spacing w:after="0" w:line="240" w:lineRule="auto"/>
              <w:jc w:val="right"/>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 </w:t>
            </w:r>
          </w:p>
        </w:tc>
        <w:tc>
          <w:tcPr>
            <w:tcW w:w="1360" w:type="dxa"/>
            <w:tcBorders>
              <w:top w:val="single" w:sz="8" w:space="0" w:color="auto"/>
              <w:left w:val="nil"/>
              <w:bottom w:val="single" w:sz="4" w:space="0" w:color="auto"/>
              <w:right w:val="single" w:sz="4" w:space="0" w:color="auto"/>
            </w:tcBorders>
            <w:shd w:val="clear" w:color="D9E7FD" w:fill="D9E7FD"/>
            <w:noWrap/>
            <w:vAlign w:val="bottom"/>
            <w:hideMark/>
          </w:tcPr>
          <w:p w14:paraId="3CDD05FA" w14:textId="77777777" w:rsidR="00EE1F29" w:rsidRPr="00E27A1E" w:rsidRDefault="00EE1F29" w:rsidP="001266CA">
            <w:pPr>
              <w:spacing w:after="0" w:line="240" w:lineRule="auto"/>
              <w:jc w:val="right"/>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 </w:t>
            </w:r>
          </w:p>
        </w:tc>
        <w:tc>
          <w:tcPr>
            <w:tcW w:w="2684" w:type="dxa"/>
            <w:tcBorders>
              <w:top w:val="single" w:sz="8" w:space="0" w:color="auto"/>
              <w:left w:val="nil"/>
              <w:bottom w:val="single" w:sz="4" w:space="0" w:color="auto"/>
              <w:right w:val="single" w:sz="8" w:space="0" w:color="auto"/>
            </w:tcBorders>
            <w:shd w:val="clear" w:color="D9E7FD" w:fill="D9E7FD"/>
            <w:noWrap/>
            <w:vAlign w:val="bottom"/>
            <w:hideMark/>
          </w:tcPr>
          <w:p w14:paraId="063B2988" w14:textId="77777777" w:rsidR="00EE1F29" w:rsidRPr="00E27A1E" w:rsidRDefault="00EE1F29" w:rsidP="001266CA">
            <w:pPr>
              <w:spacing w:after="0" w:line="240" w:lineRule="auto"/>
              <w:jc w:val="right"/>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 </w:t>
            </w:r>
          </w:p>
        </w:tc>
      </w:tr>
      <w:tr w:rsidR="00EE1F29" w:rsidRPr="00E27A1E" w14:paraId="667CC88E" w14:textId="77777777" w:rsidTr="00655028">
        <w:trPr>
          <w:trHeight w:val="206"/>
        </w:trPr>
        <w:tc>
          <w:tcPr>
            <w:tcW w:w="2059" w:type="dxa"/>
            <w:tcBorders>
              <w:top w:val="nil"/>
              <w:left w:val="single" w:sz="8" w:space="0" w:color="auto"/>
              <w:bottom w:val="single" w:sz="4" w:space="0" w:color="auto"/>
              <w:right w:val="single" w:sz="4" w:space="0" w:color="auto"/>
            </w:tcBorders>
            <w:shd w:val="clear" w:color="auto" w:fill="auto"/>
            <w:noWrap/>
            <w:vAlign w:val="bottom"/>
            <w:hideMark/>
          </w:tcPr>
          <w:p w14:paraId="07142E17" w14:textId="77777777" w:rsidR="00EE1F29" w:rsidRPr="00E27A1E" w:rsidRDefault="00EE1F29" w:rsidP="001266CA">
            <w:pPr>
              <w:spacing w:after="0" w:line="240" w:lineRule="auto"/>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Bekar</w:t>
            </w:r>
          </w:p>
        </w:tc>
        <w:tc>
          <w:tcPr>
            <w:tcW w:w="881" w:type="dxa"/>
            <w:tcBorders>
              <w:top w:val="nil"/>
              <w:left w:val="nil"/>
              <w:bottom w:val="single" w:sz="4" w:space="0" w:color="auto"/>
              <w:right w:val="single" w:sz="4" w:space="0" w:color="auto"/>
            </w:tcBorders>
            <w:shd w:val="clear" w:color="auto" w:fill="auto"/>
            <w:noWrap/>
            <w:vAlign w:val="bottom"/>
            <w:hideMark/>
          </w:tcPr>
          <w:p w14:paraId="2C38D131"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741</w:t>
            </w:r>
          </w:p>
        </w:tc>
        <w:tc>
          <w:tcPr>
            <w:tcW w:w="881" w:type="dxa"/>
            <w:tcBorders>
              <w:top w:val="nil"/>
              <w:left w:val="nil"/>
              <w:bottom w:val="single" w:sz="4" w:space="0" w:color="auto"/>
              <w:right w:val="single" w:sz="4" w:space="0" w:color="auto"/>
            </w:tcBorders>
            <w:shd w:val="clear" w:color="auto" w:fill="auto"/>
            <w:noWrap/>
            <w:vAlign w:val="bottom"/>
            <w:hideMark/>
          </w:tcPr>
          <w:p w14:paraId="1ABE1E6B"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42</w:t>
            </w:r>
          </w:p>
        </w:tc>
        <w:tc>
          <w:tcPr>
            <w:tcW w:w="1588" w:type="dxa"/>
            <w:tcBorders>
              <w:top w:val="nil"/>
              <w:left w:val="nil"/>
              <w:bottom w:val="single" w:sz="4" w:space="0" w:color="auto"/>
              <w:right w:val="single" w:sz="4" w:space="0" w:color="auto"/>
            </w:tcBorders>
            <w:shd w:val="clear" w:color="auto" w:fill="auto"/>
            <w:noWrap/>
            <w:vAlign w:val="bottom"/>
            <w:hideMark/>
          </w:tcPr>
          <w:p w14:paraId="0AA1ABA4"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3</w:t>
            </w:r>
          </w:p>
        </w:tc>
        <w:tc>
          <w:tcPr>
            <w:tcW w:w="1360" w:type="dxa"/>
            <w:tcBorders>
              <w:top w:val="nil"/>
              <w:left w:val="nil"/>
              <w:bottom w:val="single" w:sz="4" w:space="0" w:color="auto"/>
              <w:right w:val="single" w:sz="4" w:space="0" w:color="auto"/>
            </w:tcBorders>
            <w:shd w:val="clear" w:color="auto" w:fill="auto"/>
            <w:noWrap/>
            <w:vAlign w:val="bottom"/>
            <w:hideMark/>
          </w:tcPr>
          <w:p w14:paraId="774271F7"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786</w:t>
            </w:r>
          </w:p>
        </w:tc>
        <w:tc>
          <w:tcPr>
            <w:tcW w:w="2684" w:type="dxa"/>
            <w:tcBorders>
              <w:top w:val="nil"/>
              <w:left w:val="nil"/>
              <w:bottom w:val="single" w:sz="4" w:space="0" w:color="auto"/>
              <w:right w:val="single" w:sz="8" w:space="0" w:color="auto"/>
            </w:tcBorders>
            <w:shd w:val="clear" w:color="auto" w:fill="auto"/>
            <w:noWrap/>
            <w:vAlign w:val="bottom"/>
            <w:hideMark/>
          </w:tcPr>
          <w:p w14:paraId="4B1B0432"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94%</w:t>
            </w:r>
          </w:p>
        </w:tc>
      </w:tr>
      <w:tr w:rsidR="00EE1F29" w:rsidRPr="00E27A1E" w14:paraId="60168FEA" w14:textId="77777777" w:rsidTr="00655028">
        <w:trPr>
          <w:trHeight w:val="620"/>
        </w:trPr>
        <w:tc>
          <w:tcPr>
            <w:tcW w:w="2059" w:type="dxa"/>
            <w:tcBorders>
              <w:top w:val="nil"/>
              <w:left w:val="single" w:sz="8" w:space="0" w:color="auto"/>
              <w:bottom w:val="single" w:sz="4" w:space="0" w:color="auto"/>
              <w:right w:val="single" w:sz="4" w:space="0" w:color="auto"/>
            </w:tcBorders>
            <w:shd w:val="clear" w:color="auto" w:fill="auto"/>
            <w:vAlign w:val="bottom"/>
            <w:hideMark/>
          </w:tcPr>
          <w:p w14:paraId="5C26D9FC" w14:textId="77777777" w:rsidR="00EE1F29" w:rsidRPr="00E27A1E" w:rsidRDefault="00EE1F29" w:rsidP="001266CA">
            <w:pPr>
              <w:spacing w:after="0" w:line="240" w:lineRule="auto"/>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Boşanmış-Boşanma aşamasında-Ayrı Yaşıyor</w:t>
            </w:r>
          </w:p>
        </w:tc>
        <w:tc>
          <w:tcPr>
            <w:tcW w:w="881" w:type="dxa"/>
            <w:tcBorders>
              <w:top w:val="nil"/>
              <w:left w:val="nil"/>
              <w:bottom w:val="single" w:sz="4" w:space="0" w:color="auto"/>
              <w:right w:val="single" w:sz="4" w:space="0" w:color="auto"/>
            </w:tcBorders>
            <w:shd w:val="clear" w:color="auto" w:fill="auto"/>
            <w:noWrap/>
            <w:vAlign w:val="bottom"/>
            <w:hideMark/>
          </w:tcPr>
          <w:p w14:paraId="59856FB0"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51</w:t>
            </w:r>
          </w:p>
        </w:tc>
        <w:tc>
          <w:tcPr>
            <w:tcW w:w="881" w:type="dxa"/>
            <w:tcBorders>
              <w:top w:val="nil"/>
              <w:left w:val="nil"/>
              <w:bottom w:val="single" w:sz="4" w:space="0" w:color="auto"/>
              <w:right w:val="single" w:sz="4" w:space="0" w:color="auto"/>
            </w:tcBorders>
            <w:shd w:val="clear" w:color="auto" w:fill="auto"/>
            <w:noWrap/>
            <w:vAlign w:val="bottom"/>
            <w:hideMark/>
          </w:tcPr>
          <w:p w14:paraId="6F1A964A"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4</w:t>
            </w:r>
          </w:p>
        </w:tc>
        <w:tc>
          <w:tcPr>
            <w:tcW w:w="1588" w:type="dxa"/>
            <w:tcBorders>
              <w:top w:val="nil"/>
              <w:left w:val="nil"/>
              <w:bottom w:val="single" w:sz="4" w:space="0" w:color="auto"/>
              <w:right w:val="single" w:sz="4" w:space="0" w:color="auto"/>
            </w:tcBorders>
            <w:shd w:val="clear" w:color="auto" w:fill="auto"/>
            <w:noWrap/>
            <w:vAlign w:val="bottom"/>
            <w:hideMark/>
          </w:tcPr>
          <w:p w14:paraId="6A048F8A"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bottom"/>
            <w:hideMark/>
          </w:tcPr>
          <w:p w14:paraId="4C03884F"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55</w:t>
            </w:r>
          </w:p>
        </w:tc>
        <w:tc>
          <w:tcPr>
            <w:tcW w:w="2684" w:type="dxa"/>
            <w:tcBorders>
              <w:top w:val="nil"/>
              <w:left w:val="nil"/>
              <w:bottom w:val="single" w:sz="4" w:space="0" w:color="auto"/>
              <w:right w:val="single" w:sz="8" w:space="0" w:color="auto"/>
            </w:tcBorders>
            <w:shd w:val="clear" w:color="auto" w:fill="auto"/>
            <w:noWrap/>
            <w:vAlign w:val="bottom"/>
            <w:hideMark/>
          </w:tcPr>
          <w:p w14:paraId="3E911D1C"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93%</w:t>
            </w:r>
          </w:p>
        </w:tc>
      </w:tr>
      <w:tr w:rsidR="00EE1F29" w:rsidRPr="00E27A1E" w14:paraId="2E62CEC6" w14:textId="77777777" w:rsidTr="00655028">
        <w:trPr>
          <w:trHeight w:val="218"/>
        </w:trPr>
        <w:tc>
          <w:tcPr>
            <w:tcW w:w="2059" w:type="dxa"/>
            <w:tcBorders>
              <w:top w:val="nil"/>
              <w:left w:val="single" w:sz="8" w:space="0" w:color="auto"/>
              <w:bottom w:val="single" w:sz="8" w:space="0" w:color="auto"/>
              <w:right w:val="single" w:sz="4" w:space="0" w:color="auto"/>
            </w:tcBorders>
            <w:shd w:val="clear" w:color="auto" w:fill="auto"/>
            <w:noWrap/>
            <w:vAlign w:val="bottom"/>
            <w:hideMark/>
          </w:tcPr>
          <w:p w14:paraId="5C9BEE8E" w14:textId="77777777" w:rsidR="00EE1F29" w:rsidRPr="00E27A1E" w:rsidRDefault="00EE1F29" w:rsidP="001266CA">
            <w:pPr>
              <w:spacing w:after="0" w:line="240" w:lineRule="auto"/>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Evli</w:t>
            </w:r>
          </w:p>
        </w:tc>
        <w:tc>
          <w:tcPr>
            <w:tcW w:w="881" w:type="dxa"/>
            <w:tcBorders>
              <w:top w:val="nil"/>
              <w:left w:val="nil"/>
              <w:bottom w:val="single" w:sz="8" w:space="0" w:color="auto"/>
              <w:right w:val="single" w:sz="4" w:space="0" w:color="auto"/>
            </w:tcBorders>
            <w:shd w:val="clear" w:color="auto" w:fill="auto"/>
            <w:noWrap/>
            <w:vAlign w:val="bottom"/>
            <w:hideMark/>
          </w:tcPr>
          <w:p w14:paraId="651BA2AA"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2246</w:t>
            </w:r>
          </w:p>
        </w:tc>
        <w:tc>
          <w:tcPr>
            <w:tcW w:w="881" w:type="dxa"/>
            <w:tcBorders>
              <w:top w:val="nil"/>
              <w:left w:val="nil"/>
              <w:bottom w:val="single" w:sz="8" w:space="0" w:color="auto"/>
              <w:right w:val="single" w:sz="4" w:space="0" w:color="auto"/>
            </w:tcBorders>
            <w:shd w:val="clear" w:color="auto" w:fill="auto"/>
            <w:noWrap/>
            <w:vAlign w:val="bottom"/>
            <w:hideMark/>
          </w:tcPr>
          <w:p w14:paraId="703C2EDE"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124</w:t>
            </w:r>
          </w:p>
        </w:tc>
        <w:tc>
          <w:tcPr>
            <w:tcW w:w="1588" w:type="dxa"/>
            <w:tcBorders>
              <w:top w:val="nil"/>
              <w:left w:val="nil"/>
              <w:bottom w:val="single" w:sz="8" w:space="0" w:color="auto"/>
              <w:right w:val="single" w:sz="4" w:space="0" w:color="auto"/>
            </w:tcBorders>
            <w:shd w:val="clear" w:color="auto" w:fill="auto"/>
            <w:noWrap/>
            <w:vAlign w:val="bottom"/>
            <w:hideMark/>
          </w:tcPr>
          <w:p w14:paraId="4FDEF60E"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14</w:t>
            </w:r>
          </w:p>
        </w:tc>
        <w:tc>
          <w:tcPr>
            <w:tcW w:w="1360" w:type="dxa"/>
            <w:tcBorders>
              <w:top w:val="nil"/>
              <w:left w:val="nil"/>
              <w:bottom w:val="single" w:sz="8" w:space="0" w:color="auto"/>
              <w:right w:val="single" w:sz="4" w:space="0" w:color="auto"/>
            </w:tcBorders>
            <w:shd w:val="clear" w:color="auto" w:fill="auto"/>
            <w:noWrap/>
            <w:vAlign w:val="bottom"/>
            <w:hideMark/>
          </w:tcPr>
          <w:p w14:paraId="37925738"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2384</w:t>
            </w:r>
          </w:p>
        </w:tc>
        <w:tc>
          <w:tcPr>
            <w:tcW w:w="2684" w:type="dxa"/>
            <w:tcBorders>
              <w:top w:val="nil"/>
              <w:left w:val="nil"/>
              <w:bottom w:val="single" w:sz="8" w:space="0" w:color="auto"/>
              <w:right w:val="single" w:sz="8" w:space="0" w:color="auto"/>
            </w:tcBorders>
            <w:shd w:val="clear" w:color="auto" w:fill="auto"/>
            <w:noWrap/>
            <w:vAlign w:val="bottom"/>
            <w:hideMark/>
          </w:tcPr>
          <w:p w14:paraId="0428DAE9"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94%</w:t>
            </w:r>
          </w:p>
        </w:tc>
      </w:tr>
      <w:tr w:rsidR="00EE1F29" w:rsidRPr="00E27A1E" w14:paraId="563E662E" w14:textId="77777777" w:rsidTr="00655028">
        <w:trPr>
          <w:trHeight w:val="218"/>
        </w:trPr>
        <w:tc>
          <w:tcPr>
            <w:tcW w:w="9456" w:type="dxa"/>
            <w:gridSpan w:val="6"/>
            <w:tcBorders>
              <w:top w:val="nil"/>
              <w:left w:val="single" w:sz="4" w:space="0" w:color="auto"/>
              <w:bottom w:val="nil"/>
              <w:right w:val="single" w:sz="4" w:space="0" w:color="auto"/>
            </w:tcBorders>
            <w:shd w:val="clear" w:color="auto" w:fill="auto"/>
            <w:noWrap/>
            <w:vAlign w:val="bottom"/>
            <w:hideMark/>
          </w:tcPr>
          <w:p w14:paraId="1FA34944"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 </w:t>
            </w:r>
          </w:p>
        </w:tc>
      </w:tr>
      <w:tr w:rsidR="00655028" w:rsidRPr="00E27A1E" w14:paraId="6A10FB41" w14:textId="77777777" w:rsidTr="00655028">
        <w:trPr>
          <w:trHeight w:val="206"/>
        </w:trPr>
        <w:tc>
          <w:tcPr>
            <w:tcW w:w="2059"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32E2E08F" w14:textId="77777777" w:rsidR="00EE1F29" w:rsidRPr="00E27A1E" w:rsidRDefault="00EE1F29" w:rsidP="001266CA">
            <w:pPr>
              <w:spacing w:after="0" w:line="240" w:lineRule="auto"/>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Eğitim Düzeyi</w:t>
            </w:r>
          </w:p>
        </w:tc>
        <w:tc>
          <w:tcPr>
            <w:tcW w:w="881" w:type="dxa"/>
            <w:tcBorders>
              <w:top w:val="single" w:sz="8" w:space="0" w:color="auto"/>
              <w:left w:val="nil"/>
              <w:bottom w:val="single" w:sz="4" w:space="0" w:color="auto"/>
              <w:right w:val="single" w:sz="4" w:space="0" w:color="auto"/>
            </w:tcBorders>
            <w:shd w:val="clear" w:color="D9E7FD" w:fill="D9E7FD"/>
            <w:noWrap/>
            <w:vAlign w:val="bottom"/>
            <w:hideMark/>
          </w:tcPr>
          <w:p w14:paraId="44CD8C5D" w14:textId="77777777" w:rsidR="00EE1F29" w:rsidRPr="00E27A1E" w:rsidRDefault="00EE1F29" w:rsidP="001266CA">
            <w:pPr>
              <w:spacing w:after="0" w:line="240" w:lineRule="auto"/>
              <w:jc w:val="right"/>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 </w:t>
            </w:r>
          </w:p>
        </w:tc>
        <w:tc>
          <w:tcPr>
            <w:tcW w:w="881" w:type="dxa"/>
            <w:tcBorders>
              <w:top w:val="single" w:sz="8" w:space="0" w:color="auto"/>
              <w:left w:val="nil"/>
              <w:bottom w:val="single" w:sz="4" w:space="0" w:color="auto"/>
              <w:right w:val="single" w:sz="4" w:space="0" w:color="auto"/>
            </w:tcBorders>
            <w:shd w:val="clear" w:color="D9E7FD" w:fill="D9E7FD"/>
            <w:noWrap/>
            <w:vAlign w:val="bottom"/>
            <w:hideMark/>
          </w:tcPr>
          <w:p w14:paraId="1C8EB164" w14:textId="77777777" w:rsidR="00EE1F29" w:rsidRPr="00E27A1E" w:rsidRDefault="00EE1F29" w:rsidP="001266CA">
            <w:pPr>
              <w:spacing w:after="0" w:line="240" w:lineRule="auto"/>
              <w:jc w:val="right"/>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 </w:t>
            </w:r>
          </w:p>
        </w:tc>
        <w:tc>
          <w:tcPr>
            <w:tcW w:w="1588" w:type="dxa"/>
            <w:tcBorders>
              <w:top w:val="single" w:sz="8" w:space="0" w:color="auto"/>
              <w:left w:val="nil"/>
              <w:bottom w:val="single" w:sz="4" w:space="0" w:color="auto"/>
              <w:right w:val="single" w:sz="4" w:space="0" w:color="auto"/>
            </w:tcBorders>
            <w:shd w:val="clear" w:color="D9E7FD" w:fill="D9E7FD"/>
            <w:noWrap/>
            <w:vAlign w:val="bottom"/>
            <w:hideMark/>
          </w:tcPr>
          <w:p w14:paraId="2938087F" w14:textId="77777777" w:rsidR="00EE1F29" w:rsidRPr="00E27A1E" w:rsidRDefault="00EE1F29" w:rsidP="001266CA">
            <w:pPr>
              <w:spacing w:after="0" w:line="240" w:lineRule="auto"/>
              <w:jc w:val="right"/>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 </w:t>
            </w:r>
          </w:p>
        </w:tc>
        <w:tc>
          <w:tcPr>
            <w:tcW w:w="1360" w:type="dxa"/>
            <w:tcBorders>
              <w:top w:val="single" w:sz="8" w:space="0" w:color="auto"/>
              <w:left w:val="nil"/>
              <w:bottom w:val="single" w:sz="4" w:space="0" w:color="auto"/>
              <w:right w:val="single" w:sz="4" w:space="0" w:color="auto"/>
            </w:tcBorders>
            <w:shd w:val="clear" w:color="D9E7FD" w:fill="D9E7FD"/>
            <w:noWrap/>
            <w:vAlign w:val="bottom"/>
            <w:hideMark/>
          </w:tcPr>
          <w:p w14:paraId="65AAA855" w14:textId="77777777" w:rsidR="00EE1F29" w:rsidRPr="00E27A1E" w:rsidRDefault="00EE1F29" w:rsidP="001266CA">
            <w:pPr>
              <w:spacing w:after="0" w:line="240" w:lineRule="auto"/>
              <w:jc w:val="right"/>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 </w:t>
            </w:r>
          </w:p>
        </w:tc>
        <w:tc>
          <w:tcPr>
            <w:tcW w:w="2684" w:type="dxa"/>
            <w:tcBorders>
              <w:top w:val="single" w:sz="8" w:space="0" w:color="auto"/>
              <w:left w:val="nil"/>
              <w:bottom w:val="single" w:sz="4" w:space="0" w:color="auto"/>
              <w:right w:val="single" w:sz="8" w:space="0" w:color="auto"/>
            </w:tcBorders>
            <w:shd w:val="clear" w:color="D9E7FD" w:fill="D9E7FD"/>
            <w:noWrap/>
            <w:vAlign w:val="bottom"/>
            <w:hideMark/>
          </w:tcPr>
          <w:p w14:paraId="5F08A78F" w14:textId="77777777" w:rsidR="00EE1F29" w:rsidRPr="00E27A1E" w:rsidRDefault="00EE1F29" w:rsidP="001266CA">
            <w:pPr>
              <w:spacing w:after="0" w:line="240" w:lineRule="auto"/>
              <w:jc w:val="right"/>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 </w:t>
            </w:r>
          </w:p>
        </w:tc>
      </w:tr>
      <w:tr w:rsidR="00EE1F29" w:rsidRPr="00E27A1E" w14:paraId="292BC24A" w14:textId="77777777" w:rsidTr="00655028">
        <w:trPr>
          <w:trHeight w:val="206"/>
        </w:trPr>
        <w:tc>
          <w:tcPr>
            <w:tcW w:w="2059" w:type="dxa"/>
            <w:tcBorders>
              <w:top w:val="nil"/>
              <w:left w:val="single" w:sz="8" w:space="0" w:color="auto"/>
              <w:bottom w:val="single" w:sz="4" w:space="0" w:color="auto"/>
              <w:right w:val="single" w:sz="4" w:space="0" w:color="auto"/>
            </w:tcBorders>
            <w:shd w:val="clear" w:color="auto" w:fill="auto"/>
            <w:noWrap/>
            <w:vAlign w:val="bottom"/>
            <w:hideMark/>
          </w:tcPr>
          <w:p w14:paraId="2883D271" w14:textId="77777777" w:rsidR="00EE1F29" w:rsidRPr="00E27A1E" w:rsidRDefault="00EE1F29" w:rsidP="001266CA">
            <w:pPr>
              <w:spacing w:after="0" w:line="240" w:lineRule="auto"/>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LİSANS ÜSTÜ</w:t>
            </w:r>
          </w:p>
        </w:tc>
        <w:tc>
          <w:tcPr>
            <w:tcW w:w="881" w:type="dxa"/>
            <w:tcBorders>
              <w:top w:val="nil"/>
              <w:left w:val="nil"/>
              <w:bottom w:val="single" w:sz="4" w:space="0" w:color="auto"/>
              <w:right w:val="single" w:sz="4" w:space="0" w:color="auto"/>
            </w:tcBorders>
            <w:shd w:val="clear" w:color="auto" w:fill="auto"/>
            <w:noWrap/>
            <w:vAlign w:val="bottom"/>
            <w:hideMark/>
          </w:tcPr>
          <w:p w14:paraId="642D0D1E"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428</w:t>
            </w:r>
          </w:p>
        </w:tc>
        <w:tc>
          <w:tcPr>
            <w:tcW w:w="881" w:type="dxa"/>
            <w:tcBorders>
              <w:top w:val="nil"/>
              <w:left w:val="nil"/>
              <w:bottom w:val="single" w:sz="4" w:space="0" w:color="auto"/>
              <w:right w:val="single" w:sz="4" w:space="0" w:color="auto"/>
            </w:tcBorders>
            <w:shd w:val="clear" w:color="auto" w:fill="auto"/>
            <w:noWrap/>
            <w:vAlign w:val="bottom"/>
            <w:hideMark/>
          </w:tcPr>
          <w:p w14:paraId="2F5D3076"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28</w:t>
            </w:r>
          </w:p>
        </w:tc>
        <w:tc>
          <w:tcPr>
            <w:tcW w:w="1588" w:type="dxa"/>
            <w:tcBorders>
              <w:top w:val="nil"/>
              <w:left w:val="nil"/>
              <w:bottom w:val="single" w:sz="4" w:space="0" w:color="auto"/>
              <w:right w:val="single" w:sz="4" w:space="0" w:color="auto"/>
            </w:tcBorders>
            <w:shd w:val="clear" w:color="auto" w:fill="auto"/>
            <w:noWrap/>
            <w:vAlign w:val="bottom"/>
            <w:hideMark/>
          </w:tcPr>
          <w:p w14:paraId="2518DC4F"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6</w:t>
            </w:r>
          </w:p>
        </w:tc>
        <w:tc>
          <w:tcPr>
            <w:tcW w:w="1360" w:type="dxa"/>
            <w:tcBorders>
              <w:top w:val="nil"/>
              <w:left w:val="nil"/>
              <w:bottom w:val="single" w:sz="4" w:space="0" w:color="auto"/>
              <w:right w:val="single" w:sz="4" w:space="0" w:color="auto"/>
            </w:tcBorders>
            <w:shd w:val="clear" w:color="auto" w:fill="auto"/>
            <w:noWrap/>
            <w:vAlign w:val="bottom"/>
            <w:hideMark/>
          </w:tcPr>
          <w:p w14:paraId="45C89A71"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462</w:t>
            </w:r>
          </w:p>
        </w:tc>
        <w:tc>
          <w:tcPr>
            <w:tcW w:w="2684" w:type="dxa"/>
            <w:tcBorders>
              <w:top w:val="nil"/>
              <w:left w:val="nil"/>
              <w:bottom w:val="single" w:sz="4" w:space="0" w:color="auto"/>
              <w:right w:val="single" w:sz="8" w:space="0" w:color="auto"/>
            </w:tcBorders>
            <w:shd w:val="clear" w:color="auto" w:fill="auto"/>
            <w:noWrap/>
            <w:vAlign w:val="bottom"/>
            <w:hideMark/>
          </w:tcPr>
          <w:p w14:paraId="3BD9AF6D"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93%</w:t>
            </w:r>
          </w:p>
        </w:tc>
      </w:tr>
      <w:tr w:rsidR="00EE1F29" w:rsidRPr="00E27A1E" w14:paraId="4D6856BF" w14:textId="77777777" w:rsidTr="00655028">
        <w:trPr>
          <w:trHeight w:val="206"/>
        </w:trPr>
        <w:tc>
          <w:tcPr>
            <w:tcW w:w="2059" w:type="dxa"/>
            <w:tcBorders>
              <w:top w:val="nil"/>
              <w:left w:val="single" w:sz="8" w:space="0" w:color="auto"/>
              <w:bottom w:val="single" w:sz="4" w:space="0" w:color="auto"/>
              <w:right w:val="single" w:sz="4" w:space="0" w:color="auto"/>
            </w:tcBorders>
            <w:shd w:val="clear" w:color="auto" w:fill="auto"/>
            <w:noWrap/>
            <w:vAlign w:val="bottom"/>
            <w:hideMark/>
          </w:tcPr>
          <w:p w14:paraId="0EC9549F" w14:textId="77777777" w:rsidR="00EE1F29" w:rsidRPr="00E27A1E" w:rsidRDefault="00EE1F29" w:rsidP="001266CA">
            <w:pPr>
              <w:spacing w:after="0" w:line="240" w:lineRule="auto"/>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LİSANS</w:t>
            </w:r>
          </w:p>
        </w:tc>
        <w:tc>
          <w:tcPr>
            <w:tcW w:w="881" w:type="dxa"/>
            <w:tcBorders>
              <w:top w:val="nil"/>
              <w:left w:val="nil"/>
              <w:bottom w:val="single" w:sz="4" w:space="0" w:color="auto"/>
              <w:right w:val="single" w:sz="4" w:space="0" w:color="auto"/>
            </w:tcBorders>
            <w:shd w:val="clear" w:color="auto" w:fill="auto"/>
            <w:noWrap/>
            <w:vAlign w:val="bottom"/>
            <w:hideMark/>
          </w:tcPr>
          <w:p w14:paraId="5CC01307"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2270</w:t>
            </w:r>
          </w:p>
        </w:tc>
        <w:tc>
          <w:tcPr>
            <w:tcW w:w="881" w:type="dxa"/>
            <w:tcBorders>
              <w:top w:val="nil"/>
              <w:left w:val="nil"/>
              <w:bottom w:val="single" w:sz="4" w:space="0" w:color="auto"/>
              <w:right w:val="single" w:sz="4" w:space="0" w:color="auto"/>
            </w:tcBorders>
            <w:shd w:val="clear" w:color="auto" w:fill="auto"/>
            <w:noWrap/>
            <w:vAlign w:val="bottom"/>
            <w:hideMark/>
          </w:tcPr>
          <w:p w14:paraId="4FA6E762"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117</w:t>
            </w:r>
          </w:p>
        </w:tc>
        <w:tc>
          <w:tcPr>
            <w:tcW w:w="1588" w:type="dxa"/>
            <w:tcBorders>
              <w:top w:val="nil"/>
              <w:left w:val="nil"/>
              <w:bottom w:val="single" w:sz="4" w:space="0" w:color="auto"/>
              <w:right w:val="single" w:sz="4" w:space="0" w:color="auto"/>
            </w:tcBorders>
            <w:shd w:val="clear" w:color="auto" w:fill="auto"/>
            <w:noWrap/>
            <w:vAlign w:val="bottom"/>
            <w:hideMark/>
          </w:tcPr>
          <w:p w14:paraId="51076D66"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8</w:t>
            </w:r>
          </w:p>
        </w:tc>
        <w:tc>
          <w:tcPr>
            <w:tcW w:w="1360" w:type="dxa"/>
            <w:tcBorders>
              <w:top w:val="nil"/>
              <w:left w:val="nil"/>
              <w:bottom w:val="single" w:sz="4" w:space="0" w:color="auto"/>
              <w:right w:val="single" w:sz="4" w:space="0" w:color="auto"/>
            </w:tcBorders>
            <w:shd w:val="clear" w:color="auto" w:fill="auto"/>
            <w:noWrap/>
            <w:vAlign w:val="bottom"/>
            <w:hideMark/>
          </w:tcPr>
          <w:p w14:paraId="24FCB0E2"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2395</w:t>
            </w:r>
          </w:p>
        </w:tc>
        <w:tc>
          <w:tcPr>
            <w:tcW w:w="2684" w:type="dxa"/>
            <w:tcBorders>
              <w:top w:val="nil"/>
              <w:left w:val="nil"/>
              <w:bottom w:val="single" w:sz="4" w:space="0" w:color="auto"/>
              <w:right w:val="single" w:sz="8" w:space="0" w:color="auto"/>
            </w:tcBorders>
            <w:shd w:val="clear" w:color="auto" w:fill="auto"/>
            <w:noWrap/>
            <w:vAlign w:val="bottom"/>
            <w:hideMark/>
          </w:tcPr>
          <w:p w14:paraId="0D1A84E1"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95%</w:t>
            </w:r>
          </w:p>
        </w:tc>
      </w:tr>
      <w:tr w:rsidR="00EE1F29" w:rsidRPr="00E27A1E" w14:paraId="0E037564" w14:textId="77777777" w:rsidTr="00655028">
        <w:trPr>
          <w:trHeight w:val="206"/>
        </w:trPr>
        <w:tc>
          <w:tcPr>
            <w:tcW w:w="2059" w:type="dxa"/>
            <w:tcBorders>
              <w:top w:val="nil"/>
              <w:left w:val="single" w:sz="8" w:space="0" w:color="auto"/>
              <w:bottom w:val="single" w:sz="4" w:space="0" w:color="auto"/>
              <w:right w:val="single" w:sz="4" w:space="0" w:color="auto"/>
            </w:tcBorders>
            <w:shd w:val="clear" w:color="auto" w:fill="auto"/>
            <w:noWrap/>
            <w:vAlign w:val="bottom"/>
            <w:hideMark/>
          </w:tcPr>
          <w:p w14:paraId="36D4C144" w14:textId="77777777" w:rsidR="00EE1F29" w:rsidRPr="00E27A1E" w:rsidRDefault="00EE1F29" w:rsidP="001266CA">
            <w:pPr>
              <w:spacing w:after="0" w:line="240" w:lineRule="auto"/>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ÖN LİSANS</w:t>
            </w:r>
          </w:p>
        </w:tc>
        <w:tc>
          <w:tcPr>
            <w:tcW w:w="881" w:type="dxa"/>
            <w:tcBorders>
              <w:top w:val="nil"/>
              <w:left w:val="nil"/>
              <w:bottom w:val="single" w:sz="4" w:space="0" w:color="auto"/>
              <w:right w:val="single" w:sz="4" w:space="0" w:color="auto"/>
            </w:tcBorders>
            <w:shd w:val="clear" w:color="auto" w:fill="auto"/>
            <w:noWrap/>
            <w:vAlign w:val="bottom"/>
            <w:hideMark/>
          </w:tcPr>
          <w:p w14:paraId="1B072C6A"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246</w:t>
            </w:r>
          </w:p>
        </w:tc>
        <w:tc>
          <w:tcPr>
            <w:tcW w:w="881" w:type="dxa"/>
            <w:tcBorders>
              <w:top w:val="nil"/>
              <w:left w:val="nil"/>
              <w:bottom w:val="single" w:sz="4" w:space="0" w:color="auto"/>
              <w:right w:val="single" w:sz="4" w:space="0" w:color="auto"/>
            </w:tcBorders>
            <w:shd w:val="clear" w:color="auto" w:fill="auto"/>
            <w:noWrap/>
            <w:vAlign w:val="bottom"/>
            <w:hideMark/>
          </w:tcPr>
          <w:p w14:paraId="7D3FA8C2"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15</w:t>
            </w:r>
          </w:p>
        </w:tc>
        <w:tc>
          <w:tcPr>
            <w:tcW w:w="1588" w:type="dxa"/>
            <w:tcBorders>
              <w:top w:val="nil"/>
              <w:left w:val="nil"/>
              <w:bottom w:val="single" w:sz="4" w:space="0" w:color="auto"/>
              <w:right w:val="single" w:sz="4" w:space="0" w:color="auto"/>
            </w:tcBorders>
            <w:shd w:val="clear" w:color="auto" w:fill="auto"/>
            <w:noWrap/>
            <w:vAlign w:val="bottom"/>
            <w:hideMark/>
          </w:tcPr>
          <w:p w14:paraId="0E3A1AE8"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1</w:t>
            </w:r>
          </w:p>
        </w:tc>
        <w:tc>
          <w:tcPr>
            <w:tcW w:w="1360" w:type="dxa"/>
            <w:tcBorders>
              <w:top w:val="nil"/>
              <w:left w:val="nil"/>
              <w:bottom w:val="single" w:sz="4" w:space="0" w:color="auto"/>
              <w:right w:val="single" w:sz="4" w:space="0" w:color="auto"/>
            </w:tcBorders>
            <w:shd w:val="clear" w:color="auto" w:fill="auto"/>
            <w:noWrap/>
            <w:vAlign w:val="bottom"/>
            <w:hideMark/>
          </w:tcPr>
          <w:p w14:paraId="6626F6A5"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262</w:t>
            </w:r>
          </w:p>
        </w:tc>
        <w:tc>
          <w:tcPr>
            <w:tcW w:w="2684" w:type="dxa"/>
            <w:tcBorders>
              <w:top w:val="nil"/>
              <w:left w:val="nil"/>
              <w:bottom w:val="single" w:sz="4" w:space="0" w:color="auto"/>
              <w:right w:val="single" w:sz="8" w:space="0" w:color="auto"/>
            </w:tcBorders>
            <w:shd w:val="clear" w:color="auto" w:fill="auto"/>
            <w:noWrap/>
            <w:vAlign w:val="bottom"/>
            <w:hideMark/>
          </w:tcPr>
          <w:p w14:paraId="7FD0F2E7"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94%</w:t>
            </w:r>
          </w:p>
        </w:tc>
      </w:tr>
      <w:tr w:rsidR="00EE1F29" w:rsidRPr="00E27A1E" w14:paraId="4ECE3188" w14:textId="77777777" w:rsidTr="00655028">
        <w:trPr>
          <w:trHeight w:val="218"/>
        </w:trPr>
        <w:tc>
          <w:tcPr>
            <w:tcW w:w="2059" w:type="dxa"/>
            <w:tcBorders>
              <w:top w:val="nil"/>
              <w:left w:val="single" w:sz="8" w:space="0" w:color="auto"/>
              <w:bottom w:val="single" w:sz="8" w:space="0" w:color="auto"/>
              <w:right w:val="single" w:sz="4" w:space="0" w:color="auto"/>
            </w:tcBorders>
            <w:shd w:val="clear" w:color="auto" w:fill="auto"/>
            <w:noWrap/>
            <w:vAlign w:val="bottom"/>
            <w:hideMark/>
          </w:tcPr>
          <w:p w14:paraId="35BB3F57" w14:textId="77777777" w:rsidR="00EE1F29" w:rsidRPr="00E27A1E" w:rsidRDefault="00EE1F29" w:rsidP="001266CA">
            <w:pPr>
              <w:spacing w:after="0" w:line="240" w:lineRule="auto"/>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Lise Dengi ve Altı</w:t>
            </w:r>
          </w:p>
        </w:tc>
        <w:tc>
          <w:tcPr>
            <w:tcW w:w="881" w:type="dxa"/>
            <w:tcBorders>
              <w:top w:val="nil"/>
              <w:left w:val="nil"/>
              <w:bottom w:val="single" w:sz="8" w:space="0" w:color="auto"/>
              <w:right w:val="single" w:sz="4" w:space="0" w:color="auto"/>
            </w:tcBorders>
            <w:shd w:val="clear" w:color="auto" w:fill="auto"/>
            <w:noWrap/>
            <w:vAlign w:val="bottom"/>
            <w:hideMark/>
          </w:tcPr>
          <w:p w14:paraId="6B79C76B"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94</w:t>
            </w:r>
          </w:p>
        </w:tc>
        <w:tc>
          <w:tcPr>
            <w:tcW w:w="881" w:type="dxa"/>
            <w:tcBorders>
              <w:top w:val="nil"/>
              <w:left w:val="nil"/>
              <w:bottom w:val="single" w:sz="8" w:space="0" w:color="auto"/>
              <w:right w:val="single" w:sz="4" w:space="0" w:color="auto"/>
            </w:tcBorders>
            <w:shd w:val="clear" w:color="auto" w:fill="auto"/>
            <w:noWrap/>
            <w:vAlign w:val="bottom"/>
            <w:hideMark/>
          </w:tcPr>
          <w:p w14:paraId="39E43368"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10</w:t>
            </w:r>
          </w:p>
        </w:tc>
        <w:tc>
          <w:tcPr>
            <w:tcW w:w="1588" w:type="dxa"/>
            <w:tcBorders>
              <w:top w:val="nil"/>
              <w:left w:val="nil"/>
              <w:bottom w:val="single" w:sz="8" w:space="0" w:color="auto"/>
              <w:right w:val="single" w:sz="4" w:space="0" w:color="auto"/>
            </w:tcBorders>
            <w:shd w:val="clear" w:color="auto" w:fill="auto"/>
            <w:noWrap/>
            <w:vAlign w:val="bottom"/>
            <w:hideMark/>
          </w:tcPr>
          <w:p w14:paraId="0294E70A"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2</w:t>
            </w:r>
          </w:p>
        </w:tc>
        <w:tc>
          <w:tcPr>
            <w:tcW w:w="1360" w:type="dxa"/>
            <w:tcBorders>
              <w:top w:val="nil"/>
              <w:left w:val="nil"/>
              <w:bottom w:val="single" w:sz="8" w:space="0" w:color="auto"/>
              <w:right w:val="single" w:sz="4" w:space="0" w:color="auto"/>
            </w:tcBorders>
            <w:shd w:val="clear" w:color="auto" w:fill="auto"/>
            <w:noWrap/>
            <w:vAlign w:val="bottom"/>
            <w:hideMark/>
          </w:tcPr>
          <w:p w14:paraId="25701E56"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106</w:t>
            </w:r>
          </w:p>
        </w:tc>
        <w:tc>
          <w:tcPr>
            <w:tcW w:w="2684" w:type="dxa"/>
            <w:tcBorders>
              <w:top w:val="nil"/>
              <w:left w:val="nil"/>
              <w:bottom w:val="single" w:sz="8" w:space="0" w:color="auto"/>
              <w:right w:val="single" w:sz="8" w:space="0" w:color="auto"/>
            </w:tcBorders>
            <w:shd w:val="clear" w:color="auto" w:fill="auto"/>
            <w:noWrap/>
            <w:vAlign w:val="bottom"/>
            <w:hideMark/>
          </w:tcPr>
          <w:p w14:paraId="59488975"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89%</w:t>
            </w:r>
          </w:p>
        </w:tc>
      </w:tr>
      <w:tr w:rsidR="00EE1F29" w:rsidRPr="00E27A1E" w14:paraId="10CDAA1A" w14:textId="77777777" w:rsidTr="00655028">
        <w:trPr>
          <w:trHeight w:val="206"/>
        </w:trPr>
        <w:tc>
          <w:tcPr>
            <w:tcW w:w="9456" w:type="dxa"/>
            <w:gridSpan w:val="6"/>
            <w:tcBorders>
              <w:top w:val="nil"/>
              <w:left w:val="single" w:sz="4" w:space="0" w:color="auto"/>
              <w:bottom w:val="single" w:sz="4" w:space="0" w:color="auto"/>
              <w:right w:val="single" w:sz="4" w:space="0" w:color="auto"/>
            </w:tcBorders>
            <w:shd w:val="clear" w:color="auto" w:fill="auto"/>
            <w:noWrap/>
            <w:vAlign w:val="bottom"/>
            <w:hideMark/>
          </w:tcPr>
          <w:p w14:paraId="574F1B0D" w14:textId="77777777" w:rsidR="00EE1F29" w:rsidRPr="00E27A1E" w:rsidRDefault="00EE1F29" w:rsidP="001266CA">
            <w:pPr>
              <w:spacing w:after="0" w:line="240" w:lineRule="auto"/>
              <w:jc w:val="right"/>
              <w:rPr>
                <w:rFonts w:ascii="Arial" w:eastAsia="Times New Roman" w:hAnsi="Arial" w:cs="Arial"/>
                <w:color w:val="000000"/>
                <w:sz w:val="20"/>
                <w:szCs w:val="20"/>
                <w:lang w:eastAsia="tr-TR"/>
              </w:rPr>
            </w:pPr>
            <w:r w:rsidRPr="00E27A1E">
              <w:rPr>
                <w:rFonts w:ascii="Arial" w:eastAsia="Times New Roman" w:hAnsi="Arial" w:cs="Arial"/>
                <w:color w:val="000000"/>
                <w:sz w:val="20"/>
                <w:szCs w:val="20"/>
                <w:lang w:eastAsia="tr-TR"/>
              </w:rPr>
              <w:t> </w:t>
            </w:r>
          </w:p>
        </w:tc>
      </w:tr>
      <w:tr w:rsidR="00655028" w:rsidRPr="00E27A1E" w14:paraId="67B06B4C" w14:textId="77777777" w:rsidTr="00655028">
        <w:trPr>
          <w:trHeight w:val="206"/>
        </w:trPr>
        <w:tc>
          <w:tcPr>
            <w:tcW w:w="2059" w:type="dxa"/>
            <w:tcBorders>
              <w:top w:val="nil"/>
              <w:left w:val="single" w:sz="4" w:space="0" w:color="auto"/>
              <w:bottom w:val="single" w:sz="4" w:space="0" w:color="auto"/>
              <w:right w:val="single" w:sz="4" w:space="0" w:color="auto"/>
            </w:tcBorders>
            <w:shd w:val="clear" w:color="D9E7FD" w:fill="D9E7FD"/>
            <w:noWrap/>
            <w:vAlign w:val="bottom"/>
            <w:hideMark/>
          </w:tcPr>
          <w:p w14:paraId="3D035BE5" w14:textId="77777777" w:rsidR="00EE1F29" w:rsidRPr="00E27A1E" w:rsidRDefault="00EE1F29" w:rsidP="001266CA">
            <w:pPr>
              <w:spacing w:after="0" w:line="240" w:lineRule="auto"/>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Genel Toplam</w:t>
            </w:r>
          </w:p>
        </w:tc>
        <w:tc>
          <w:tcPr>
            <w:tcW w:w="881" w:type="dxa"/>
            <w:tcBorders>
              <w:top w:val="nil"/>
              <w:left w:val="nil"/>
              <w:bottom w:val="single" w:sz="4" w:space="0" w:color="auto"/>
              <w:right w:val="single" w:sz="4" w:space="0" w:color="auto"/>
            </w:tcBorders>
            <w:shd w:val="clear" w:color="D9E7FD" w:fill="D9E7FD"/>
            <w:noWrap/>
            <w:vAlign w:val="bottom"/>
            <w:hideMark/>
          </w:tcPr>
          <w:p w14:paraId="44E93FBA" w14:textId="77777777" w:rsidR="00EE1F29" w:rsidRPr="00E27A1E" w:rsidRDefault="00EE1F29" w:rsidP="001266CA">
            <w:pPr>
              <w:spacing w:after="0" w:line="240" w:lineRule="auto"/>
              <w:jc w:val="right"/>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3038</w:t>
            </w:r>
          </w:p>
        </w:tc>
        <w:tc>
          <w:tcPr>
            <w:tcW w:w="881" w:type="dxa"/>
            <w:tcBorders>
              <w:top w:val="nil"/>
              <w:left w:val="nil"/>
              <w:bottom w:val="single" w:sz="4" w:space="0" w:color="auto"/>
              <w:right w:val="single" w:sz="4" w:space="0" w:color="auto"/>
            </w:tcBorders>
            <w:shd w:val="clear" w:color="D9E7FD" w:fill="D9E7FD"/>
            <w:noWrap/>
            <w:vAlign w:val="bottom"/>
            <w:hideMark/>
          </w:tcPr>
          <w:p w14:paraId="433E8CC0" w14:textId="77777777" w:rsidR="00EE1F29" w:rsidRPr="00E27A1E" w:rsidRDefault="00EE1F29" w:rsidP="001266CA">
            <w:pPr>
              <w:spacing w:after="0" w:line="240" w:lineRule="auto"/>
              <w:jc w:val="right"/>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170</w:t>
            </w:r>
          </w:p>
        </w:tc>
        <w:tc>
          <w:tcPr>
            <w:tcW w:w="1588" w:type="dxa"/>
            <w:tcBorders>
              <w:top w:val="nil"/>
              <w:left w:val="nil"/>
              <w:bottom w:val="single" w:sz="4" w:space="0" w:color="auto"/>
              <w:right w:val="single" w:sz="4" w:space="0" w:color="auto"/>
            </w:tcBorders>
            <w:shd w:val="clear" w:color="D9E7FD" w:fill="D9E7FD"/>
            <w:noWrap/>
            <w:vAlign w:val="bottom"/>
            <w:hideMark/>
          </w:tcPr>
          <w:p w14:paraId="51AA74D8" w14:textId="77777777" w:rsidR="00EE1F29" w:rsidRPr="00E27A1E" w:rsidRDefault="00EE1F29" w:rsidP="001266CA">
            <w:pPr>
              <w:spacing w:after="0" w:line="240" w:lineRule="auto"/>
              <w:jc w:val="right"/>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17</w:t>
            </w:r>
          </w:p>
        </w:tc>
        <w:tc>
          <w:tcPr>
            <w:tcW w:w="1360" w:type="dxa"/>
            <w:tcBorders>
              <w:top w:val="nil"/>
              <w:left w:val="nil"/>
              <w:bottom w:val="single" w:sz="4" w:space="0" w:color="auto"/>
              <w:right w:val="single" w:sz="4" w:space="0" w:color="auto"/>
            </w:tcBorders>
            <w:shd w:val="clear" w:color="D9E7FD" w:fill="D9E7FD"/>
            <w:noWrap/>
            <w:vAlign w:val="bottom"/>
            <w:hideMark/>
          </w:tcPr>
          <w:p w14:paraId="13516D2B" w14:textId="77777777" w:rsidR="00EE1F29" w:rsidRPr="00E27A1E" w:rsidRDefault="00EE1F29" w:rsidP="001266CA">
            <w:pPr>
              <w:spacing w:after="0" w:line="240" w:lineRule="auto"/>
              <w:jc w:val="right"/>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3225</w:t>
            </w:r>
          </w:p>
        </w:tc>
        <w:tc>
          <w:tcPr>
            <w:tcW w:w="2684" w:type="dxa"/>
            <w:tcBorders>
              <w:top w:val="nil"/>
              <w:left w:val="nil"/>
              <w:bottom w:val="single" w:sz="4" w:space="0" w:color="auto"/>
              <w:right w:val="single" w:sz="4" w:space="0" w:color="auto"/>
            </w:tcBorders>
            <w:shd w:val="clear" w:color="D9E7FD" w:fill="D9E7FD"/>
            <w:noWrap/>
            <w:vAlign w:val="bottom"/>
            <w:hideMark/>
          </w:tcPr>
          <w:p w14:paraId="35D5D746" w14:textId="77777777" w:rsidR="00EE1F29" w:rsidRPr="00E27A1E" w:rsidRDefault="00EE1F29" w:rsidP="001266CA">
            <w:pPr>
              <w:spacing w:after="0" w:line="240" w:lineRule="auto"/>
              <w:jc w:val="right"/>
              <w:rPr>
                <w:rFonts w:ascii="Arial" w:eastAsia="Times New Roman" w:hAnsi="Arial" w:cs="Arial"/>
                <w:b/>
                <w:bCs/>
                <w:color w:val="000000"/>
                <w:sz w:val="20"/>
                <w:szCs w:val="20"/>
                <w:lang w:eastAsia="tr-TR"/>
              </w:rPr>
            </w:pPr>
            <w:r w:rsidRPr="00E27A1E">
              <w:rPr>
                <w:rFonts w:ascii="Arial" w:eastAsia="Times New Roman" w:hAnsi="Arial" w:cs="Arial"/>
                <w:b/>
                <w:bCs/>
                <w:color w:val="000000"/>
                <w:sz w:val="20"/>
                <w:szCs w:val="20"/>
                <w:lang w:eastAsia="tr-TR"/>
              </w:rPr>
              <w:t>94%</w:t>
            </w:r>
          </w:p>
        </w:tc>
      </w:tr>
    </w:tbl>
    <w:p w14:paraId="76113EC3" w14:textId="77777777" w:rsidR="00EE1F29" w:rsidRDefault="00EE1F29" w:rsidP="00EE1F29"/>
    <w:p w14:paraId="0EA1BE39" w14:textId="77777777" w:rsidR="00602020" w:rsidRDefault="00602020">
      <w:pPr>
        <w:rPr>
          <w:rFonts w:asciiTheme="majorHAnsi" w:eastAsiaTheme="majorEastAsia" w:hAnsiTheme="majorHAnsi" w:cstheme="majorBidi"/>
          <w:color w:val="2F5496" w:themeColor="accent1" w:themeShade="BF"/>
          <w:sz w:val="32"/>
          <w:szCs w:val="32"/>
        </w:rPr>
      </w:pPr>
      <w:r>
        <w:br w:type="page"/>
      </w:r>
    </w:p>
    <w:p w14:paraId="6E0B3C17" w14:textId="77777777" w:rsidR="00EE1F29" w:rsidRDefault="00602020" w:rsidP="00602020">
      <w:pPr>
        <w:pStyle w:val="Balk1"/>
      </w:pPr>
      <w:bookmarkStart w:id="26" w:name="_Toc91368789"/>
      <w:r>
        <w:lastRenderedPageBreak/>
        <w:t>YOKSULLAŞMA SOSYAL YAŞAMA KATILMAYI KISITLIYOR</w:t>
      </w:r>
      <w:bookmarkEnd w:id="26"/>
    </w:p>
    <w:p w14:paraId="400D1EB7" w14:textId="77777777" w:rsidR="00602020" w:rsidRDefault="00602020" w:rsidP="00602020">
      <w:pPr>
        <w:pStyle w:val="Balk2"/>
        <w:numPr>
          <w:ilvl w:val="0"/>
          <w:numId w:val="33"/>
        </w:numPr>
      </w:pPr>
      <w:bookmarkStart w:id="27" w:name="_Toc91368790"/>
      <w:r>
        <w:t>Kamu Emekçilerinin Sinema / Tiyatro vb. Etkinliklere Gitme İmkanı</w:t>
      </w:r>
      <w:bookmarkEnd w:id="27"/>
    </w:p>
    <w:p w14:paraId="52601CBC" w14:textId="77777777" w:rsidR="00602020" w:rsidRPr="00031397" w:rsidRDefault="00602020" w:rsidP="00602020">
      <w:pPr>
        <w:jc w:val="both"/>
        <w:rPr>
          <w:b/>
          <w:bCs/>
        </w:rPr>
      </w:pPr>
      <w:r>
        <w:t>Araştırmamıza katılan kamu emekçilerine“</w:t>
      </w:r>
      <w:r w:rsidRPr="00E6750F">
        <w:t>Son 12 ayda sinema-tiyatro vb. bir etkinliğe gittiniz mi</w:t>
      </w:r>
      <w:r w:rsidRPr="0048765F">
        <w:t>?</w:t>
      </w:r>
      <w:r>
        <w:t xml:space="preserve"> şeklinde bir soru sorduk. </w:t>
      </w:r>
      <w:r w:rsidRPr="00031397">
        <w:rPr>
          <w:b/>
          <w:bCs/>
        </w:rPr>
        <w:t xml:space="preserve">Kamu emekçilerinin yüzde 67’si 12 </w:t>
      </w:r>
      <w:r w:rsidR="00FD65C1" w:rsidRPr="00031397">
        <w:rPr>
          <w:b/>
          <w:bCs/>
        </w:rPr>
        <w:t>ay içinde</w:t>
      </w:r>
      <w:r w:rsidRPr="00031397">
        <w:rPr>
          <w:b/>
          <w:bCs/>
        </w:rPr>
        <w:t xml:space="preserve"> sinema-tiyatro ve benzeri bir etkinliğe gitmediğini ifade etmiştir. Bu oran kadın kamu emekçilerinde yüzde 63, evli kamu emekçilerinde yüzde </w:t>
      </w:r>
      <w:r w:rsidR="00FD65C1" w:rsidRPr="00031397">
        <w:rPr>
          <w:b/>
          <w:bCs/>
        </w:rPr>
        <w:t>71 olarak</w:t>
      </w:r>
      <w:r w:rsidRPr="00031397">
        <w:rPr>
          <w:b/>
          <w:bCs/>
        </w:rPr>
        <w:t xml:space="preserve"> ifade edilirken 30 yaş altı kamu emekçilerinde yüzde 65 olarak ifade edilmiştir. </w:t>
      </w:r>
    </w:p>
    <w:tbl>
      <w:tblPr>
        <w:tblW w:w="9293" w:type="dxa"/>
        <w:tblCellMar>
          <w:left w:w="70" w:type="dxa"/>
          <w:right w:w="70" w:type="dxa"/>
        </w:tblCellMar>
        <w:tblLook w:val="04A0" w:firstRow="1" w:lastRow="0" w:firstColumn="1" w:lastColumn="0" w:noHBand="0" w:noVBand="1"/>
      </w:tblPr>
      <w:tblGrid>
        <w:gridCol w:w="1862"/>
        <w:gridCol w:w="1013"/>
        <w:gridCol w:w="1013"/>
        <w:gridCol w:w="1920"/>
        <w:gridCol w:w="1562"/>
        <w:gridCol w:w="1923"/>
      </w:tblGrid>
      <w:tr w:rsidR="00655028" w:rsidRPr="00293B5D" w14:paraId="17C49E21" w14:textId="77777777" w:rsidTr="00655028">
        <w:trPr>
          <w:trHeight w:val="769"/>
        </w:trPr>
        <w:tc>
          <w:tcPr>
            <w:tcW w:w="1862"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4C3B325C" w14:textId="77777777" w:rsidR="00602020" w:rsidRPr="00293B5D" w:rsidRDefault="00602020" w:rsidP="001266CA">
            <w:pPr>
              <w:spacing w:after="0" w:line="240" w:lineRule="auto"/>
              <w:rPr>
                <w:rFonts w:ascii="Arial" w:eastAsia="Times New Roman" w:hAnsi="Arial" w:cs="Arial"/>
                <w:b/>
                <w:bCs/>
                <w:color w:val="000000"/>
                <w:sz w:val="20"/>
                <w:szCs w:val="20"/>
                <w:lang w:eastAsia="tr-TR"/>
              </w:rPr>
            </w:pPr>
            <w:r w:rsidRPr="00293B5D">
              <w:rPr>
                <w:rFonts w:ascii="Arial" w:eastAsia="Times New Roman" w:hAnsi="Arial" w:cs="Arial"/>
                <w:b/>
                <w:bCs/>
                <w:color w:val="000000"/>
                <w:sz w:val="20"/>
                <w:szCs w:val="20"/>
                <w:lang w:eastAsia="tr-TR"/>
              </w:rPr>
              <w:t>Cinsiyet</w:t>
            </w:r>
          </w:p>
        </w:tc>
        <w:tc>
          <w:tcPr>
            <w:tcW w:w="1013" w:type="dxa"/>
            <w:tcBorders>
              <w:top w:val="single" w:sz="8" w:space="0" w:color="auto"/>
              <w:left w:val="nil"/>
              <w:bottom w:val="single" w:sz="4" w:space="0" w:color="auto"/>
              <w:right w:val="single" w:sz="4" w:space="0" w:color="auto"/>
            </w:tcBorders>
            <w:shd w:val="clear" w:color="D9E7FD" w:fill="D9E7FD"/>
            <w:noWrap/>
            <w:vAlign w:val="center"/>
            <w:hideMark/>
          </w:tcPr>
          <w:p w14:paraId="1607DA00" w14:textId="77777777" w:rsidR="00602020" w:rsidRPr="00293B5D" w:rsidRDefault="00602020" w:rsidP="001266CA">
            <w:pPr>
              <w:spacing w:after="0" w:line="240" w:lineRule="auto"/>
              <w:jc w:val="center"/>
              <w:rPr>
                <w:rFonts w:ascii="Arial" w:eastAsia="Times New Roman" w:hAnsi="Arial" w:cs="Arial"/>
                <w:b/>
                <w:bCs/>
                <w:color w:val="000000"/>
                <w:sz w:val="20"/>
                <w:szCs w:val="20"/>
                <w:lang w:eastAsia="tr-TR"/>
              </w:rPr>
            </w:pPr>
            <w:r w:rsidRPr="00293B5D">
              <w:rPr>
                <w:rFonts w:ascii="Arial" w:eastAsia="Times New Roman" w:hAnsi="Arial" w:cs="Arial"/>
                <w:b/>
                <w:bCs/>
                <w:color w:val="000000"/>
                <w:sz w:val="20"/>
                <w:szCs w:val="20"/>
                <w:lang w:eastAsia="tr-TR"/>
              </w:rPr>
              <w:t>Evet</w:t>
            </w:r>
          </w:p>
        </w:tc>
        <w:tc>
          <w:tcPr>
            <w:tcW w:w="1013" w:type="dxa"/>
            <w:tcBorders>
              <w:top w:val="single" w:sz="8" w:space="0" w:color="auto"/>
              <w:left w:val="nil"/>
              <w:bottom w:val="single" w:sz="4" w:space="0" w:color="auto"/>
              <w:right w:val="single" w:sz="4" w:space="0" w:color="auto"/>
            </w:tcBorders>
            <w:shd w:val="clear" w:color="D9E7FD" w:fill="D9E7FD"/>
            <w:noWrap/>
            <w:vAlign w:val="center"/>
            <w:hideMark/>
          </w:tcPr>
          <w:p w14:paraId="4642FF07" w14:textId="77777777" w:rsidR="00602020" w:rsidRPr="00293B5D" w:rsidRDefault="00602020" w:rsidP="001266CA">
            <w:pPr>
              <w:spacing w:after="0" w:line="240" w:lineRule="auto"/>
              <w:jc w:val="center"/>
              <w:rPr>
                <w:rFonts w:ascii="Arial" w:eastAsia="Times New Roman" w:hAnsi="Arial" w:cs="Arial"/>
                <w:b/>
                <w:bCs/>
                <w:color w:val="000000"/>
                <w:sz w:val="20"/>
                <w:szCs w:val="20"/>
                <w:lang w:eastAsia="tr-TR"/>
              </w:rPr>
            </w:pPr>
            <w:r w:rsidRPr="00293B5D">
              <w:rPr>
                <w:rFonts w:ascii="Arial" w:eastAsia="Times New Roman" w:hAnsi="Arial" w:cs="Arial"/>
                <w:b/>
                <w:bCs/>
                <w:color w:val="000000"/>
                <w:sz w:val="20"/>
                <w:szCs w:val="20"/>
                <w:lang w:eastAsia="tr-TR"/>
              </w:rPr>
              <w:t>Hayır</w:t>
            </w:r>
          </w:p>
        </w:tc>
        <w:tc>
          <w:tcPr>
            <w:tcW w:w="1920" w:type="dxa"/>
            <w:tcBorders>
              <w:top w:val="single" w:sz="8" w:space="0" w:color="auto"/>
              <w:left w:val="nil"/>
              <w:bottom w:val="single" w:sz="4" w:space="0" w:color="auto"/>
              <w:right w:val="single" w:sz="4" w:space="0" w:color="auto"/>
            </w:tcBorders>
            <w:shd w:val="clear" w:color="D9E7FD" w:fill="D9E7FD"/>
            <w:vAlign w:val="center"/>
            <w:hideMark/>
          </w:tcPr>
          <w:p w14:paraId="133E7EE5" w14:textId="77777777" w:rsidR="00602020" w:rsidRPr="00293B5D" w:rsidRDefault="00602020" w:rsidP="001266CA">
            <w:pPr>
              <w:spacing w:after="0" w:line="240" w:lineRule="auto"/>
              <w:jc w:val="center"/>
              <w:rPr>
                <w:rFonts w:ascii="Arial" w:eastAsia="Times New Roman" w:hAnsi="Arial" w:cs="Arial"/>
                <w:b/>
                <w:bCs/>
                <w:color w:val="000000"/>
                <w:sz w:val="20"/>
                <w:szCs w:val="20"/>
                <w:lang w:eastAsia="tr-TR"/>
              </w:rPr>
            </w:pPr>
            <w:r w:rsidRPr="00293B5D">
              <w:rPr>
                <w:rFonts w:ascii="Arial" w:eastAsia="Times New Roman" w:hAnsi="Arial" w:cs="Arial"/>
                <w:b/>
                <w:bCs/>
                <w:color w:val="000000"/>
                <w:sz w:val="20"/>
                <w:szCs w:val="20"/>
                <w:lang w:eastAsia="tr-TR"/>
              </w:rPr>
              <w:t>Fikrim yok/ Belirtmek istemiyorum</w:t>
            </w:r>
          </w:p>
        </w:tc>
        <w:tc>
          <w:tcPr>
            <w:tcW w:w="1562" w:type="dxa"/>
            <w:tcBorders>
              <w:top w:val="single" w:sz="8" w:space="0" w:color="auto"/>
              <w:left w:val="nil"/>
              <w:bottom w:val="single" w:sz="4" w:space="0" w:color="auto"/>
              <w:right w:val="single" w:sz="4" w:space="0" w:color="auto"/>
            </w:tcBorders>
            <w:shd w:val="clear" w:color="D9E7FD" w:fill="D9E7FD"/>
            <w:noWrap/>
            <w:vAlign w:val="center"/>
            <w:hideMark/>
          </w:tcPr>
          <w:p w14:paraId="5F96D861" w14:textId="77777777" w:rsidR="00602020" w:rsidRPr="00293B5D" w:rsidRDefault="00602020" w:rsidP="001266CA">
            <w:pPr>
              <w:spacing w:after="0" w:line="240" w:lineRule="auto"/>
              <w:jc w:val="center"/>
              <w:rPr>
                <w:rFonts w:ascii="Arial" w:eastAsia="Times New Roman" w:hAnsi="Arial" w:cs="Arial"/>
                <w:b/>
                <w:bCs/>
                <w:color w:val="000000"/>
                <w:sz w:val="20"/>
                <w:szCs w:val="20"/>
                <w:lang w:eastAsia="tr-TR"/>
              </w:rPr>
            </w:pPr>
            <w:r w:rsidRPr="00293B5D">
              <w:rPr>
                <w:rFonts w:ascii="Arial" w:eastAsia="Times New Roman" w:hAnsi="Arial" w:cs="Arial"/>
                <w:b/>
                <w:bCs/>
                <w:color w:val="000000"/>
                <w:sz w:val="20"/>
                <w:szCs w:val="20"/>
                <w:lang w:eastAsia="tr-TR"/>
              </w:rPr>
              <w:t>Genel Toplam</w:t>
            </w:r>
          </w:p>
        </w:tc>
        <w:tc>
          <w:tcPr>
            <w:tcW w:w="1918" w:type="dxa"/>
            <w:tcBorders>
              <w:top w:val="single" w:sz="8" w:space="0" w:color="auto"/>
              <w:left w:val="nil"/>
              <w:bottom w:val="single" w:sz="4" w:space="0" w:color="auto"/>
              <w:right w:val="single" w:sz="8" w:space="0" w:color="auto"/>
            </w:tcBorders>
            <w:shd w:val="clear" w:color="D9E7FD" w:fill="D9E7FD"/>
            <w:vAlign w:val="center"/>
            <w:hideMark/>
          </w:tcPr>
          <w:p w14:paraId="38F7DC21" w14:textId="77777777" w:rsidR="00602020" w:rsidRPr="00293B5D" w:rsidRDefault="00602020" w:rsidP="001266CA">
            <w:pPr>
              <w:spacing w:after="0" w:line="240" w:lineRule="auto"/>
              <w:jc w:val="center"/>
              <w:rPr>
                <w:rFonts w:ascii="Arial" w:eastAsia="Times New Roman" w:hAnsi="Arial" w:cs="Arial"/>
                <w:b/>
                <w:bCs/>
                <w:color w:val="000000"/>
                <w:sz w:val="20"/>
                <w:szCs w:val="20"/>
                <w:lang w:eastAsia="tr-TR"/>
              </w:rPr>
            </w:pPr>
            <w:r w:rsidRPr="00293B5D">
              <w:rPr>
                <w:rFonts w:ascii="Arial" w:eastAsia="Times New Roman" w:hAnsi="Arial" w:cs="Arial"/>
                <w:b/>
                <w:bCs/>
                <w:color w:val="000000"/>
                <w:sz w:val="20"/>
                <w:szCs w:val="20"/>
                <w:lang w:eastAsia="tr-TR"/>
              </w:rPr>
              <w:t>Sinema/Tiyatro vb. etkinliklere Gitme Oranı</w:t>
            </w:r>
          </w:p>
        </w:tc>
      </w:tr>
      <w:tr w:rsidR="00602020" w:rsidRPr="00293B5D" w14:paraId="5B0EABE9" w14:textId="77777777" w:rsidTr="00655028">
        <w:trPr>
          <w:trHeight w:val="256"/>
        </w:trPr>
        <w:tc>
          <w:tcPr>
            <w:tcW w:w="1862" w:type="dxa"/>
            <w:tcBorders>
              <w:top w:val="nil"/>
              <w:left w:val="single" w:sz="8" w:space="0" w:color="auto"/>
              <w:bottom w:val="single" w:sz="4" w:space="0" w:color="auto"/>
              <w:right w:val="single" w:sz="4" w:space="0" w:color="auto"/>
            </w:tcBorders>
            <w:shd w:val="clear" w:color="auto" w:fill="auto"/>
            <w:noWrap/>
            <w:vAlign w:val="bottom"/>
            <w:hideMark/>
          </w:tcPr>
          <w:p w14:paraId="6CF31E0B" w14:textId="77777777" w:rsidR="00602020" w:rsidRPr="00293B5D" w:rsidRDefault="00602020" w:rsidP="001266CA">
            <w:pPr>
              <w:spacing w:after="0" w:line="240" w:lineRule="auto"/>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Erkek</w:t>
            </w:r>
          </w:p>
        </w:tc>
        <w:tc>
          <w:tcPr>
            <w:tcW w:w="1013" w:type="dxa"/>
            <w:tcBorders>
              <w:top w:val="nil"/>
              <w:left w:val="nil"/>
              <w:bottom w:val="single" w:sz="4" w:space="0" w:color="auto"/>
              <w:right w:val="single" w:sz="4" w:space="0" w:color="auto"/>
            </w:tcBorders>
            <w:shd w:val="clear" w:color="auto" w:fill="auto"/>
            <w:noWrap/>
            <w:vAlign w:val="bottom"/>
            <w:hideMark/>
          </w:tcPr>
          <w:p w14:paraId="45D485D4"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629</w:t>
            </w:r>
          </w:p>
        </w:tc>
        <w:tc>
          <w:tcPr>
            <w:tcW w:w="1013" w:type="dxa"/>
            <w:tcBorders>
              <w:top w:val="nil"/>
              <w:left w:val="nil"/>
              <w:bottom w:val="single" w:sz="4" w:space="0" w:color="auto"/>
              <w:right w:val="single" w:sz="4" w:space="0" w:color="auto"/>
            </w:tcBorders>
            <w:shd w:val="clear" w:color="auto" w:fill="auto"/>
            <w:noWrap/>
            <w:vAlign w:val="bottom"/>
            <w:hideMark/>
          </w:tcPr>
          <w:p w14:paraId="051EFD58"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1408</w:t>
            </w:r>
          </w:p>
        </w:tc>
        <w:tc>
          <w:tcPr>
            <w:tcW w:w="1920" w:type="dxa"/>
            <w:tcBorders>
              <w:top w:val="nil"/>
              <w:left w:val="nil"/>
              <w:bottom w:val="single" w:sz="4" w:space="0" w:color="auto"/>
              <w:right w:val="single" w:sz="4" w:space="0" w:color="auto"/>
            </w:tcBorders>
            <w:shd w:val="clear" w:color="auto" w:fill="auto"/>
            <w:noWrap/>
            <w:vAlign w:val="bottom"/>
            <w:hideMark/>
          </w:tcPr>
          <w:p w14:paraId="10E9DEF4"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13</w:t>
            </w:r>
          </w:p>
        </w:tc>
        <w:tc>
          <w:tcPr>
            <w:tcW w:w="1562" w:type="dxa"/>
            <w:tcBorders>
              <w:top w:val="nil"/>
              <w:left w:val="nil"/>
              <w:bottom w:val="single" w:sz="4" w:space="0" w:color="auto"/>
              <w:right w:val="single" w:sz="4" w:space="0" w:color="auto"/>
            </w:tcBorders>
            <w:shd w:val="clear" w:color="auto" w:fill="auto"/>
            <w:noWrap/>
            <w:vAlign w:val="bottom"/>
            <w:hideMark/>
          </w:tcPr>
          <w:p w14:paraId="771B0324"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2050</w:t>
            </w:r>
          </w:p>
        </w:tc>
        <w:tc>
          <w:tcPr>
            <w:tcW w:w="1918" w:type="dxa"/>
            <w:tcBorders>
              <w:top w:val="nil"/>
              <w:left w:val="nil"/>
              <w:bottom w:val="single" w:sz="4" w:space="0" w:color="auto"/>
              <w:right w:val="single" w:sz="8" w:space="0" w:color="auto"/>
            </w:tcBorders>
            <w:shd w:val="clear" w:color="auto" w:fill="auto"/>
            <w:noWrap/>
            <w:vAlign w:val="bottom"/>
            <w:hideMark/>
          </w:tcPr>
          <w:p w14:paraId="62546760"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31%</w:t>
            </w:r>
          </w:p>
        </w:tc>
      </w:tr>
      <w:tr w:rsidR="00602020" w:rsidRPr="00293B5D" w14:paraId="6DD33C1C" w14:textId="77777777" w:rsidTr="00655028">
        <w:trPr>
          <w:trHeight w:val="271"/>
        </w:trPr>
        <w:tc>
          <w:tcPr>
            <w:tcW w:w="1862" w:type="dxa"/>
            <w:tcBorders>
              <w:top w:val="nil"/>
              <w:left w:val="single" w:sz="8" w:space="0" w:color="auto"/>
              <w:bottom w:val="single" w:sz="8" w:space="0" w:color="auto"/>
              <w:right w:val="single" w:sz="4" w:space="0" w:color="auto"/>
            </w:tcBorders>
            <w:shd w:val="clear" w:color="auto" w:fill="auto"/>
            <w:noWrap/>
            <w:vAlign w:val="bottom"/>
            <w:hideMark/>
          </w:tcPr>
          <w:p w14:paraId="5CE5E1E9" w14:textId="77777777" w:rsidR="00602020" w:rsidRPr="00293B5D" w:rsidRDefault="00602020" w:rsidP="001266CA">
            <w:pPr>
              <w:spacing w:after="0" w:line="240" w:lineRule="auto"/>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Kadın</w:t>
            </w:r>
          </w:p>
        </w:tc>
        <w:tc>
          <w:tcPr>
            <w:tcW w:w="1013" w:type="dxa"/>
            <w:tcBorders>
              <w:top w:val="nil"/>
              <w:left w:val="nil"/>
              <w:bottom w:val="single" w:sz="8" w:space="0" w:color="auto"/>
              <w:right w:val="single" w:sz="4" w:space="0" w:color="auto"/>
            </w:tcBorders>
            <w:shd w:val="clear" w:color="auto" w:fill="auto"/>
            <w:noWrap/>
            <w:vAlign w:val="bottom"/>
            <w:hideMark/>
          </w:tcPr>
          <w:p w14:paraId="7A18806E"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430</w:t>
            </w:r>
          </w:p>
        </w:tc>
        <w:tc>
          <w:tcPr>
            <w:tcW w:w="1013" w:type="dxa"/>
            <w:tcBorders>
              <w:top w:val="nil"/>
              <w:left w:val="nil"/>
              <w:bottom w:val="single" w:sz="8" w:space="0" w:color="auto"/>
              <w:right w:val="single" w:sz="4" w:space="0" w:color="auto"/>
            </w:tcBorders>
            <w:shd w:val="clear" w:color="auto" w:fill="auto"/>
            <w:noWrap/>
            <w:vAlign w:val="bottom"/>
            <w:hideMark/>
          </w:tcPr>
          <w:p w14:paraId="19040588"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740</w:t>
            </w:r>
          </w:p>
        </w:tc>
        <w:tc>
          <w:tcPr>
            <w:tcW w:w="1920" w:type="dxa"/>
            <w:tcBorders>
              <w:top w:val="nil"/>
              <w:left w:val="nil"/>
              <w:bottom w:val="single" w:sz="8" w:space="0" w:color="auto"/>
              <w:right w:val="single" w:sz="4" w:space="0" w:color="auto"/>
            </w:tcBorders>
            <w:shd w:val="clear" w:color="auto" w:fill="auto"/>
            <w:noWrap/>
            <w:vAlign w:val="bottom"/>
            <w:hideMark/>
          </w:tcPr>
          <w:p w14:paraId="4A54F8C3"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5</w:t>
            </w:r>
          </w:p>
        </w:tc>
        <w:tc>
          <w:tcPr>
            <w:tcW w:w="1562" w:type="dxa"/>
            <w:tcBorders>
              <w:top w:val="nil"/>
              <w:left w:val="nil"/>
              <w:bottom w:val="single" w:sz="8" w:space="0" w:color="auto"/>
              <w:right w:val="single" w:sz="4" w:space="0" w:color="auto"/>
            </w:tcBorders>
            <w:shd w:val="clear" w:color="auto" w:fill="auto"/>
            <w:noWrap/>
            <w:vAlign w:val="bottom"/>
            <w:hideMark/>
          </w:tcPr>
          <w:p w14:paraId="38D8402F"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1175</w:t>
            </w:r>
          </w:p>
        </w:tc>
        <w:tc>
          <w:tcPr>
            <w:tcW w:w="1918" w:type="dxa"/>
            <w:tcBorders>
              <w:top w:val="nil"/>
              <w:left w:val="nil"/>
              <w:bottom w:val="single" w:sz="8" w:space="0" w:color="auto"/>
              <w:right w:val="single" w:sz="8" w:space="0" w:color="auto"/>
            </w:tcBorders>
            <w:shd w:val="clear" w:color="auto" w:fill="auto"/>
            <w:noWrap/>
            <w:vAlign w:val="bottom"/>
            <w:hideMark/>
          </w:tcPr>
          <w:p w14:paraId="5B2321C4"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37%</w:t>
            </w:r>
          </w:p>
        </w:tc>
      </w:tr>
      <w:tr w:rsidR="00602020" w:rsidRPr="00293B5D" w14:paraId="6D0C9BBA" w14:textId="77777777" w:rsidTr="00655028">
        <w:trPr>
          <w:trHeight w:val="271"/>
        </w:trPr>
        <w:tc>
          <w:tcPr>
            <w:tcW w:w="9293" w:type="dxa"/>
            <w:gridSpan w:val="6"/>
            <w:tcBorders>
              <w:top w:val="nil"/>
              <w:left w:val="single" w:sz="8" w:space="0" w:color="auto"/>
              <w:bottom w:val="nil"/>
              <w:right w:val="single" w:sz="8" w:space="0" w:color="000000"/>
            </w:tcBorders>
            <w:shd w:val="clear" w:color="auto" w:fill="auto"/>
            <w:noWrap/>
            <w:vAlign w:val="bottom"/>
            <w:hideMark/>
          </w:tcPr>
          <w:p w14:paraId="5BB5EB31"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 </w:t>
            </w:r>
          </w:p>
        </w:tc>
      </w:tr>
      <w:tr w:rsidR="00602020" w:rsidRPr="00293B5D" w14:paraId="17BC4C8F" w14:textId="77777777" w:rsidTr="00655028">
        <w:trPr>
          <w:trHeight w:val="256"/>
        </w:trPr>
        <w:tc>
          <w:tcPr>
            <w:tcW w:w="1862"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17BF221D" w14:textId="77777777" w:rsidR="00602020" w:rsidRPr="00293B5D" w:rsidRDefault="00602020" w:rsidP="001266CA">
            <w:pPr>
              <w:spacing w:after="0" w:line="240" w:lineRule="auto"/>
              <w:rPr>
                <w:rFonts w:ascii="Arial" w:eastAsia="Times New Roman" w:hAnsi="Arial" w:cs="Arial"/>
                <w:b/>
                <w:bCs/>
                <w:color w:val="000000"/>
                <w:sz w:val="20"/>
                <w:szCs w:val="20"/>
                <w:lang w:eastAsia="tr-TR"/>
              </w:rPr>
            </w:pPr>
            <w:r w:rsidRPr="00293B5D">
              <w:rPr>
                <w:rFonts w:ascii="Arial" w:eastAsia="Times New Roman" w:hAnsi="Arial" w:cs="Arial"/>
                <w:b/>
                <w:bCs/>
                <w:color w:val="000000"/>
                <w:sz w:val="20"/>
                <w:szCs w:val="20"/>
                <w:lang w:eastAsia="tr-TR"/>
              </w:rPr>
              <w:t>Yaş Grubu</w:t>
            </w:r>
          </w:p>
        </w:tc>
        <w:tc>
          <w:tcPr>
            <w:tcW w:w="7430" w:type="dxa"/>
            <w:gridSpan w:val="5"/>
            <w:tcBorders>
              <w:top w:val="single" w:sz="8" w:space="0" w:color="auto"/>
              <w:left w:val="nil"/>
              <w:bottom w:val="single" w:sz="4" w:space="0" w:color="auto"/>
              <w:right w:val="single" w:sz="8" w:space="0" w:color="000000"/>
            </w:tcBorders>
            <w:shd w:val="clear" w:color="D9E7FD" w:fill="D9E7FD"/>
            <w:noWrap/>
            <w:vAlign w:val="bottom"/>
            <w:hideMark/>
          </w:tcPr>
          <w:p w14:paraId="1A8C699C" w14:textId="77777777" w:rsidR="00602020" w:rsidRPr="00293B5D" w:rsidRDefault="00602020" w:rsidP="001266CA">
            <w:pPr>
              <w:spacing w:after="0" w:line="240" w:lineRule="auto"/>
              <w:jc w:val="right"/>
              <w:rPr>
                <w:rFonts w:ascii="Arial" w:eastAsia="Times New Roman" w:hAnsi="Arial" w:cs="Arial"/>
                <w:b/>
                <w:bCs/>
                <w:color w:val="000000"/>
                <w:sz w:val="20"/>
                <w:szCs w:val="20"/>
                <w:lang w:eastAsia="tr-TR"/>
              </w:rPr>
            </w:pPr>
            <w:r w:rsidRPr="00293B5D">
              <w:rPr>
                <w:rFonts w:ascii="Arial" w:eastAsia="Times New Roman" w:hAnsi="Arial" w:cs="Arial"/>
                <w:b/>
                <w:bCs/>
                <w:color w:val="000000"/>
                <w:sz w:val="20"/>
                <w:szCs w:val="20"/>
                <w:lang w:eastAsia="tr-TR"/>
              </w:rPr>
              <w:t> </w:t>
            </w:r>
          </w:p>
        </w:tc>
      </w:tr>
      <w:tr w:rsidR="00602020" w:rsidRPr="00293B5D" w14:paraId="7BDF8A9A" w14:textId="77777777" w:rsidTr="00655028">
        <w:trPr>
          <w:trHeight w:val="256"/>
        </w:trPr>
        <w:tc>
          <w:tcPr>
            <w:tcW w:w="1862" w:type="dxa"/>
            <w:tcBorders>
              <w:top w:val="nil"/>
              <w:left w:val="single" w:sz="8" w:space="0" w:color="auto"/>
              <w:bottom w:val="single" w:sz="4" w:space="0" w:color="auto"/>
              <w:right w:val="single" w:sz="4" w:space="0" w:color="auto"/>
            </w:tcBorders>
            <w:shd w:val="clear" w:color="auto" w:fill="auto"/>
            <w:noWrap/>
            <w:vAlign w:val="bottom"/>
            <w:hideMark/>
          </w:tcPr>
          <w:p w14:paraId="2DD1B6FC" w14:textId="77777777" w:rsidR="00602020" w:rsidRPr="00293B5D" w:rsidRDefault="00602020" w:rsidP="001266CA">
            <w:pPr>
              <w:spacing w:after="0" w:line="240" w:lineRule="auto"/>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19-30 Yaş</w:t>
            </w:r>
          </w:p>
        </w:tc>
        <w:tc>
          <w:tcPr>
            <w:tcW w:w="1013" w:type="dxa"/>
            <w:tcBorders>
              <w:top w:val="nil"/>
              <w:left w:val="nil"/>
              <w:bottom w:val="single" w:sz="4" w:space="0" w:color="auto"/>
              <w:right w:val="single" w:sz="4" w:space="0" w:color="auto"/>
            </w:tcBorders>
            <w:shd w:val="clear" w:color="auto" w:fill="auto"/>
            <w:noWrap/>
            <w:vAlign w:val="bottom"/>
            <w:hideMark/>
          </w:tcPr>
          <w:p w14:paraId="61659B64"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79</w:t>
            </w:r>
          </w:p>
        </w:tc>
        <w:tc>
          <w:tcPr>
            <w:tcW w:w="1013" w:type="dxa"/>
            <w:tcBorders>
              <w:top w:val="nil"/>
              <w:left w:val="nil"/>
              <w:bottom w:val="single" w:sz="4" w:space="0" w:color="auto"/>
              <w:right w:val="single" w:sz="4" w:space="0" w:color="auto"/>
            </w:tcBorders>
            <w:shd w:val="clear" w:color="auto" w:fill="auto"/>
            <w:noWrap/>
            <w:vAlign w:val="bottom"/>
            <w:hideMark/>
          </w:tcPr>
          <w:p w14:paraId="12072DDD"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145</w:t>
            </w:r>
          </w:p>
        </w:tc>
        <w:tc>
          <w:tcPr>
            <w:tcW w:w="1920" w:type="dxa"/>
            <w:tcBorders>
              <w:top w:val="nil"/>
              <w:left w:val="nil"/>
              <w:bottom w:val="single" w:sz="4" w:space="0" w:color="auto"/>
              <w:right w:val="single" w:sz="4" w:space="0" w:color="auto"/>
            </w:tcBorders>
            <w:shd w:val="clear" w:color="auto" w:fill="auto"/>
            <w:noWrap/>
            <w:vAlign w:val="bottom"/>
            <w:hideMark/>
          </w:tcPr>
          <w:p w14:paraId="3877254B"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1</w:t>
            </w:r>
          </w:p>
        </w:tc>
        <w:tc>
          <w:tcPr>
            <w:tcW w:w="1562" w:type="dxa"/>
            <w:tcBorders>
              <w:top w:val="nil"/>
              <w:left w:val="nil"/>
              <w:bottom w:val="single" w:sz="4" w:space="0" w:color="auto"/>
              <w:right w:val="single" w:sz="4" w:space="0" w:color="auto"/>
            </w:tcBorders>
            <w:shd w:val="clear" w:color="auto" w:fill="auto"/>
            <w:noWrap/>
            <w:vAlign w:val="bottom"/>
            <w:hideMark/>
          </w:tcPr>
          <w:p w14:paraId="4DDE75F4"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225</w:t>
            </w:r>
          </w:p>
        </w:tc>
        <w:tc>
          <w:tcPr>
            <w:tcW w:w="1918" w:type="dxa"/>
            <w:tcBorders>
              <w:top w:val="nil"/>
              <w:left w:val="nil"/>
              <w:bottom w:val="single" w:sz="4" w:space="0" w:color="auto"/>
              <w:right w:val="single" w:sz="8" w:space="0" w:color="auto"/>
            </w:tcBorders>
            <w:shd w:val="clear" w:color="auto" w:fill="auto"/>
            <w:noWrap/>
            <w:vAlign w:val="bottom"/>
            <w:hideMark/>
          </w:tcPr>
          <w:p w14:paraId="6A5FE4F5"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35%</w:t>
            </w:r>
          </w:p>
        </w:tc>
      </w:tr>
      <w:tr w:rsidR="00602020" w:rsidRPr="00293B5D" w14:paraId="4F0B122E" w14:textId="77777777" w:rsidTr="00655028">
        <w:trPr>
          <w:trHeight w:val="256"/>
        </w:trPr>
        <w:tc>
          <w:tcPr>
            <w:tcW w:w="1862" w:type="dxa"/>
            <w:tcBorders>
              <w:top w:val="nil"/>
              <w:left w:val="single" w:sz="8" w:space="0" w:color="auto"/>
              <w:bottom w:val="single" w:sz="4" w:space="0" w:color="auto"/>
              <w:right w:val="single" w:sz="4" w:space="0" w:color="auto"/>
            </w:tcBorders>
            <w:shd w:val="clear" w:color="auto" w:fill="auto"/>
            <w:noWrap/>
            <w:vAlign w:val="bottom"/>
            <w:hideMark/>
          </w:tcPr>
          <w:p w14:paraId="49D542F6" w14:textId="77777777" w:rsidR="00602020" w:rsidRPr="00293B5D" w:rsidRDefault="00602020" w:rsidP="001266CA">
            <w:pPr>
              <w:spacing w:after="0" w:line="240" w:lineRule="auto"/>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31-40 Yaş</w:t>
            </w:r>
          </w:p>
        </w:tc>
        <w:tc>
          <w:tcPr>
            <w:tcW w:w="1013" w:type="dxa"/>
            <w:tcBorders>
              <w:top w:val="nil"/>
              <w:left w:val="nil"/>
              <w:bottom w:val="single" w:sz="4" w:space="0" w:color="auto"/>
              <w:right w:val="single" w:sz="4" w:space="0" w:color="auto"/>
            </w:tcBorders>
            <w:shd w:val="clear" w:color="auto" w:fill="auto"/>
            <w:noWrap/>
            <w:vAlign w:val="bottom"/>
            <w:hideMark/>
          </w:tcPr>
          <w:p w14:paraId="1576AB84"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379</w:t>
            </w:r>
          </w:p>
        </w:tc>
        <w:tc>
          <w:tcPr>
            <w:tcW w:w="1013" w:type="dxa"/>
            <w:tcBorders>
              <w:top w:val="nil"/>
              <w:left w:val="nil"/>
              <w:bottom w:val="single" w:sz="4" w:space="0" w:color="auto"/>
              <w:right w:val="single" w:sz="4" w:space="0" w:color="auto"/>
            </w:tcBorders>
            <w:shd w:val="clear" w:color="auto" w:fill="auto"/>
            <w:noWrap/>
            <w:vAlign w:val="bottom"/>
            <w:hideMark/>
          </w:tcPr>
          <w:p w14:paraId="049E99C2"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697</w:t>
            </w:r>
          </w:p>
        </w:tc>
        <w:tc>
          <w:tcPr>
            <w:tcW w:w="1920" w:type="dxa"/>
            <w:tcBorders>
              <w:top w:val="nil"/>
              <w:left w:val="nil"/>
              <w:bottom w:val="single" w:sz="4" w:space="0" w:color="auto"/>
              <w:right w:val="single" w:sz="4" w:space="0" w:color="auto"/>
            </w:tcBorders>
            <w:shd w:val="clear" w:color="auto" w:fill="auto"/>
            <w:noWrap/>
            <w:vAlign w:val="bottom"/>
            <w:hideMark/>
          </w:tcPr>
          <w:p w14:paraId="537D60CC"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4</w:t>
            </w:r>
          </w:p>
        </w:tc>
        <w:tc>
          <w:tcPr>
            <w:tcW w:w="1562" w:type="dxa"/>
            <w:tcBorders>
              <w:top w:val="nil"/>
              <w:left w:val="nil"/>
              <w:bottom w:val="single" w:sz="4" w:space="0" w:color="auto"/>
              <w:right w:val="single" w:sz="4" w:space="0" w:color="auto"/>
            </w:tcBorders>
            <w:shd w:val="clear" w:color="auto" w:fill="auto"/>
            <w:noWrap/>
            <w:vAlign w:val="bottom"/>
            <w:hideMark/>
          </w:tcPr>
          <w:p w14:paraId="0BF74A3B"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1080</w:t>
            </w:r>
          </w:p>
        </w:tc>
        <w:tc>
          <w:tcPr>
            <w:tcW w:w="1918" w:type="dxa"/>
            <w:tcBorders>
              <w:top w:val="nil"/>
              <w:left w:val="nil"/>
              <w:bottom w:val="single" w:sz="4" w:space="0" w:color="auto"/>
              <w:right w:val="single" w:sz="8" w:space="0" w:color="auto"/>
            </w:tcBorders>
            <w:shd w:val="clear" w:color="auto" w:fill="auto"/>
            <w:noWrap/>
            <w:vAlign w:val="bottom"/>
            <w:hideMark/>
          </w:tcPr>
          <w:p w14:paraId="28E75DED"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35%</w:t>
            </w:r>
          </w:p>
        </w:tc>
      </w:tr>
      <w:tr w:rsidR="00602020" w:rsidRPr="00293B5D" w14:paraId="76E85364" w14:textId="77777777" w:rsidTr="00655028">
        <w:trPr>
          <w:trHeight w:val="256"/>
        </w:trPr>
        <w:tc>
          <w:tcPr>
            <w:tcW w:w="1862" w:type="dxa"/>
            <w:tcBorders>
              <w:top w:val="nil"/>
              <w:left w:val="single" w:sz="8" w:space="0" w:color="auto"/>
              <w:bottom w:val="single" w:sz="4" w:space="0" w:color="auto"/>
              <w:right w:val="single" w:sz="4" w:space="0" w:color="auto"/>
            </w:tcBorders>
            <w:shd w:val="clear" w:color="auto" w:fill="auto"/>
            <w:noWrap/>
            <w:vAlign w:val="bottom"/>
            <w:hideMark/>
          </w:tcPr>
          <w:p w14:paraId="76C55AAE" w14:textId="77777777" w:rsidR="00602020" w:rsidRPr="00293B5D" w:rsidRDefault="00602020" w:rsidP="001266CA">
            <w:pPr>
              <w:spacing w:after="0" w:line="240" w:lineRule="auto"/>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41-50 Yaş</w:t>
            </w:r>
          </w:p>
        </w:tc>
        <w:tc>
          <w:tcPr>
            <w:tcW w:w="1013" w:type="dxa"/>
            <w:tcBorders>
              <w:top w:val="nil"/>
              <w:left w:val="nil"/>
              <w:bottom w:val="single" w:sz="4" w:space="0" w:color="auto"/>
              <w:right w:val="single" w:sz="4" w:space="0" w:color="auto"/>
            </w:tcBorders>
            <w:shd w:val="clear" w:color="auto" w:fill="auto"/>
            <w:noWrap/>
            <w:vAlign w:val="bottom"/>
            <w:hideMark/>
          </w:tcPr>
          <w:p w14:paraId="0C34BB9A"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378</w:t>
            </w:r>
          </w:p>
        </w:tc>
        <w:tc>
          <w:tcPr>
            <w:tcW w:w="1013" w:type="dxa"/>
            <w:tcBorders>
              <w:top w:val="nil"/>
              <w:left w:val="nil"/>
              <w:bottom w:val="single" w:sz="4" w:space="0" w:color="auto"/>
              <w:right w:val="single" w:sz="4" w:space="0" w:color="auto"/>
            </w:tcBorders>
            <w:shd w:val="clear" w:color="auto" w:fill="auto"/>
            <w:noWrap/>
            <w:vAlign w:val="bottom"/>
            <w:hideMark/>
          </w:tcPr>
          <w:p w14:paraId="5E0DB61F"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763</w:t>
            </w:r>
          </w:p>
        </w:tc>
        <w:tc>
          <w:tcPr>
            <w:tcW w:w="1920" w:type="dxa"/>
            <w:tcBorders>
              <w:top w:val="nil"/>
              <w:left w:val="nil"/>
              <w:bottom w:val="single" w:sz="4" w:space="0" w:color="auto"/>
              <w:right w:val="single" w:sz="4" w:space="0" w:color="auto"/>
            </w:tcBorders>
            <w:shd w:val="clear" w:color="auto" w:fill="auto"/>
            <w:noWrap/>
            <w:vAlign w:val="bottom"/>
            <w:hideMark/>
          </w:tcPr>
          <w:p w14:paraId="4F109F6C"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8</w:t>
            </w:r>
          </w:p>
        </w:tc>
        <w:tc>
          <w:tcPr>
            <w:tcW w:w="1562" w:type="dxa"/>
            <w:tcBorders>
              <w:top w:val="nil"/>
              <w:left w:val="nil"/>
              <w:bottom w:val="single" w:sz="4" w:space="0" w:color="auto"/>
              <w:right w:val="single" w:sz="4" w:space="0" w:color="auto"/>
            </w:tcBorders>
            <w:shd w:val="clear" w:color="auto" w:fill="auto"/>
            <w:noWrap/>
            <w:vAlign w:val="bottom"/>
            <w:hideMark/>
          </w:tcPr>
          <w:p w14:paraId="4BC0DC1C"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1149</w:t>
            </w:r>
          </w:p>
        </w:tc>
        <w:tc>
          <w:tcPr>
            <w:tcW w:w="1918" w:type="dxa"/>
            <w:tcBorders>
              <w:top w:val="nil"/>
              <w:left w:val="nil"/>
              <w:bottom w:val="single" w:sz="4" w:space="0" w:color="auto"/>
              <w:right w:val="single" w:sz="8" w:space="0" w:color="auto"/>
            </w:tcBorders>
            <w:shd w:val="clear" w:color="auto" w:fill="auto"/>
            <w:noWrap/>
            <w:vAlign w:val="bottom"/>
            <w:hideMark/>
          </w:tcPr>
          <w:p w14:paraId="40C8EAE6"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33%</w:t>
            </w:r>
          </w:p>
        </w:tc>
      </w:tr>
      <w:tr w:rsidR="00602020" w:rsidRPr="00293B5D" w14:paraId="3D07B581" w14:textId="77777777" w:rsidTr="00655028">
        <w:trPr>
          <w:trHeight w:val="271"/>
        </w:trPr>
        <w:tc>
          <w:tcPr>
            <w:tcW w:w="1862" w:type="dxa"/>
            <w:tcBorders>
              <w:top w:val="nil"/>
              <w:left w:val="single" w:sz="8" w:space="0" w:color="auto"/>
              <w:bottom w:val="single" w:sz="8" w:space="0" w:color="auto"/>
              <w:right w:val="single" w:sz="4" w:space="0" w:color="auto"/>
            </w:tcBorders>
            <w:shd w:val="clear" w:color="auto" w:fill="auto"/>
            <w:noWrap/>
            <w:vAlign w:val="bottom"/>
            <w:hideMark/>
          </w:tcPr>
          <w:p w14:paraId="49D41B5D" w14:textId="77777777" w:rsidR="00602020" w:rsidRPr="00293B5D" w:rsidRDefault="00602020" w:rsidP="001266CA">
            <w:pPr>
              <w:spacing w:after="0" w:line="240" w:lineRule="auto"/>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51 Yaş Üzeri</w:t>
            </w:r>
          </w:p>
        </w:tc>
        <w:tc>
          <w:tcPr>
            <w:tcW w:w="1013" w:type="dxa"/>
            <w:tcBorders>
              <w:top w:val="nil"/>
              <w:left w:val="nil"/>
              <w:bottom w:val="single" w:sz="8" w:space="0" w:color="auto"/>
              <w:right w:val="single" w:sz="4" w:space="0" w:color="auto"/>
            </w:tcBorders>
            <w:shd w:val="clear" w:color="auto" w:fill="auto"/>
            <w:noWrap/>
            <w:vAlign w:val="bottom"/>
            <w:hideMark/>
          </w:tcPr>
          <w:p w14:paraId="692A9853"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223</w:t>
            </w:r>
          </w:p>
        </w:tc>
        <w:tc>
          <w:tcPr>
            <w:tcW w:w="1013" w:type="dxa"/>
            <w:tcBorders>
              <w:top w:val="nil"/>
              <w:left w:val="nil"/>
              <w:bottom w:val="single" w:sz="8" w:space="0" w:color="auto"/>
              <w:right w:val="single" w:sz="4" w:space="0" w:color="auto"/>
            </w:tcBorders>
            <w:shd w:val="clear" w:color="auto" w:fill="auto"/>
            <w:noWrap/>
            <w:vAlign w:val="bottom"/>
            <w:hideMark/>
          </w:tcPr>
          <w:p w14:paraId="22228451"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543</w:t>
            </w:r>
          </w:p>
        </w:tc>
        <w:tc>
          <w:tcPr>
            <w:tcW w:w="1920" w:type="dxa"/>
            <w:tcBorders>
              <w:top w:val="nil"/>
              <w:left w:val="nil"/>
              <w:bottom w:val="single" w:sz="8" w:space="0" w:color="auto"/>
              <w:right w:val="single" w:sz="4" w:space="0" w:color="auto"/>
            </w:tcBorders>
            <w:shd w:val="clear" w:color="auto" w:fill="auto"/>
            <w:noWrap/>
            <w:vAlign w:val="bottom"/>
            <w:hideMark/>
          </w:tcPr>
          <w:p w14:paraId="213ADAF0"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5</w:t>
            </w:r>
          </w:p>
        </w:tc>
        <w:tc>
          <w:tcPr>
            <w:tcW w:w="1562" w:type="dxa"/>
            <w:tcBorders>
              <w:top w:val="nil"/>
              <w:left w:val="nil"/>
              <w:bottom w:val="single" w:sz="8" w:space="0" w:color="auto"/>
              <w:right w:val="single" w:sz="4" w:space="0" w:color="auto"/>
            </w:tcBorders>
            <w:shd w:val="clear" w:color="auto" w:fill="auto"/>
            <w:noWrap/>
            <w:vAlign w:val="bottom"/>
            <w:hideMark/>
          </w:tcPr>
          <w:p w14:paraId="69EDF5E9"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771</w:t>
            </w:r>
          </w:p>
        </w:tc>
        <w:tc>
          <w:tcPr>
            <w:tcW w:w="1918" w:type="dxa"/>
            <w:tcBorders>
              <w:top w:val="nil"/>
              <w:left w:val="nil"/>
              <w:bottom w:val="single" w:sz="8" w:space="0" w:color="auto"/>
              <w:right w:val="single" w:sz="8" w:space="0" w:color="auto"/>
            </w:tcBorders>
            <w:shd w:val="clear" w:color="auto" w:fill="auto"/>
            <w:noWrap/>
            <w:vAlign w:val="bottom"/>
            <w:hideMark/>
          </w:tcPr>
          <w:p w14:paraId="68FFEBD8"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29%</w:t>
            </w:r>
          </w:p>
        </w:tc>
      </w:tr>
      <w:tr w:rsidR="00602020" w:rsidRPr="00293B5D" w14:paraId="63495ED6" w14:textId="77777777" w:rsidTr="00655028">
        <w:trPr>
          <w:trHeight w:val="271"/>
        </w:trPr>
        <w:tc>
          <w:tcPr>
            <w:tcW w:w="9293" w:type="dxa"/>
            <w:gridSpan w:val="6"/>
            <w:tcBorders>
              <w:top w:val="nil"/>
              <w:left w:val="single" w:sz="8" w:space="0" w:color="auto"/>
              <w:bottom w:val="nil"/>
              <w:right w:val="single" w:sz="8" w:space="0" w:color="000000"/>
            </w:tcBorders>
            <w:shd w:val="clear" w:color="auto" w:fill="auto"/>
            <w:noWrap/>
            <w:vAlign w:val="bottom"/>
            <w:hideMark/>
          </w:tcPr>
          <w:p w14:paraId="6BCAEF40"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 </w:t>
            </w:r>
          </w:p>
        </w:tc>
      </w:tr>
      <w:tr w:rsidR="00602020" w:rsidRPr="00293B5D" w14:paraId="502E6070" w14:textId="77777777" w:rsidTr="00655028">
        <w:trPr>
          <w:trHeight w:val="256"/>
        </w:trPr>
        <w:tc>
          <w:tcPr>
            <w:tcW w:w="1862"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10C829DC" w14:textId="77777777" w:rsidR="00602020" w:rsidRPr="00293B5D" w:rsidRDefault="00602020" w:rsidP="001266CA">
            <w:pPr>
              <w:spacing w:after="0" w:line="240" w:lineRule="auto"/>
              <w:rPr>
                <w:rFonts w:ascii="Arial" w:eastAsia="Times New Roman" w:hAnsi="Arial" w:cs="Arial"/>
                <w:b/>
                <w:bCs/>
                <w:color w:val="000000"/>
                <w:sz w:val="20"/>
                <w:szCs w:val="20"/>
                <w:lang w:eastAsia="tr-TR"/>
              </w:rPr>
            </w:pPr>
            <w:r w:rsidRPr="00293B5D">
              <w:rPr>
                <w:rFonts w:ascii="Arial" w:eastAsia="Times New Roman" w:hAnsi="Arial" w:cs="Arial"/>
                <w:b/>
                <w:bCs/>
                <w:color w:val="000000"/>
                <w:sz w:val="20"/>
                <w:szCs w:val="20"/>
                <w:lang w:eastAsia="tr-TR"/>
              </w:rPr>
              <w:t>Medeni Durum</w:t>
            </w:r>
          </w:p>
        </w:tc>
        <w:tc>
          <w:tcPr>
            <w:tcW w:w="7430" w:type="dxa"/>
            <w:gridSpan w:val="5"/>
            <w:tcBorders>
              <w:top w:val="single" w:sz="8" w:space="0" w:color="auto"/>
              <w:left w:val="nil"/>
              <w:bottom w:val="single" w:sz="4" w:space="0" w:color="auto"/>
              <w:right w:val="single" w:sz="8" w:space="0" w:color="000000"/>
            </w:tcBorders>
            <w:shd w:val="clear" w:color="D9E7FD" w:fill="D9E7FD"/>
            <w:noWrap/>
            <w:vAlign w:val="bottom"/>
            <w:hideMark/>
          </w:tcPr>
          <w:p w14:paraId="69FAA8E6" w14:textId="77777777" w:rsidR="00602020" w:rsidRPr="00293B5D" w:rsidRDefault="00602020" w:rsidP="001266CA">
            <w:pPr>
              <w:spacing w:after="0" w:line="240" w:lineRule="auto"/>
              <w:jc w:val="right"/>
              <w:rPr>
                <w:rFonts w:ascii="Arial" w:eastAsia="Times New Roman" w:hAnsi="Arial" w:cs="Arial"/>
                <w:b/>
                <w:bCs/>
                <w:color w:val="000000"/>
                <w:sz w:val="20"/>
                <w:szCs w:val="20"/>
                <w:lang w:eastAsia="tr-TR"/>
              </w:rPr>
            </w:pPr>
            <w:r w:rsidRPr="00293B5D">
              <w:rPr>
                <w:rFonts w:ascii="Arial" w:eastAsia="Times New Roman" w:hAnsi="Arial" w:cs="Arial"/>
                <w:b/>
                <w:bCs/>
                <w:color w:val="000000"/>
                <w:sz w:val="20"/>
                <w:szCs w:val="20"/>
                <w:lang w:eastAsia="tr-TR"/>
              </w:rPr>
              <w:t> </w:t>
            </w:r>
          </w:p>
        </w:tc>
      </w:tr>
      <w:tr w:rsidR="00602020" w:rsidRPr="00293B5D" w14:paraId="2A954378" w14:textId="77777777" w:rsidTr="00655028">
        <w:trPr>
          <w:trHeight w:val="256"/>
        </w:trPr>
        <w:tc>
          <w:tcPr>
            <w:tcW w:w="1862" w:type="dxa"/>
            <w:tcBorders>
              <w:top w:val="nil"/>
              <w:left w:val="single" w:sz="8" w:space="0" w:color="auto"/>
              <w:bottom w:val="single" w:sz="4" w:space="0" w:color="auto"/>
              <w:right w:val="single" w:sz="4" w:space="0" w:color="auto"/>
            </w:tcBorders>
            <w:shd w:val="clear" w:color="auto" w:fill="auto"/>
            <w:noWrap/>
            <w:vAlign w:val="bottom"/>
            <w:hideMark/>
          </w:tcPr>
          <w:p w14:paraId="1E367D36" w14:textId="77777777" w:rsidR="00602020" w:rsidRPr="00293B5D" w:rsidRDefault="00602020" w:rsidP="001266CA">
            <w:pPr>
              <w:spacing w:after="0" w:line="240" w:lineRule="auto"/>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Bekar</w:t>
            </w:r>
          </w:p>
        </w:tc>
        <w:tc>
          <w:tcPr>
            <w:tcW w:w="1013" w:type="dxa"/>
            <w:tcBorders>
              <w:top w:val="nil"/>
              <w:left w:val="nil"/>
              <w:bottom w:val="single" w:sz="4" w:space="0" w:color="auto"/>
              <w:right w:val="single" w:sz="4" w:space="0" w:color="auto"/>
            </w:tcBorders>
            <w:shd w:val="clear" w:color="auto" w:fill="auto"/>
            <w:noWrap/>
            <w:vAlign w:val="bottom"/>
            <w:hideMark/>
          </w:tcPr>
          <w:p w14:paraId="2B6E2FE6"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356</w:t>
            </w:r>
          </w:p>
        </w:tc>
        <w:tc>
          <w:tcPr>
            <w:tcW w:w="1013" w:type="dxa"/>
            <w:tcBorders>
              <w:top w:val="nil"/>
              <w:left w:val="nil"/>
              <w:bottom w:val="single" w:sz="4" w:space="0" w:color="auto"/>
              <w:right w:val="single" w:sz="4" w:space="0" w:color="auto"/>
            </w:tcBorders>
            <w:shd w:val="clear" w:color="auto" w:fill="auto"/>
            <w:noWrap/>
            <w:vAlign w:val="bottom"/>
            <w:hideMark/>
          </w:tcPr>
          <w:p w14:paraId="3D3055A2"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426</w:t>
            </w:r>
          </w:p>
        </w:tc>
        <w:tc>
          <w:tcPr>
            <w:tcW w:w="1920" w:type="dxa"/>
            <w:tcBorders>
              <w:top w:val="nil"/>
              <w:left w:val="nil"/>
              <w:bottom w:val="single" w:sz="4" w:space="0" w:color="auto"/>
              <w:right w:val="single" w:sz="4" w:space="0" w:color="auto"/>
            </w:tcBorders>
            <w:shd w:val="clear" w:color="auto" w:fill="auto"/>
            <w:noWrap/>
            <w:vAlign w:val="bottom"/>
            <w:hideMark/>
          </w:tcPr>
          <w:p w14:paraId="025201D8"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4</w:t>
            </w:r>
          </w:p>
        </w:tc>
        <w:tc>
          <w:tcPr>
            <w:tcW w:w="1562" w:type="dxa"/>
            <w:tcBorders>
              <w:top w:val="nil"/>
              <w:left w:val="nil"/>
              <w:bottom w:val="single" w:sz="4" w:space="0" w:color="auto"/>
              <w:right w:val="single" w:sz="4" w:space="0" w:color="auto"/>
            </w:tcBorders>
            <w:shd w:val="clear" w:color="auto" w:fill="auto"/>
            <w:noWrap/>
            <w:vAlign w:val="bottom"/>
            <w:hideMark/>
          </w:tcPr>
          <w:p w14:paraId="1F1D74B7"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786</w:t>
            </w:r>
          </w:p>
        </w:tc>
        <w:tc>
          <w:tcPr>
            <w:tcW w:w="1918" w:type="dxa"/>
            <w:tcBorders>
              <w:top w:val="nil"/>
              <w:left w:val="nil"/>
              <w:bottom w:val="single" w:sz="4" w:space="0" w:color="auto"/>
              <w:right w:val="single" w:sz="8" w:space="0" w:color="auto"/>
            </w:tcBorders>
            <w:shd w:val="clear" w:color="auto" w:fill="auto"/>
            <w:noWrap/>
            <w:vAlign w:val="bottom"/>
            <w:hideMark/>
          </w:tcPr>
          <w:p w14:paraId="481361A1"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45%</w:t>
            </w:r>
          </w:p>
        </w:tc>
      </w:tr>
      <w:tr w:rsidR="00602020" w:rsidRPr="00293B5D" w14:paraId="022C10D8" w14:textId="77777777" w:rsidTr="00655028">
        <w:trPr>
          <w:trHeight w:val="1026"/>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3B4A0E3D" w14:textId="77777777" w:rsidR="00602020" w:rsidRPr="00293B5D" w:rsidRDefault="00602020" w:rsidP="001266CA">
            <w:pPr>
              <w:spacing w:after="0" w:line="240" w:lineRule="auto"/>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Boşanmış-Boşanma aşamasında-Ayrı Yaşıyor</w:t>
            </w:r>
          </w:p>
        </w:tc>
        <w:tc>
          <w:tcPr>
            <w:tcW w:w="1013" w:type="dxa"/>
            <w:tcBorders>
              <w:top w:val="nil"/>
              <w:left w:val="nil"/>
              <w:bottom w:val="single" w:sz="4" w:space="0" w:color="auto"/>
              <w:right w:val="single" w:sz="4" w:space="0" w:color="auto"/>
            </w:tcBorders>
            <w:shd w:val="clear" w:color="auto" w:fill="auto"/>
            <w:noWrap/>
            <w:vAlign w:val="bottom"/>
            <w:hideMark/>
          </w:tcPr>
          <w:p w14:paraId="2311041E"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23</w:t>
            </w:r>
          </w:p>
        </w:tc>
        <w:tc>
          <w:tcPr>
            <w:tcW w:w="1013" w:type="dxa"/>
            <w:tcBorders>
              <w:top w:val="nil"/>
              <w:left w:val="nil"/>
              <w:bottom w:val="single" w:sz="4" w:space="0" w:color="auto"/>
              <w:right w:val="single" w:sz="4" w:space="0" w:color="auto"/>
            </w:tcBorders>
            <w:shd w:val="clear" w:color="auto" w:fill="auto"/>
            <w:noWrap/>
            <w:vAlign w:val="bottom"/>
            <w:hideMark/>
          </w:tcPr>
          <w:p w14:paraId="5ED7B116"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32</w:t>
            </w:r>
          </w:p>
        </w:tc>
        <w:tc>
          <w:tcPr>
            <w:tcW w:w="1920" w:type="dxa"/>
            <w:tcBorders>
              <w:top w:val="nil"/>
              <w:left w:val="nil"/>
              <w:bottom w:val="single" w:sz="4" w:space="0" w:color="auto"/>
              <w:right w:val="single" w:sz="4" w:space="0" w:color="auto"/>
            </w:tcBorders>
            <w:shd w:val="clear" w:color="auto" w:fill="auto"/>
            <w:noWrap/>
            <w:vAlign w:val="bottom"/>
            <w:hideMark/>
          </w:tcPr>
          <w:p w14:paraId="13B1900E"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0</w:t>
            </w:r>
          </w:p>
        </w:tc>
        <w:tc>
          <w:tcPr>
            <w:tcW w:w="1562" w:type="dxa"/>
            <w:tcBorders>
              <w:top w:val="nil"/>
              <w:left w:val="nil"/>
              <w:bottom w:val="single" w:sz="4" w:space="0" w:color="auto"/>
              <w:right w:val="single" w:sz="4" w:space="0" w:color="auto"/>
            </w:tcBorders>
            <w:shd w:val="clear" w:color="auto" w:fill="auto"/>
            <w:noWrap/>
            <w:vAlign w:val="center"/>
            <w:hideMark/>
          </w:tcPr>
          <w:p w14:paraId="1DF0349E"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55</w:t>
            </w:r>
          </w:p>
        </w:tc>
        <w:tc>
          <w:tcPr>
            <w:tcW w:w="1918" w:type="dxa"/>
            <w:tcBorders>
              <w:top w:val="nil"/>
              <w:left w:val="nil"/>
              <w:bottom w:val="single" w:sz="4" w:space="0" w:color="auto"/>
              <w:right w:val="single" w:sz="8" w:space="0" w:color="auto"/>
            </w:tcBorders>
            <w:shd w:val="clear" w:color="auto" w:fill="auto"/>
            <w:noWrap/>
            <w:vAlign w:val="center"/>
            <w:hideMark/>
          </w:tcPr>
          <w:p w14:paraId="231F4879"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42%</w:t>
            </w:r>
          </w:p>
        </w:tc>
      </w:tr>
      <w:tr w:rsidR="00602020" w:rsidRPr="00293B5D" w14:paraId="03A04940" w14:textId="77777777" w:rsidTr="00655028">
        <w:trPr>
          <w:trHeight w:val="271"/>
        </w:trPr>
        <w:tc>
          <w:tcPr>
            <w:tcW w:w="1862" w:type="dxa"/>
            <w:tcBorders>
              <w:top w:val="nil"/>
              <w:left w:val="single" w:sz="8" w:space="0" w:color="auto"/>
              <w:bottom w:val="single" w:sz="8" w:space="0" w:color="auto"/>
              <w:right w:val="single" w:sz="4" w:space="0" w:color="auto"/>
            </w:tcBorders>
            <w:shd w:val="clear" w:color="auto" w:fill="auto"/>
            <w:noWrap/>
            <w:vAlign w:val="bottom"/>
            <w:hideMark/>
          </w:tcPr>
          <w:p w14:paraId="6F8EDB80" w14:textId="77777777" w:rsidR="00602020" w:rsidRPr="00293B5D" w:rsidRDefault="00602020" w:rsidP="001266CA">
            <w:pPr>
              <w:spacing w:after="0" w:line="240" w:lineRule="auto"/>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Evli</w:t>
            </w:r>
          </w:p>
        </w:tc>
        <w:tc>
          <w:tcPr>
            <w:tcW w:w="1013" w:type="dxa"/>
            <w:tcBorders>
              <w:top w:val="nil"/>
              <w:left w:val="nil"/>
              <w:bottom w:val="single" w:sz="8" w:space="0" w:color="auto"/>
              <w:right w:val="single" w:sz="4" w:space="0" w:color="auto"/>
            </w:tcBorders>
            <w:shd w:val="clear" w:color="auto" w:fill="auto"/>
            <w:noWrap/>
            <w:vAlign w:val="bottom"/>
            <w:hideMark/>
          </w:tcPr>
          <w:p w14:paraId="56879DB6"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680</w:t>
            </w:r>
          </w:p>
        </w:tc>
        <w:tc>
          <w:tcPr>
            <w:tcW w:w="1013" w:type="dxa"/>
            <w:tcBorders>
              <w:top w:val="nil"/>
              <w:left w:val="nil"/>
              <w:bottom w:val="single" w:sz="8" w:space="0" w:color="auto"/>
              <w:right w:val="single" w:sz="4" w:space="0" w:color="auto"/>
            </w:tcBorders>
            <w:shd w:val="clear" w:color="auto" w:fill="auto"/>
            <w:noWrap/>
            <w:vAlign w:val="bottom"/>
            <w:hideMark/>
          </w:tcPr>
          <w:p w14:paraId="2BBA225D"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1690</w:t>
            </w:r>
          </w:p>
        </w:tc>
        <w:tc>
          <w:tcPr>
            <w:tcW w:w="1920" w:type="dxa"/>
            <w:tcBorders>
              <w:top w:val="nil"/>
              <w:left w:val="nil"/>
              <w:bottom w:val="single" w:sz="8" w:space="0" w:color="auto"/>
              <w:right w:val="single" w:sz="4" w:space="0" w:color="auto"/>
            </w:tcBorders>
            <w:shd w:val="clear" w:color="auto" w:fill="auto"/>
            <w:noWrap/>
            <w:vAlign w:val="bottom"/>
            <w:hideMark/>
          </w:tcPr>
          <w:p w14:paraId="1EC51C0F"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14</w:t>
            </w:r>
          </w:p>
        </w:tc>
        <w:tc>
          <w:tcPr>
            <w:tcW w:w="1562" w:type="dxa"/>
            <w:tcBorders>
              <w:top w:val="nil"/>
              <w:left w:val="nil"/>
              <w:bottom w:val="single" w:sz="8" w:space="0" w:color="auto"/>
              <w:right w:val="single" w:sz="4" w:space="0" w:color="auto"/>
            </w:tcBorders>
            <w:shd w:val="clear" w:color="auto" w:fill="auto"/>
            <w:noWrap/>
            <w:vAlign w:val="bottom"/>
            <w:hideMark/>
          </w:tcPr>
          <w:p w14:paraId="0AD22FDD"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2384</w:t>
            </w:r>
          </w:p>
        </w:tc>
        <w:tc>
          <w:tcPr>
            <w:tcW w:w="1918" w:type="dxa"/>
            <w:tcBorders>
              <w:top w:val="nil"/>
              <w:left w:val="nil"/>
              <w:bottom w:val="single" w:sz="8" w:space="0" w:color="auto"/>
              <w:right w:val="single" w:sz="8" w:space="0" w:color="auto"/>
            </w:tcBorders>
            <w:shd w:val="clear" w:color="auto" w:fill="auto"/>
            <w:noWrap/>
            <w:vAlign w:val="bottom"/>
            <w:hideMark/>
          </w:tcPr>
          <w:p w14:paraId="3C82DE8B"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29%</w:t>
            </w:r>
          </w:p>
        </w:tc>
      </w:tr>
      <w:tr w:rsidR="00602020" w:rsidRPr="00293B5D" w14:paraId="666F0A94" w14:textId="77777777" w:rsidTr="00655028">
        <w:trPr>
          <w:trHeight w:val="271"/>
        </w:trPr>
        <w:tc>
          <w:tcPr>
            <w:tcW w:w="9293" w:type="dxa"/>
            <w:gridSpan w:val="6"/>
            <w:tcBorders>
              <w:top w:val="nil"/>
              <w:left w:val="single" w:sz="8" w:space="0" w:color="auto"/>
              <w:bottom w:val="nil"/>
              <w:right w:val="single" w:sz="8" w:space="0" w:color="000000"/>
            </w:tcBorders>
            <w:shd w:val="clear" w:color="auto" w:fill="auto"/>
            <w:noWrap/>
            <w:vAlign w:val="bottom"/>
            <w:hideMark/>
          </w:tcPr>
          <w:p w14:paraId="3726CC0E"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 </w:t>
            </w:r>
          </w:p>
        </w:tc>
      </w:tr>
      <w:tr w:rsidR="00602020" w:rsidRPr="00293B5D" w14:paraId="440E8278" w14:textId="77777777" w:rsidTr="00655028">
        <w:trPr>
          <w:trHeight w:val="256"/>
        </w:trPr>
        <w:tc>
          <w:tcPr>
            <w:tcW w:w="1862"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4CF5B345" w14:textId="77777777" w:rsidR="00602020" w:rsidRPr="00293B5D" w:rsidRDefault="00602020" w:rsidP="001266CA">
            <w:pPr>
              <w:spacing w:after="0" w:line="240" w:lineRule="auto"/>
              <w:rPr>
                <w:rFonts w:ascii="Arial" w:eastAsia="Times New Roman" w:hAnsi="Arial" w:cs="Arial"/>
                <w:b/>
                <w:bCs/>
                <w:color w:val="000000"/>
                <w:sz w:val="20"/>
                <w:szCs w:val="20"/>
                <w:lang w:eastAsia="tr-TR"/>
              </w:rPr>
            </w:pPr>
            <w:r w:rsidRPr="00293B5D">
              <w:rPr>
                <w:rFonts w:ascii="Arial" w:eastAsia="Times New Roman" w:hAnsi="Arial" w:cs="Arial"/>
                <w:b/>
                <w:bCs/>
                <w:color w:val="000000"/>
                <w:sz w:val="20"/>
                <w:szCs w:val="20"/>
                <w:lang w:eastAsia="tr-TR"/>
              </w:rPr>
              <w:t>Eğitim Düzeyi</w:t>
            </w:r>
          </w:p>
        </w:tc>
        <w:tc>
          <w:tcPr>
            <w:tcW w:w="7430" w:type="dxa"/>
            <w:gridSpan w:val="5"/>
            <w:tcBorders>
              <w:top w:val="single" w:sz="8" w:space="0" w:color="auto"/>
              <w:left w:val="nil"/>
              <w:bottom w:val="single" w:sz="4" w:space="0" w:color="auto"/>
              <w:right w:val="single" w:sz="8" w:space="0" w:color="000000"/>
            </w:tcBorders>
            <w:shd w:val="clear" w:color="D9E7FD" w:fill="D9E7FD"/>
            <w:noWrap/>
            <w:vAlign w:val="bottom"/>
            <w:hideMark/>
          </w:tcPr>
          <w:p w14:paraId="08EB404D" w14:textId="77777777" w:rsidR="00602020" w:rsidRPr="00293B5D" w:rsidRDefault="00602020" w:rsidP="001266CA">
            <w:pPr>
              <w:spacing w:after="0" w:line="240" w:lineRule="auto"/>
              <w:jc w:val="right"/>
              <w:rPr>
                <w:rFonts w:ascii="Arial" w:eastAsia="Times New Roman" w:hAnsi="Arial" w:cs="Arial"/>
                <w:b/>
                <w:bCs/>
                <w:color w:val="000000"/>
                <w:sz w:val="20"/>
                <w:szCs w:val="20"/>
                <w:lang w:eastAsia="tr-TR"/>
              </w:rPr>
            </w:pPr>
            <w:r w:rsidRPr="00293B5D">
              <w:rPr>
                <w:rFonts w:ascii="Arial" w:eastAsia="Times New Roman" w:hAnsi="Arial" w:cs="Arial"/>
                <w:b/>
                <w:bCs/>
                <w:color w:val="000000"/>
                <w:sz w:val="20"/>
                <w:szCs w:val="20"/>
                <w:lang w:eastAsia="tr-TR"/>
              </w:rPr>
              <w:t> </w:t>
            </w:r>
          </w:p>
        </w:tc>
      </w:tr>
      <w:tr w:rsidR="00602020" w:rsidRPr="00293B5D" w14:paraId="317416A2" w14:textId="77777777" w:rsidTr="00655028">
        <w:trPr>
          <w:trHeight w:val="256"/>
        </w:trPr>
        <w:tc>
          <w:tcPr>
            <w:tcW w:w="1862" w:type="dxa"/>
            <w:tcBorders>
              <w:top w:val="nil"/>
              <w:left w:val="single" w:sz="8" w:space="0" w:color="auto"/>
              <w:bottom w:val="single" w:sz="4" w:space="0" w:color="auto"/>
              <w:right w:val="single" w:sz="4" w:space="0" w:color="auto"/>
            </w:tcBorders>
            <w:shd w:val="clear" w:color="auto" w:fill="auto"/>
            <w:noWrap/>
            <w:vAlign w:val="bottom"/>
            <w:hideMark/>
          </w:tcPr>
          <w:p w14:paraId="7BB00DC8" w14:textId="77777777" w:rsidR="00602020" w:rsidRPr="00293B5D" w:rsidRDefault="00602020" w:rsidP="001266CA">
            <w:pPr>
              <w:spacing w:after="0" w:line="240" w:lineRule="auto"/>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Lisans üstü</w:t>
            </w:r>
          </w:p>
        </w:tc>
        <w:tc>
          <w:tcPr>
            <w:tcW w:w="1013" w:type="dxa"/>
            <w:tcBorders>
              <w:top w:val="nil"/>
              <w:left w:val="nil"/>
              <w:bottom w:val="single" w:sz="4" w:space="0" w:color="auto"/>
              <w:right w:val="single" w:sz="4" w:space="0" w:color="auto"/>
            </w:tcBorders>
            <w:shd w:val="clear" w:color="auto" w:fill="auto"/>
            <w:noWrap/>
            <w:vAlign w:val="bottom"/>
            <w:hideMark/>
          </w:tcPr>
          <w:p w14:paraId="2C0DA9D8"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186</w:t>
            </w:r>
          </w:p>
        </w:tc>
        <w:tc>
          <w:tcPr>
            <w:tcW w:w="1013" w:type="dxa"/>
            <w:tcBorders>
              <w:top w:val="nil"/>
              <w:left w:val="nil"/>
              <w:bottom w:val="single" w:sz="4" w:space="0" w:color="auto"/>
              <w:right w:val="single" w:sz="4" w:space="0" w:color="auto"/>
            </w:tcBorders>
            <w:shd w:val="clear" w:color="auto" w:fill="auto"/>
            <w:noWrap/>
            <w:vAlign w:val="bottom"/>
            <w:hideMark/>
          </w:tcPr>
          <w:p w14:paraId="2339846F"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273</w:t>
            </w:r>
          </w:p>
        </w:tc>
        <w:tc>
          <w:tcPr>
            <w:tcW w:w="1920" w:type="dxa"/>
            <w:tcBorders>
              <w:top w:val="nil"/>
              <w:left w:val="nil"/>
              <w:bottom w:val="single" w:sz="4" w:space="0" w:color="auto"/>
              <w:right w:val="single" w:sz="4" w:space="0" w:color="auto"/>
            </w:tcBorders>
            <w:shd w:val="clear" w:color="auto" w:fill="auto"/>
            <w:noWrap/>
            <w:vAlign w:val="bottom"/>
            <w:hideMark/>
          </w:tcPr>
          <w:p w14:paraId="709A5C4E"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3</w:t>
            </w:r>
          </w:p>
        </w:tc>
        <w:tc>
          <w:tcPr>
            <w:tcW w:w="1562" w:type="dxa"/>
            <w:tcBorders>
              <w:top w:val="nil"/>
              <w:left w:val="nil"/>
              <w:bottom w:val="single" w:sz="4" w:space="0" w:color="auto"/>
              <w:right w:val="single" w:sz="4" w:space="0" w:color="auto"/>
            </w:tcBorders>
            <w:shd w:val="clear" w:color="auto" w:fill="auto"/>
            <w:noWrap/>
            <w:vAlign w:val="bottom"/>
            <w:hideMark/>
          </w:tcPr>
          <w:p w14:paraId="6CD40F33"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462</w:t>
            </w:r>
          </w:p>
        </w:tc>
        <w:tc>
          <w:tcPr>
            <w:tcW w:w="1918" w:type="dxa"/>
            <w:tcBorders>
              <w:top w:val="nil"/>
              <w:left w:val="nil"/>
              <w:bottom w:val="single" w:sz="4" w:space="0" w:color="auto"/>
              <w:right w:val="single" w:sz="8" w:space="0" w:color="auto"/>
            </w:tcBorders>
            <w:shd w:val="clear" w:color="auto" w:fill="auto"/>
            <w:noWrap/>
            <w:vAlign w:val="bottom"/>
            <w:hideMark/>
          </w:tcPr>
          <w:p w14:paraId="1E5802E7"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40%</w:t>
            </w:r>
          </w:p>
        </w:tc>
      </w:tr>
      <w:tr w:rsidR="00602020" w:rsidRPr="00293B5D" w14:paraId="19413A91" w14:textId="77777777" w:rsidTr="00655028">
        <w:trPr>
          <w:trHeight w:val="256"/>
        </w:trPr>
        <w:tc>
          <w:tcPr>
            <w:tcW w:w="1862" w:type="dxa"/>
            <w:tcBorders>
              <w:top w:val="nil"/>
              <w:left w:val="single" w:sz="8" w:space="0" w:color="auto"/>
              <w:bottom w:val="single" w:sz="4" w:space="0" w:color="auto"/>
              <w:right w:val="single" w:sz="4" w:space="0" w:color="auto"/>
            </w:tcBorders>
            <w:shd w:val="clear" w:color="auto" w:fill="auto"/>
            <w:noWrap/>
            <w:vAlign w:val="bottom"/>
            <w:hideMark/>
          </w:tcPr>
          <w:p w14:paraId="4D951FF7" w14:textId="77777777" w:rsidR="00602020" w:rsidRPr="00293B5D" w:rsidRDefault="00602020" w:rsidP="001266CA">
            <w:pPr>
              <w:spacing w:after="0" w:line="240" w:lineRule="auto"/>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Lisans</w:t>
            </w:r>
          </w:p>
        </w:tc>
        <w:tc>
          <w:tcPr>
            <w:tcW w:w="1013" w:type="dxa"/>
            <w:tcBorders>
              <w:top w:val="nil"/>
              <w:left w:val="nil"/>
              <w:bottom w:val="single" w:sz="4" w:space="0" w:color="auto"/>
              <w:right w:val="single" w:sz="4" w:space="0" w:color="auto"/>
            </w:tcBorders>
            <w:shd w:val="clear" w:color="auto" w:fill="auto"/>
            <w:noWrap/>
            <w:vAlign w:val="bottom"/>
            <w:hideMark/>
          </w:tcPr>
          <w:p w14:paraId="6CF81BC6"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802</w:t>
            </w:r>
          </w:p>
        </w:tc>
        <w:tc>
          <w:tcPr>
            <w:tcW w:w="1013" w:type="dxa"/>
            <w:tcBorders>
              <w:top w:val="nil"/>
              <w:left w:val="nil"/>
              <w:bottom w:val="single" w:sz="4" w:space="0" w:color="auto"/>
              <w:right w:val="single" w:sz="4" w:space="0" w:color="auto"/>
            </w:tcBorders>
            <w:shd w:val="clear" w:color="auto" w:fill="auto"/>
            <w:noWrap/>
            <w:vAlign w:val="bottom"/>
            <w:hideMark/>
          </w:tcPr>
          <w:p w14:paraId="054E5AFE"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1.582</w:t>
            </w:r>
          </w:p>
        </w:tc>
        <w:tc>
          <w:tcPr>
            <w:tcW w:w="1920" w:type="dxa"/>
            <w:tcBorders>
              <w:top w:val="nil"/>
              <w:left w:val="nil"/>
              <w:bottom w:val="single" w:sz="4" w:space="0" w:color="auto"/>
              <w:right w:val="single" w:sz="4" w:space="0" w:color="auto"/>
            </w:tcBorders>
            <w:shd w:val="clear" w:color="auto" w:fill="auto"/>
            <w:noWrap/>
            <w:vAlign w:val="bottom"/>
            <w:hideMark/>
          </w:tcPr>
          <w:p w14:paraId="2A0570A8"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11</w:t>
            </w:r>
          </w:p>
        </w:tc>
        <w:tc>
          <w:tcPr>
            <w:tcW w:w="1562" w:type="dxa"/>
            <w:tcBorders>
              <w:top w:val="nil"/>
              <w:left w:val="nil"/>
              <w:bottom w:val="single" w:sz="4" w:space="0" w:color="auto"/>
              <w:right w:val="single" w:sz="4" w:space="0" w:color="auto"/>
            </w:tcBorders>
            <w:shd w:val="clear" w:color="auto" w:fill="auto"/>
            <w:noWrap/>
            <w:vAlign w:val="bottom"/>
            <w:hideMark/>
          </w:tcPr>
          <w:p w14:paraId="2DBFA138"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2395</w:t>
            </w:r>
          </w:p>
        </w:tc>
        <w:tc>
          <w:tcPr>
            <w:tcW w:w="1918" w:type="dxa"/>
            <w:tcBorders>
              <w:top w:val="nil"/>
              <w:left w:val="nil"/>
              <w:bottom w:val="single" w:sz="4" w:space="0" w:color="auto"/>
              <w:right w:val="single" w:sz="8" w:space="0" w:color="auto"/>
            </w:tcBorders>
            <w:shd w:val="clear" w:color="auto" w:fill="auto"/>
            <w:noWrap/>
            <w:vAlign w:val="bottom"/>
            <w:hideMark/>
          </w:tcPr>
          <w:p w14:paraId="2B98A00F"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33%</w:t>
            </w:r>
          </w:p>
        </w:tc>
      </w:tr>
      <w:tr w:rsidR="00602020" w:rsidRPr="00293B5D" w14:paraId="1543E0E9" w14:textId="77777777" w:rsidTr="00655028">
        <w:trPr>
          <w:trHeight w:val="256"/>
        </w:trPr>
        <w:tc>
          <w:tcPr>
            <w:tcW w:w="1862" w:type="dxa"/>
            <w:tcBorders>
              <w:top w:val="nil"/>
              <w:left w:val="single" w:sz="8" w:space="0" w:color="auto"/>
              <w:bottom w:val="single" w:sz="4" w:space="0" w:color="auto"/>
              <w:right w:val="single" w:sz="4" w:space="0" w:color="auto"/>
            </w:tcBorders>
            <w:shd w:val="clear" w:color="auto" w:fill="auto"/>
            <w:noWrap/>
            <w:vAlign w:val="bottom"/>
            <w:hideMark/>
          </w:tcPr>
          <w:p w14:paraId="76707B5A" w14:textId="77777777" w:rsidR="00602020" w:rsidRPr="00293B5D" w:rsidRDefault="00602020" w:rsidP="001266CA">
            <w:pPr>
              <w:spacing w:after="0" w:line="240" w:lineRule="auto"/>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Ön lisans</w:t>
            </w:r>
          </w:p>
        </w:tc>
        <w:tc>
          <w:tcPr>
            <w:tcW w:w="1013" w:type="dxa"/>
            <w:tcBorders>
              <w:top w:val="nil"/>
              <w:left w:val="nil"/>
              <w:bottom w:val="single" w:sz="4" w:space="0" w:color="auto"/>
              <w:right w:val="single" w:sz="4" w:space="0" w:color="auto"/>
            </w:tcBorders>
            <w:shd w:val="clear" w:color="auto" w:fill="auto"/>
            <w:noWrap/>
            <w:vAlign w:val="bottom"/>
            <w:hideMark/>
          </w:tcPr>
          <w:p w14:paraId="5439321E"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53</w:t>
            </w:r>
          </w:p>
        </w:tc>
        <w:tc>
          <w:tcPr>
            <w:tcW w:w="1013" w:type="dxa"/>
            <w:tcBorders>
              <w:top w:val="nil"/>
              <w:left w:val="nil"/>
              <w:bottom w:val="single" w:sz="4" w:space="0" w:color="auto"/>
              <w:right w:val="single" w:sz="4" w:space="0" w:color="auto"/>
            </w:tcBorders>
            <w:shd w:val="clear" w:color="auto" w:fill="auto"/>
            <w:noWrap/>
            <w:vAlign w:val="bottom"/>
            <w:hideMark/>
          </w:tcPr>
          <w:p w14:paraId="31447DA5"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207</w:t>
            </w:r>
          </w:p>
        </w:tc>
        <w:tc>
          <w:tcPr>
            <w:tcW w:w="1920" w:type="dxa"/>
            <w:tcBorders>
              <w:top w:val="nil"/>
              <w:left w:val="nil"/>
              <w:bottom w:val="single" w:sz="4" w:space="0" w:color="auto"/>
              <w:right w:val="single" w:sz="4" w:space="0" w:color="auto"/>
            </w:tcBorders>
            <w:shd w:val="clear" w:color="auto" w:fill="auto"/>
            <w:noWrap/>
            <w:vAlign w:val="bottom"/>
            <w:hideMark/>
          </w:tcPr>
          <w:p w14:paraId="2B94E721"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2</w:t>
            </w:r>
          </w:p>
        </w:tc>
        <w:tc>
          <w:tcPr>
            <w:tcW w:w="1562" w:type="dxa"/>
            <w:tcBorders>
              <w:top w:val="nil"/>
              <w:left w:val="nil"/>
              <w:bottom w:val="single" w:sz="4" w:space="0" w:color="auto"/>
              <w:right w:val="single" w:sz="4" w:space="0" w:color="auto"/>
            </w:tcBorders>
            <w:shd w:val="clear" w:color="auto" w:fill="auto"/>
            <w:noWrap/>
            <w:vAlign w:val="bottom"/>
            <w:hideMark/>
          </w:tcPr>
          <w:p w14:paraId="0A739BB5"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262</w:t>
            </w:r>
          </w:p>
        </w:tc>
        <w:tc>
          <w:tcPr>
            <w:tcW w:w="1918" w:type="dxa"/>
            <w:tcBorders>
              <w:top w:val="nil"/>
              <w:left w:val="nil"/>
              <w:bottom w:val="single" w:sz="4" w:space="0" w:color="auto"/>
              <w:right w:val="single" w:sz="8" w:space="0" w:color="auto"/>
            </w:tcBorders>
            <w:shd w:val="clear" w:color="auto" w:fill="auto"/>
            <w:noWrap/>
            <w:vAlign w:val="bottom"/>
            <w:hideMark/>
          </w:tcPr>
          <w:p w14:paraId="10292382"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20%</w:t>
            </w:r>
          </w:p>
        </w:tc>
      </w:tr>
      <w:tr w:rsidR="00602020" w:rsidRPr="00293B5D" w14:paraId="76795617" w14:textId="77777777" w:rsidTr="00655028">
        <w:trPr>
          <w:trHeight w:val="271"/>
        </w:trPr>
        <w:tc>
          <w:tcPr>
            <w:tcW w:w="1862" w:type="dxa"/>
            <w:tcBorders>
              <w:top w:val="nil"/>
              <w:left w:val="single" w:sz="8" w:space="0" w:color="auto"/>
              <w:bottom w:val="single" w:sz="8" w:space="0" w:color="auto"/>
              <w:right w:val="single" w:sz="4" w:space="0" w:color="auto"/>
            </w:tcBorders>
            <w:shd w:val="clear" w:color="auto" w:fill="auto"/>
            <w:noWrap/>
            <w:vAlign w:val="bottom"/>
            <w:hideMark/>
          </w:tcPr>
          <w:p w14:paraId="68180456" w14:textId="77777777" w:rsidR="00602020" w:rsidRPr="00293B5D" w:rsidRDefault="00602020" w:rsidP="001266CA">
            <w:pPr>
              <w:spacing w:after="0" w:line="240" w:lineRule="auto"/>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Lise dengi ve altı</w:t>
            </w:r>
          </w:p>
        </w:tc>
        <w:tc>
          <w:tcPr>
            <w:tcW w:w="1013" w:type="dxa"/>
            <w:tcBorders>
              <w:top w:val="nil"/>
              <w:left w:val="nil"/>
              <w:bottom w:val="single" w:sz="8" w:space="0" w:color="auto"/>
              <w:right w:val="single" w:sz="4" w:space="0" w:color="auto"/>
            </w:tcBorders>
            <w:shd w:val="clear" w:color="auto" w:fill="auto"/>
            <w:noWrap/>
            <w:vAlign w:val="bottom"/>
            <w:hideMark/>
          </w:tcPr>
          <w:p w14:paraId="7C6B5232"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18</w:t>
            </w:r>
          </w:p>
        </w:tc>
        <w:tc>
          <w:tcPr>
            <w:tcW w:w="1013" w:type="dxa"/>
            <w:tcBorders>
              <w:top w:val="nil"/>
              <w:left w:val="nil"/>
              <w:bottom w:val="single" w:sz="8" w:space="0" w:color="auto"/>
              <w:right w:val="single" w:sz="4" w:space="0" w:color="auto"/>
            </w:tcBorders>
            <w:shd w:val="clear" w:color="auto" w:fill="auto"/>
            <w:noWrap/>
            <w:vAlign w:val="bottom"/>
            <w:hideMark/>
          </w:tcPr>
          <w:p w14:paraId="3C3D4B24"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86</w:t>
            </w:r>
          </w:p>
        </w:tc>
        <w:tc>
          <w:tcPr>
            <w:tcW w:w="1920" w:type="dxa"/>
            <w:tcBorders>
              <w:top w:val="nil"/>
              <w:left w:val="nil"/>
              <w:bottom w:val="single" w:sz="8" w:space="0" w:color="auto"/>
              <w:right w:val="single" w:sz="4" w:space="0" w:color="auto"/>
            </w:tcBorders>
            <w:shd w:val="clear" w:color="auto" w:fill="auto"/>
            <w:noWrap/>
            <w:vAlign w:val="bottom"/>
            <w:hideMark/>
          </w:tcPr>
          <w:p w14:paraId="16786B0A"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2</w:t>
            </w:r>
          </w:p>
        </w:tc>
        <w:tc>
          <w:tcPr>
            <w:tcW w:w="1562" w:type="dxa"/>
            <w:tcBorders>
              <w:top w:val="nil"/>
              <w:left w:val="nil"/>
              <w:bottom w:val="single" w:sz="8" w:space="0" w:color="auto"/>
              <w:right w:val="single" w:sz="4" w:space="0" w:color="auto"/>
            </w:tcBorders>
            <w:shd w:val="clear" w:color="auto" w:fill="auto"/>
            <w:noWrap/>
            <w:vAlign w:val="bottom"/>
            <w:hideMark/>
          </w:tcPr>
          <w:p w14:paraId="24AF12A3"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106</w:t>
            </w:r>
          </w:p>
        </w:tc>
        <w:tc>
          <w:tcPr>
            <w:tcW w:w="1918" w:type="dxa"/>
            <w:tcBorders>
              <w:top w:val="nil"/>
              <w:left w:val="nil"/>
              <w:bottom w:val="single" w:sz="8" w:space="0" w:color="auto"/>
              <w:right w:val="single" w:sz="8" w:space="0" w:color="auto"/>
            </w:tcBorders>
            <w:shd w:val="clear" w:color="auto" w:fill="auto"/>
            <w:noWrap/>
            <w:vAlign w:val="bottom"/>
            <w:hideMark/>
          </w:tcPr>
          <w:p w14:paraId="6B6AACF0"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17%</w:t>
            </w:r>
          </w:p>
        </w:tc>
      </w:tr>
      <w:tr w:rsidR="00602020" w:rsidRPr="00293B5D" w14:paraId="23713F38" w14:textId="77777777" w:rsidTr="00655028">
        <w:trPr>
          <w:trHeight w:val="256"/>
        </w:trPr>
        <w:tc>
          <w:tcPr>
            <w:tcW w:w="9293" w:type="dxa"/>
            <w:gridSpan w:val="6"/>
            <w:tcBorders>
              <w:top w:val="nil"/>
              <w:left w:val="single" w:sz="8" w:space="0" w:color="auto"/>
              <w:bottom w:val="single" w:sz="4" w:space="0" w:color="auto"/>
              <w:right w:val="single" w:sz="8" w:space="0" w:color="000000"/>
            </w:tcBorders>
            <w:shd w:val="clear" w:color="auto" w:fill="auto"/>
            <w:noWrap/>
            <w:vAlign w:val="bottom"/>
            <w:hideMark/>
          </w:tcPr>
          <w:p w14:paraId="27E8A791"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 </w:t>
            </w:r>
          </w:p>
        </w:tc>
      </w:tr>
      <w:tr w:rsidR="00602020" w:rsidRPr="00293B5D" w14:paraId="5CDBD56E" w14:textId="77777777" w:rsidTr="00655028">
        <w:trPr>
          <w:trHeight w:val="271"/>
        </w:trPr>
        <w:tc>
          <w:tcPr>
            <w:tcW w:w="1862" w:type="dxa"/>
            <w:tcBorders>
              <w:top w:val="nil"/>
              <w:left w:val="single" w:sz="8" w:space="0" w:color="auto"/>
              <w:bottom w:val="single" w:sz="8" w:space="0" w:color="auto"/>
              <w:right w:val="single" w:sz="4" w:space="0" w:color="auto"/>
            </w:tcBorders>
            <w:shd w:val="clear" w:color="D9E7FD" w:fill="D9E7FD"/>
            <w:noWrap/>
            <w:vAlign w:val="bottom"/>
            <w:hideMark/>
          </w:tcPr>
          <w:p w14:paraId="4A92FD24" w14:textId="77777777" w:rsidR="00602020" w:rsidRPr="00293B5D" w:rsidRDefault="00602020" w:rsidP="001266CA">
            <w:pPr>
              <w:spacing w:after="0" w:line="240" w:lineRule="auto"/>
              <w:rPr>
                <w:rFonts w:ascii="Arial" w:eastAsia="Times New Roman" w:hAnsi="Arial" w:cs="Arial"/>
                <w:b/>
                <w:bCs/>
                <w:color w:val="000000"/>
                <w:sz w:val="20"/>
                <w:szCs w:val="20"/>
                <w:lang w:eastAsia="tr-TR"/>
              </w:rPr>
            </w:pPr>
            <w:r w:rsidRPr="00293B5D">
              <w:rPr>
                <w:rFonts w:ascii="Arial" w:eastAsia="Times New Roman" w:hAnsi="Arial" w:cs="Arial"/>
                <w:b/>
                <w:bCs/>
                <w:color w:val="000000"/>
                <w:sz w:val="20"/>
                <w:szCs w:val="20"/>
                <w:lang w:eastAsia="tr-TR"/>
              </w:rPr>
              <w:t>Genel Toplam</w:t>
            </w:r>
          </w:p>
        </w:tc>
        <w:tc>
          <w:tcPr>
            <w:tcW w:w="1013" w:type="dxa"/>
            <w:tcBorders>
              <w:top w:val="nil"/>
              <w:left w:val="nil"/>
              <w:bottom w:val="single" w:sz="8" w:space="0" w:color="auto"/>
              <w:right w:val="single" w:sz="4" w:space="0" w:color="auto"/>
            </w:tcBorders>
            <w:shd w:val="clear" w:color="D9E7FD" w:fill="D9E7FD"/>
            <w:noWrap/>
            <w:vAlign w:val="bottom"/>
            <w:hideMark/>
          </w:tcPr>
          <w:p w14:paraId="040637F5" w14:textId="77777777" w:rsidR="00602020" w:rsidRPr="00293B5D" w:rsidRDefault="00602020" w:rsidP="001266CA">
            <w:pPr>
              <w:spacing w:after="0" w:line="240" w:lineRule="auto"/>
              <w:jc w:val="right"/>
              <w:rPr>
                <w:rFonts w:ascii="Arial" w:eastAsia="Times New Roman" w:hAnsi="Arial" w:cs="Arial"/>
                <w:b/>
                <w:bCs/>
                <w:color w:val="000000"/>
                <w:sz w:val="20"/>
                <w:szCs w:val="20"/>
                <w:lang w:eastAsia="tr-TR"/>
              </w:rPr>
            </w:pPr>
            <w:r w:rsidRPr="00293B5D">
              <w:rPr>
                <w:rFonts w:ascii="Arial" w:eastAsia="Times New Roman" w:hAnsi="Arial" w:cs="Arial"/>
                <w:b/>
                <w:bCs/>
                <w:color w:val="000000"/>
                <w:sz w:val="20"/>
                <w:szCs w:val="20"/>
                <w:lang w:eastAsia="tr-TR"/>
              </w:rPr>
              <w:t>1059</w:t>
            </w:r>
          </w:p>
        </w:tc>
        <w:tc>
          <w:tcPr>
            <w:tcW w:w="1013" w:type="dxa"/>
            <w:tcBorders>
              <w:top w:val="nil"/>
              <w:left w:val="nil"/>
              <w:bottom w:val="single" w:sz="8" w:space="0" w:color="auto"/>
              <w:right w:val="single" w:sz="4" w:space="0" w:color="auto"/>
            </w:tcBorders>
            <w:shd w:val="clear" w:color="D9E7FD" w:fill="D9E7FD"/>
            <w:noWrap/>
            <w:vAlign w:val="bottom"/>
            <w:hideMark/>
          </w:tcPr>
          <w:p w14:paraId="7D9D585D" w14:textId="77777777" w:rsidR="00602020" w:rsidRPr="00293B5D" w:rsidRDefault="00602020" w:rsidP="001266CA">
            <w:pPr>
              <w:spacing w:after="0" w:line="240" w:lineRule="auto"/>
              <w:jc w:val="right"/>
              <w:rPr>
                <w:rFonts w:ascii="Arial" w:eastAsia="Times New Roman" w:hAnsi="Arial" w:cs="Arial"/>
                <w:b/>
                <w:bCs/>
                <w:color w:val="000000"/>
                <w:sz w:val="20"/>
                <w:szCs w:val="20"/>
                <w:lang w:eastAsia="tr-TR"/>
              </w:rPr>
            </w:pPr>
            <w:r w:rsidRPr="00293B5D">
              <w:rPr>
                <w:rFonts w:ascii="Arial" w:eastAsia="Times New Roman" w:hAnsi="Arial" w:cs="Arial"/>
                <w:b/>
                <w:bCs/>
                <w:color w:val="000000"/>
                <w:sz w:val="20"/>
                <w:szCs w:val="20"/>
                <w:lang w:eastAsia="tr-TR"/>
              </w:rPr>
              <w:t>2148</w:t>
            </w:r>
          </w:p>
        </w:tc>
        <w:tc>
          <w:tcPr>
            <w:tcW w:w="1920" w:type="dxa"/>
            <w:tcBorders>
              <w:top w:val="nil"/>
              <w:left w:val="nil"/>
              <w:bottom w:val="single" w:sz="8" w:space="0" w:color="auto"/>
              <w:right w:val="single" w:sz="4" w:space="0" w:color="auto"/>
            </w:tcBorders>
            <w:shd w:val="clear" w:color="D9E7FD" w:fill="D9E7FD"/>
            <w:noWrap/>
            <w:vAlign w:val="bottom"/>
            <w:hideMark/>
          </w:tcPr>
          <w:p w14:paraId="1853E7FD" w14:textId="77777777" w:rsidR="00602020" w:rsidRPr="00293B5D" w:rsidRDefault="00602020" w:rsidP="001266CA">
            <w:pPr>
              <w:spacing w:after="0" w:line="240" w:lineRule="auto"/>
              <w:jc w:val="right"/>
              <w:rPr>
                <w:rFonts w:ascii="Arial" w:eastAsia="Times New Roman" w:hAnsi="Arial" w:cs="Arial"/>
                <w:b/>
                <w:bCs/>
                <w:color w:val="000000"/>
                <w:sz w:val="20"/>
                <w:szCs w:val="20"/>
                <w:lang w:eastAsia="tr-TR"/>
              </w:rPr>
            </w:pPr>
            <w:r w:rsidRPr="00293B5D">
              <w:rPr>
                <w:rFonts w:ascii="Arial" w:eastAsia="Times New Roman" w:hAnsi="Arial" w:cs="Arial"/>
                <w:b/>
                <w:bCs/>
                <w:color w:val="000000"/>
                <w:sz w:val="20"/>
                <w:szCs w:val="20"/>
                <w:lang w:eastAsia="tr-TR"/>
              </w:rPr>
              <w:t>18</w:t>
            </w:r>
          </w:p>
        </w:tc>
        <w:tc>
          <w:tcPr>
            <w:tcW w:w="1562" w:type="dxa"/>
            <w:tcBorders>
              <w:top w:val="nil"/>
              <w:left w:val="nil"/>
              <w:bottom w:val="single" w:sz="8" w:space="0" w:color="auto"/>
              <w:right w:val="single" w:sz="4" w:space="0" w:color="auto"/>
            </w:tcBorders>
            <w:shd w:val="clear" w:color="D9E7FD" w:fill="D9E7FD"/>
            <w:noWrap/>
            <w:vAlign w:val="bottom"/>
            <w:hideMark/>
          </w:tcPr>
          <w:p w14:paraId="65F7A6A8" w14:textId="77777777" w:rsidR="00602020" w:rsidRPr="00293B5D" w:rsidRDefault="00602020" w:rsidP="001266CA">
            <w:pPr>
              <w:spacing w:after="0" w:line="240" w:lineRule="auto"/>
              <w:jc w:val="right"/>
              <w:rPr>
                <w:rFonts w:ascii="Arial" w:eastAsia="Times New Roman" w:hAnsi="Arial" w:cs="Arial"/>
                <w:b/>
                <w:bCs/>
                <w:color w:val="000000"/>
                <w:sz w:val="20"/>
                <w:szCs w:val="20"/>
                <w:lang w:eastAsia="tr-TR"/>
              </w:rPr>
            </w:pPr>
            <w:r w:rsidRPr="00293B5D">
              <w:rPr>
                <w:rFonts w:ascii="Arial" w:eastAsia="Times New Roman" w:hAnsi="Arial" w:cs="Arial"/>
                <w:b/>
                <w:bCs/>
                <w:color w:val="000000"/>
                <w:sz w:val="20"/>
                <w:szCs w:val="20"/>
                <w:lang w:eastAsia="tr-TR"/>
              </w:rPr>
              <w:t>3225</w:t>
            </w:r>
          </w:p>
        </w:tc>
        <w:tc>
          <w:tcPr>
            <w:tcW w:w="1918" w:type="dxa"/>
            <w:tcBorders>
              <w:top w:val="nil"/>
              <w:left w:val="nil"/>
              <w:bottom w:val="single" w:sz="8" w:space="0" w:color="auto"/>
              <w:right w:val="single" w:sz="8" w:space="0" w:color="auto"/>
            </w:tcBorders>
            <w:shd w:val="clear" w:color="auto" w:fill="auto"/>
            <w:noWrap/>
            <w:vAlign w:val="bottom"/>
            <w:hideMark/>
          </w:tcPr>
          <w:p w14:paraId="68C15B63" w14:textId="77777777" w:rsidR="00602020" w:rsidRPr="00293B5D" w:rsidRDefault="00602020" w:rsidP="001266CA">
            <w:pPr>
              <w:spacing w:after="0" w:line="240" w:lineRule="auto"/>
              <w:jc w:val="right"/>
              <w:rPr>
                <w:rFonts w:ascii="Arial" w:eastAsia="Times New Roman" w:hAnsi="Arial" w:cs="Arial"/>
                <w:color w:val="000000"/>
                <w:sz w:val="20"/>
                <w:szCs w:val="20"/>
                <w:lang w:eastAsia="tr-TR"/>
              </w:rPr>
            </w:pPr>
            <w:r w:rsidRPr="00293B5D">
              <w:rPr>
                <w:rFonts w:ascii="Arial" w:eastAsia="Times New Roman" w:hAnsi="Arial" w:cs="Arial"/>
                <w:color w:val="000000"/>
                <w:sz w:val="20"/>
                <w:szCs w:val="20"/>
                <w:lang w:eastAsia="tr-TR"/>
              </w:rPr>
              <w:t>33%</w:t>
            </w:r>
          </w:p>
        </w:tc>
      </w:tr>
    </w:tbl>
    <w:p w14:paraId="7897CF73" w14:textId="77777777" w:rsidR="00602020" w:rsidRDefault="00602020" w:rsidP="00602020">
      <w:pPr>
        <w:pStyle w:val="Balk2"/>
        <w:numPr>
          <w:ilvl w:val="0"/>
          <w:numId w:val="33"/>
        </w:numPr>
      </w:pPr>
      <w:bookmarkStart w:id="28" w:name="_Toc91368791"/>
      <w:r>
        <w:t>Kamu Emekçilerinin Tatile Gitme İmkanı</w:t>
      </w:r>
      <w:bookmarkEnd w:id="28"/>
    </w:p>
    <w:p w14:paraId="72FE5D98" w14:textId="77777777" w:rsidR="00602020" w:rsidRPr="00031397" w:rsidRDefault="00602020" w:rsidP="00602020">
      <w:pPr>
        <w:rPr>
          <w:b/>
          <w:bCs/>
        </w:rPr>
      </w:pPr>
      <w:r>
        <w:t>Araştırmamıza katılan kamu emekçilerine“</w:t>
      </w:r>
      <w:r w:rsidRPr="007E5DFA">
        <w:t>Son 5 yıld</w:t>
      </w:r>
      <w:r>
        <w:t>a</w:t>
      </w:r>
      <w:r w:rsidRPr="007E5DFA">
        <w:t xml:space="preserve"> tatile gittiniz mi</w:t>
      </w:r>
      <w:r w:rsidRPr="0048765F">
        <w:t>?</w:t>
      </w:r>
      <w:r>
        <w:t xml:space="preserve"> şeklinde bir soru sorduk. </w:t>
      </w:r>
      <w:r w:rsidRPr="00031397">
        <w:rPr>
          <w:b/>
          <w:bCs/>
        </w:rPr>
        <w:t xml:space="preserve">Kamu emekçilerinin yüzde 47’si 5 yıl içinde tatile gitmediğini ifade etmiştir. </w:t>
      </w:r>
    </w:p>
    <w:p w14:paraId="235982F0" w14:textId="77777777" w:rsidR="00602020" w:rsidRDefault="00602020" w:rsidP="00602020">
      <w:r w:rsidRPr="00031397">
        <w:rPr>
          <w:b/>
          <w:bCs/>
        </w:rPr>
        <w:t xml:space="preserve">Bu oran kadın kamu emekçilerinde yüzde 42, evli kamu emekçilerinde yüzde </w:t>
      </w:r>
      <w:r w:rsidR="00FD65C1" w:rsidRPr="00031397">
        <w:rPr>
          <w:b/>
          <w:bCs/>
        </w:rPr>
        <w:t>46 olarak</w:t>
      </w:r>
      <w:r w:rsidRPr="00031397">
        <w:rPr>
          <w:b/>
          <w:bCs/>
        </w:rPr>
        <w:t xml:space="preserve"> ifade edilirken 30 yaş altı kamu emekçilerinde yüzde 48 olarak ifade edilmiştir. Eğitim düzeyi yükseldikçe ortalama gelir ve tatile gitme </w:t>
      </w:r>
      <w:r w:rsidR="00FD65C1" w:rsidRPr="00031397">
        <w:rPr>
          <w:b/>
          <w:bCs/>
        </w:rPr>
        <w:t>imkânı</w:t>
      </w:r>
      <w:r w:rsidRPr="00031397">
        <w:rPr>
          <w:b/>
          <w:bCs/>
        </w:rPr>
        <w:t xml:space="preserve"> artmaktadır</w:t>
      </w:r>
      <w:r>
        <w:t xml:space="preserve">. </w:t>
      </w:r>
    </w:p>
    <w:tbl>
      <w:tblPr>
        <w:tblW w:w="9270" w:type="dxa"/>
        <w:tblCellMar>
          <w:left w:w="70" w:type="dxa"/>
          <w:right w:w="70" w:type="dxa"/>
        </w:tblCellMar>
        <w:tblLook w:val="04A0" w:firstRow="1" w:lastRow="0" w:firstColumn="1" w:lastColumn="0" w:noHBand="0" w:noVBand="1"/>
      </w:tblPr>
      <w:tblGrid>
        <w:gridCol w:w="1496"/>
        <w:gridCol w:w="932"/>
        <w:gridCol w:w="1438"/>
        <w:gridCol w:w="1710"/>
        <w:gridCol w:w="1846"/>
        <w:gridCol w:w="1848"/>
      </w:tblGrid>
      <w:tr w:rsidR="00602020" w:rsidRPr="00763948" w14:paraId="19E98444" w14:textId="77777777" w:rsidTr="001266CA">
        <w:trPr>
          <w:trHeight w:val="675"/>
        </w:trPr>
        <w:tc>
          <w:tcPr>
            <w:tcW w:w="1496"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3C00E843" w14:textId="77777777" w:rsidR="00602020" w:rsidRPr="00763948" w:rsidRDefault="00602020" w:rsidP="001266CA">
            <w:pPr>
              <w:spacing w:after="0" w:line="240" w:lineRule="auto"/>
              <w:rPr>
                <w:rFonts w:ascii="Arial" w:eastAsia="Times New Roman" w:hAnsi="Arial" w:cs="Arial"/>
                <w:b/>
                <w:bCs/>
                <w:color w:val="000000"/>
                <w:sz w:val="20"/>
                <w:szCs w:val="20"/>
                <w:lang w:eastAsia="tr-TR"/>
              </w:rPr>
            </w:pPr>
            <w:r w:rsidRPr="00763948">
              <w:rPr>
                <w:rFonts w:ascii="Arial" w:eastAsia="Times New Roman" w:hAnsi="Arial" w:cs="Arial"/>
                <w:b/>
                <w:bCs/>
                <w:color w:val="000000"/>
                <w:sz w:val="20"/>
                <w:szCs w:val="20"/>
                <w:lang w:eastAsia="tr-TR"/>
              </w:rPr>
              <w:t>Cinsiyet</w:t>
            </w:r>
          </w:p>
        </w:tc>
        <w:tc>
          <w:tcPr>
            <w:tcW w:w="932" w:type="dxa"/>
            <w:tcBorders>
              <w:top w:val="single" w:sz="8" w:space="0" w:color="auto"/>
              <w:left w:val="nil"/>
              <w:bottom w:val="single" w:sz="4" w:space="0" w:color="auto"/>
              <w:right w:val="single" w:sz="4" w:space="0" w:color="auto"/>
            </w:tcBorders>
            <w:shd w:val="clear" w:color="D9E7FD" w:fill="D9E7FD"/>
            <w:noWrap/>
            <w:vAlign w:val="center"/>
            <w:hideMark/>
          </w:tcPr>
          <w:p w14:paraId="09DB193A" w14:textId="77777777" w:rsidR="00602020" w:rsidRPr="00763948" w:rsidRDefault="00602020" w:rsidP="001266CA">
            <w:pPr>
              <w:spacing w:after="0" w:line="240" w:lineRule="auto"/>
              <w:jc w:val="center"/>
              <w:rPr>
                <w:rFonts w:ascii="Arial" w:eastAsia="Times New Roman" w:hAnsi="Arial" w:cs="Arial"/>
                <w:b/>
                <w:bCs/>
                <w:color w:val="000000"/>
                <w:sz w:val="20"/>
                <w:szCs w:val="20"/>
                <w:lang w:eastAsia="tr-TR"/>
              </w:rPr>
            </w:pPr>
            <w:r w:rsidRPr="00763948">
              <w:rPr>
                <w:rFonts w:ascii="Arial" w:eastAsia="Times New Roman" w:hAnsi="Arial" w:cs="Arial"/>
                <w:b/>
                <w:bCs/>
                <w:color w:val="000000"/>
                <w:sz w:val="20"/>
                <w:szCs w:val="20"/>
                <w:lang w:eastAsia="tr-TR"/>
              </w:rPr>
              <w:t>Evet</w:t>
            </w:r>
          </w:p>
        </w:tc>
        <w:tc>
          <w:tcPr>
            <w:tcW w:w="1438" w:type="dxa"/>
            <w:tcBorders>
              <w:top w:val="single" w:sz="8" w:space="0" w:color="auto"/>
              <w:left w:val="nil"/>
              <w:bottom w:val="single" w:sz="4" w:space="0" w:color="auto"/>
              <w:right w:val="single" w:sz="4" w:space="0" w:color="auto"/>
            </w:tcBorders>
            <w:shd w:val="clear" w:color="D9E7FD" w:fill="D9E7FD"/>
            <w:noWrap/>
            <w:vAlign w:val="center"/>
            <w:hideMark/>
          </w:tcPr>
          <w:p w14:paraId="3563731A" w14:textId="77777777" w:rsidR="00602020" w:rsidRPr="00763948" w:rsidRDefault="00602020" w:rsidP="001266CA">
            <w:pPr>
              <w:spacing w:after="0" w:line="240" w:lineRule="auto"/>
              <w:jc w:val="center"/>
              <w:rPr>
                <w:rFonts w:ascii="Arial" w:eastAsia="Times New Roman" w:hAnsi="Arial" w:cs="Arial"/>
                <w:b/>
                <w:bCs/>
                <w:color w:val="000000"/>
                <w:sz w:val="20"/>
                <w:szCs w:val="20"/>
                <w:lang w:eastAsia="tr-TR"/>
              </w:rPr>
            </w:pPr>
            <w:r w:rsidRPr="00763948">
              <w:rPr>
                <w:rFonts w:ascii="Arial" w:eastAsia="Times New Roman" w:hAnsi="Arial" w:cs="Arial"/>
                <w:b/>
                <w:bCs/>
                <w:color w:val="000000"/>
                <w:sz w:val="20"/>
                <w:szCs w:val="20"/>
                <w:lang w:eastAsia="tr-TR"/>
              </w:rPr>
              <w:t>Hayır</w:t>
            </w:r>
          </w:p>
        </w:tc>
        <w:tc>
          <w:tcPr>
            <w:tcW w:w="1710" w:type="dxa"/>
            <w:tcBorders>
              <w:top w:val="single" w:sz="8" w:space="0" w:color="auto"/>
              <w:left w:val="nil"/>
              <w:bottom w:val="single" w:sz="4" w:space="0" w:color="auto"/>
              <w:right w:val="single" w:sz="4" w:space="0" w:color="auto"/>
            </w:tcBorders>
            <w:shd w:val="clear" w:color="D9E7FD" w:fill="D9E7FD"/>
            <w:vAlign w:val="center"/>
            <w:hideMark/>
          </w:tcPr>
          <w:p w14:paraId="43438CA7" w14:textId="77777777" w:rsidR="00602020" w:rsidRPr="00763948" w:rsidRDefault="00602020" w:rsidP="001266CA">
            <w:pPr>
              <w:spacing w:after="0" w:line="240" w:lineRule="auto"/>
              <w:jc w:val="center"/>
              <w:rPr>
                <w:rFonts w:ascii="Arial" w:eastAsia="Times New Roman" w:hAnsi="Arial" w:cs="Arial"/>
                <w:b/>
                <w:bCs/>
                <w:color w:val="000000"/>
                <w:sz w:val="20"/>
                <w:szCs w:val="20"/>
                <w:lang w:eastAsia="tr-TR"/>
              </w:rPr>
            </w:pPr>
            <w:r w:rsidRPr="00763948">
              <w:rPr>
                <w:rFonts w:ascii="Arial" w:eastAsia="Times New Roman" w:hAnsi="Arial" w:cs="Arial"/>
                <w:b/>
                <w:bCs/>
                <w:color w:val="000000"/>
                <w:sz w:val="20"/>
                <w:szCs w:val="20"/>
                <w:lang w:eastAsia="tr-TR"/>
              </w:rPr>
              <w:t>Fikrim yok/ Belirtmek istemiyorum</w:t>
            </w:r>
          </w:p>
        </w:tc>
        <w:tc>
          <w:tcPr>
            <w:tcW w:w="1846" w:type="dxa"/>
            <w:tcBorders>
              <w:top w:val="single" w:sz="8" w:space="0" w:color="auto"/>
              <w:left w:val="nil"/>
              <w:bottom w:val="single" w:sz="4" w:space="0" w:color="auto"/>
              <w:right w:val="single" w:sz="4" w:space="0" w:color="auto"/>
            </w:tcBorders>
            <w:shd w:val="clear" w:color="D9E7FD" w:fill="D9E7FD"/>
            <w:noWrap/>
            <w:vAlign w:val="center"/>
            <w:hideMark/>
          </w:tcPr>
          <w:p w14:paraId="1177C534" w14:textId="77777777" w:rsidR="00602020" w:rsidRPr="00763948" w:rsidRDefault="00602020" w:rsidP="001266CA">
            <w:pPr>
              <w:spacing w:after="0" w:line="240" w:lineRule="auto"/>
              <w:jc w:val="center"/>
              <w:rPr>
                <w:rFonts w:ascii="Arial" w:eastAsia="Times New Roman" w:hAnsi="Arial" w:cs="Arial"/>
                <w:b/>
                <w:bCs/>
                <w:color w:val="000000"/>
                <w:sz w:val="20"/>
                <w:szCs w:val="20"/>
                <w:lang w:eastAsia="tr-TR"/>
              </w:rPr>
            </w:pPr>
            <w:r w:rsidRPr="00763948">
              <w:rPr>
                <w:rFonts w:ascii="Arial" w:eastAsia="Times New Roman" w:hAnsi="Arial" w:cs="Arial"/>
                <w:b/>
                <w:bCs/>
                <w:color w:val="000000"/>
                <w:sz w:val="20"/>
                <w:szCs w:val="20"/>
                <w:lang w:eastAsia="tr-TR"/>
              </w:rPr>
              <w:t>Genel Toplam</w:t>
            </w:r>
          </w:p>
        </w:tc>
        <w:tc>
          <w:tcPr>
            <w:tcW w:w="1848" w:type="dxa"/>
            <w:tcBorders>
              <w:top w:val="single" w:sz="8" w:space="0" w:color="auto"/>
              <w:left w:val="nil"/>
              <w:bottom w:val="single" w:sz="4" w:space="0" w:color="auto"/>
              <w:right w:val="single" w:sz="8" w:space="0" w:color="auto"/>
            </w:tcBorders>
            <w:shd w:val="clear" w:color="D9E7FD" w:fill="D9E7FD"/>
            <w:noWrap/>
            <w:vAlign w:val="center"/>
            <w:hideMark/>
          </w:tcPr>
          <w:p w14:paraId="3AD509E6" w14:textId="77777777" w:rsidR="00602020" w:rsidRPr="00763948" w:rsidRDefault="00602020" w:rsidP="001266CA">
            <w:pPr>
              <w:spacing w:after="0" w:line="240" w:lineRule="auto"/>
              <w:jc w:val="center"/>
              <w:rPr>
                <w:rFonts w:ascii="Arial" w:eastAsia="Times New Roman" w:hAnsi="Arial" w:cs="Arial"/>
                <w:b/>
                <w:bCs/>
                <w:color w:val="000000"/>
                <w:sz w:val="20"/>
                <w:szCs w:val="20"/>
                <w:lang w:eastAsia="tr-TR"/>
              </w:rPr>
            </w:pPr>
            <w:r w:rsidRPr="00763948">
              <w:rPr>
                <w:rFonts w:ascii="Arial" w:eastAsia="Times New Roman" w:hAnsi="Arial" w:cs="Arial"/>
                <w:b/>
                <w:bCs/>
                <w:color w:val="000000"/>
                <w:sz w:val="20"/>
                <w:szCs w:val="20"/>
                <w:lang w:eastAsia="tr-TR"/>
              </w:rPr>
              <w:t>Tatile Gitme Oranı</w:t>
            </w:r>
          </w:p>
        </w:tc>
      </w:tr>
      <w:tr w:rsidR="00602020" w:rsidRPr="00763948" w14:paraId="7A31374C" w14:textId="77777777" w:rsidTr="001266CA">
        <w:trPr>
          <w:trHeight w:val="225"/>
        </w:trPr>
        <w:tc>
          <w:tcPr>
            <w:tcW w:w="1496" w:type="dxa"/>
            <w:tcBorders>
              <w:top w:val="nil"/>
              <w:left w:val="single" w:sz="8" w:space="0" w:color="auto"/>
              <w:bottom w:val="single" w:sz="4" w:space="0" w:color="auto"/>
              <w:right w:val="single" w:sz="4" w:space="0" w:color="auto"/>
            </w:tcBorders>
            <w:shd w:val="clear" w:color="auto" w:fill="auto"/>
            <w:noWrap/>
            <w:vAlign w:val="bottom"/>
            <w:hideMark/>
          </w:tcPr>
          <w:p w14:paraId="2E83D1A9" w14:textId="77777777" w:rsidR="00602020" w:rsidRPr="00763948" w:rsidRDefault="00602020" w:rsidP="001266CA">
            <w:pPr>
              <w:spacing w:after="0" w:line="240" w:lineRule="auto"/>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Erkek</w:t>
            </w:r>
          </w:p>
        </w:tc>
        <w:tc>
          <w:tcPr>
            <w:tcW w:w="932" w:type="dxa"/>
            <w:tcBorders>
              <w:top w:val="nil"/>
              <w:left w:val="nil"/>
              <w:bottom w:val="single" w:sz="4" w:space="0" w:color="auto"/>
              <w:right w:val="single" w:sz="4" w:space="0" w:color="auto"/>
            </w:tcBorders>
            <w:shd w:val="clear" w:color="auto" w:fill="auto"/>
            <w:noWrap/>
            <w:vAlign w:val="bottom"/>
            <w:hideMark/>
          </w:tcPr>
          <w:p w14:paraId="120F19A3"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1034</w:t>
            </w:r>
          </w:p>
        </w:tc>
        <w:tc>
          <w:tcPr>
            <w:tcW w:w="1438" w:type="dxa"/>
            <w:tcBorders>
              <w:top w:val="nil"/>
              <w:left w:val="nil"/>
              <w:bottom w:val="single" w:sz="4" w:space="0" w:color="auto"/>
              <w:right w:val="single" w:sz="4" w:space="0" w:color="auto"/>
            </w:tcBorders>
            <w:shd w:val="clear" w:color="auto" w:fill="auto"/>
            <w:noWrap/>
            <w:vAlign w:val="bottom"/>
            <w:hideMark/>
          </w:tcPr>
          <w:p w14:paraId="68574280"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994</w:t>
            </w:r>
          </w:p>
        </w:tc>
        <w:tc>
          <w:tcPr>
            <w:tcW w:w="1710" w:type="dxa"/>
            <w:tcBorders>
              <w:top w:val="nil"/>
              <w:left w:val="nil"/>
              <w:bottom w:val="single" w:sz="4" w:space="0" w:color="auto"/>
              <w:right w:val="single" w:sz="4" w:space="0" w:color="auto"/>
            </w:tcBorders>
            <w:shd w:val="clear" w:color="auto" w:fill="auto"/>
            <w:noWrap/>
            <w:vAlign w:val="bottom"/>
            <w:hideMark/>
          </w:tcPr>
          <w:p w14:paraId="769F22DB"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22</w:t>
            </w:r>
          </w:p>
        </w:tc>
        <w:tc>
          <w:tcPr>
            <w:tcW w:w="1846" w:type="dxa"/>
            <w:tcBorders>
              <w:top w:val="nil"/>
              <w:left w:val="nil"/>
              <w:bottom w:val="single" w:sz="4" w:space="0" w:color="auto"/>
              <w:right w:val="single" w:sz="4" w:space="0" w:color="auto"/>
            </w:tcBorders>
            <w:shd w:val="clear" w:color="auto" w:fill="auto"/>
            <w:noWrap/>
            <w:vAlign w:val="bottom"/>
            <w:hideMark/>
          </w:tcPr>
          <w:p w14:paraId="52091D26"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2050</w:t>
            </w:r>
          </w:p>
        </w:tc>
        <w:tc>
          <w:tcPr>
            <w:tcW w:w="1848" w:type="dxa"/>
            <w:tcBorders>
              <w:top w:val="nil"/>
              <w:left w:val="nil"/>
              <w:bottom w:val="single" w:sz="4" w:space="0" w:color="auto"/>
              <w:right w:val="single" w:sz="8" w:space="0" w:color="auto"/>
            </w:tcBorders>
            <w:shd w:val="clear" w:color="auto" w:fill="auto"/>
            <w:noWrap/>
            <w:vAlign w:val="bottom"/>
            <w:hideMark/>
          </w:tcPr>
          <w:p w14:paraId="42B022BB"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50%</w:t>
            </w:r>
          </w:p>
        </w:tc>
      </w:tr>
      <w:tr w:rsidR="00602020" w:rsidRPr="00763948" w14:paraId="4534BCD5" w14:textId="77777777" w:rsidTr="001266CA">
        <w:trPr>
          <w:trHeight w:val="238"/>
        </w:trPr>
        <w:tc>
          <w:tcPr>
            <w:tcW w:w="1496" w:type="dxa"/>
            <w:tcBorders>
              <w:top w:val="nil"/>
              <w:left w:val="single" w:sz="8" w:space="0" w:color="auto"/>
              <w:bottom w:val="single" w:sz="8" w:space="0" w:color="auto"/>
              <w:right w:val="single" w:sz="4" w:space="0" w:color="auto"/>
            </w:tcBorders>
            <w:shd w:val="clear" w:color="auto" w:fill="auto"/>
            <w:noWrap/>
            <w:vAlign w:val="bottom"/>
            <w:hideMark/>
          </w:tcPr>
          <w:p w14:paraId="4D2356DE" w14:textId="77777777" w:rsidR="00602020" w:rsidRPr="00763948" w:rsidRDefault="00602020" w:rsidP="001266CA">
            <w:pPr>
              <w:spacing w:after="0" w:line="240" w:lineRule="auto"/>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Kadın</w:t>
            </w:r>
          </w:p>
        </w:tc>
        <w:tc>
          <w:tcPr>
            <w:tcW w:w="932" w:type="dxa"/>
            <w:tcBorders>
              <w:top w:val="nil"/>
              <w:left w:val="nil"/>
              <w:bottom w:val="single" w:sz="8" w:space="0" w:color="auto"/>
              <w:right w:val="single" w:sz="4" w:space="0" w:color="auto"/>
            </w:tcBorders>
            <w:shd w:val="clear" w:color="auto" w:fill="auto"/>
            <w:noWrap/>
            <w:vAlign w:val="bottom"/>
            <w:hideMark/>
          </w:tcPr>
          <w:p w14:paraId="5FC87104"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684</w:t>
            </w:r>
          </w:p>
        </w:tc>
        <w:tc>
          <w:tcPr>
            <w:tcW w:w="1438" w:type="dxa"/>
            <w:tcBorders>
              <w:top w:val="nil"/>
              <w:left w:val="nil"/>
              <w:bottom w:val="single" w:sz="8" w:space="0" w:color="auto"/>
              <w:right w:val="single" w:sz="4" w:space="0" w:color="auto"/>
            </w:tcBorders>
            <w:shd w:val="clear" w:color="auto" w:fill="auto"/>
            <w:noWrap/>
            <w:vAlign w:val="bottom"/>
            <w:hideMark/>
          </w:tcPr>
          <w:p w14:paraId="27A495A6"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468</w:t>
            </w:r>
          </w:p>
        </w:tc>
        <w:tc>
          <w:tcPr>
            <w:tcW w:w="1710" w:type="dxa"/>
            <w:tcBorders>
              <w:top w:val="nil"/>
              <w:left w:val="nil"/>
              <w:bottom w:val="single" w:sz="8" w:space="0" w:color="auto"/>
              <w:right w:val="single" w:sz="4" w:space="0" w:color="auto"/>
            </w:tcBorders>
            <w:shd w:val="clear" w:color="auto" w:fill="auto"/>
            <w:noWrap/>
            <w:vAlign w:val="bottom"/>
            <w:hideMark/>
          </w:tcPr>
          <w:p w14:paraId="700DCA0F"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23</w:t>
            </w:r>
          </w:p>
        </w:tc>
        <w:tc>
          <w:tcPr>
            <w:tcW w:w="1846" w:type="dxa"/>
            <w:tcBorders>
              <w:top w:val="nil"/>
              <w:left w:val="nil"/>
              <w:bottom w:val="single" w:sz="8" w:space="0" w:color="auto"/>
              <w:right w:val="single" w:sz="4" w:space="0" w:color="auto"/>
            </w:tcBorders>
            <w:shd w:val="clear" w:color="auto" w:fill="auto"/>
            <w:noWrap/>
            <w:vAlign w:val="bottom"/>
            <w:hideMark/>
          </w:tcPr>
          <w:p w14:paraId="5C0D8999"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1175</w:t>
            </w:r>
          </w:p>
        </w:tc>
        <w:tc>
          <w:tcPr>
            <w:tcW w:w="1848" w:type="dxa"/>
            <w:tcBorders>
              <w:top w:val="nil"/>
              <w:left w:val="nil"/>
              <w:bottom w:val="single" w:sz="8" w:space="0" w:color="auto"/>
              <w:right w:val="single" w:sz="8" w:space="0" w:color="auto"/>
            </w:tcBorders>
            <w:shd w:val="clear" w:color="auto" w:fill="auto"/>
            <w:noWrap/>
            <w:vAlign w:val="bottom"/>
            <w:hideMark/>
          </w:tcPr>
          <w:p w14:paraId="0E649F02"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58%</w:t>
            </w:r>
          </w:p>
        </w:tc>
      </w:tr>
      <w:tr w:rsidR="00602020" w:rsidRPr="00763948" w14:paraId="2ACA0BFF" w14:textId="77777777" w:rsidTr="001266CA">
        <w:trPr>
          <w:trHeight w:val="238"/>
        </w:trPr>
        <w:tc>
          <w:tcPr>
            <w:tcW w:w="9270" w:type="dxa"/>
            <w:gridSpan w:val="6"/>
            <w:tcBorders>
              <w:top w:val="nil"/>
              <w:left w:val="single" w:sz="8" w:space="0" w:color="auto"/>
              <w:bottom w:val="nil"/>
              <w:right w:val="single" w:sz="8" w:space="0" w:color="000000"/>
            </w:tcBorders>
            <w:shd w:val="clear" w:color="auto" w:fill="auto"/>
            <w:noWrap/>
            <w:vAlign w:val="bottom"/>
            <w:hideMark/>
          </w:tcPr>
          <w:p w14:paraId="133D1E8F"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 </w:t>
            </w:r>
          </w:p>
        </w:tc>
      </w:tr>
      <w:tr w:rsidR="00602020" w:rsidRPr="00763948" w14:paraId="05F2A51A" w14:textId="77777777" w:rsidTr="001266CA">
        <w:trPr>
          <w:trHeight w:val="225"/>
        </w:trPr>
        <w:tc>
          <w:tcPr>
            <w:tcW w:w="1496"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243B0A62" w14:textId="77777777" w:rsidR="00602020" w:rsidRPr="00763948" w:rsidRDefault="00602020" w:rsidP="001266CA">
            <w:pPr>
              <w:spacing w:after="0" w:line="240" w:lineRule="auto"/>
              <w:rPr>
                <w:rFonts w:ascii="Arial" w:eastAsia="Times New Roman" w:hAnsi="Arial" w:cs="Arial"/>
                <w:b/>
                <w:bCs/>
                <w:color w:val="000000"/>
                <w:sz w:val="20"/>
                <w:szCs w:val="20"/>
                <w:lang w:eastAsia="tr-TR"/>
              </w:rPr>
            </w:pPr>
            <w:r w:rsidRPr="00763948">
              <w:rPr>
                <w:rFonts w:ascii="Arial" w:eastAsia="Times New Roman" w:hAnsi="Arial" w:cs="Arial"/>
                <w:b/>
                <w:bCs/>
                <w:color w:val="000000"/>
                <w:sz w:val="20"/>
                <w:szCs w:val="20"/>
                <w:lang w:eastAsia="tr-TR"/>
              </w:rPr>
              <w:lastRenderedPageBreak/>
              <w:t>Yaş Grubu</w:t>
            </w:r>
          </w:p>
        </w:tc>
        <w:tc>
          <w:tcPr>
            <w:tcW w:w="7774" w:type="dxa"/>
            <w:gridSpan w:val="5"/>
            <w:tcBorders>
              <w:top w:val="single" w:sz="8" w:space="0" w:color="auto"/>
              <w:left w:val="nil"/>
              <w:bottom w:val="single" w:sz="4" w:space="0" w:color="auto"/>
              <w:right w:val="single" w:sz="8" w:space="0" w:color="000000"/>
            </w:tcBorders>
            <w:shd w:val="clear" w:color="D9E7FD" w:fill="D9E7FD"/>
            <w:noWrap/>
            <w:vAlign w:val="bottom"/>
            <w:hideMark/>
          </w:tcPr>
          <w:p w14:paraId="080A15CA" w14:textId="77777777" w:rsidR="00602020" w:rsidRPr="00763948" w:rsidRDefault="00602020" w:rsidP="001266CA">
            <w:pPr>
              <w:spacing w:after="0" w:line="240" w:lineRule="auto"/>
              <w:jc w:val="right"/>
              <w:rPr>
                <w:rFonts w:ascii="Arial" w:eastAsia="Times New Roman" w:hAnsi="Arial" w:cs="Arial"/>
                <w:b/>
                <w:bCs/>
                <w:color w:val="000000"/>
                <w:sz w:val="20"/>
                <w:szCs w:val="20"/>
                <w:lang w:eastAsia="tr-TR"/>
              </w:rPr>
            </w:pPr>
            <w:r w:rsidRPr="00763948">
              <w:rPr>
                <w:rFonts w:ascii="Arial" w:eastAsia="Times New Roman" w:hAnsi="Arial" w:cs="Arial"/>
                <w:b/>
                <w:bCs/>
                <w:color w:val="000000"/>
                <w:sz w:val="20"/>
                <w:szCs w:val="20"/>
                <w:lang w:eastAsia="tr-TR"/>
              </w:rPr>
              <w:t> </w:t>
            </w:r>
          </w:p>
        </w:tc>
      </w:tr>
      <w:tr w:rsidR="00602020" w:rsidRPr="00763948" w14:paraId="598102EB" w14:textId="77777777" w:rsidTr="001266CA">
        <w:trPr>
          <w:trHeight w:val="225"/>
        </w:trPr>
        <w:tc>
          <w:tcPr>
            <w:tcW w:w="1496" w:type="dxa"/>
            <w:tcBorders>
              <w:top w:val="nil"/>
              <w:left w:val="single" w:sz="8" w:space="0" w:color="auto"/>
              <w:bottom w:val="single" w:sz="4" w:space="0" w:color="auto"/>
              <w:right w:val="single" w:sz="4" w:space="0" w:color="auto"/>
            </w:tcBorders>
            <w:shd w:val="clear" w:color="auto" w:fill="auto"/>
            <w:noWrap/>
            <w:vAlign w:val="bottom"/>
            <w:hideMark/>
          </w:tcPr>
          <w:p w14:paraId="48B48B32" w14:textId="77777777" w:rsidR="00602020" w:rsidRPr="00763948" w:rsidRDefault="00602020" w:rsidP="001266CA">
            <w:pPr>
              <w:spacing w:after="0" w:line="240" w:lineRule="auto"/>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19-30 Yaş</w:t>
            </w:r>
          </w:p>
        </w:tc>
        <w:tc>
          <w:tcPr>
            <w:tcW w:w="932" w:type="dxa"/>
            <w:tcBorders>
              <w:top w:val="nil"/>
              <w:left w:val="nil"/>
              <w:bottom w:val="single" w:sz="4" w:space="0" w:color="auto"/>
              <w:right w:val="single" w:sz="4" w:space="0" w:color="auto"/>
            </w:tcBorders>
            <w:shd w:val="clear" w:color="auto" w:fill="auto"/>
            <w:noWrap/>
            <w:vAlign w:val="bottom"/>
            <w:hideMark/>
          </w:tcPr>
          <w:p w14:paraId="514CD235"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116</w:t>
            </w:r>
          </w:p>
        </w:tc>
        <w:tc>
          <w:tcPr>
            <w:tcW w:w="1438" w:type="dxa"/>
            <w:tcBorders>
              <w:top w:val="nil"/>
              <w:left w:val="nil"/>
              <w:bottom w:val="single" w:sz="4" w:space="0" w:color="auto"/>
              <w:right w:val="single" w:sz="4" w:space="0" w:color="auto"/>
            </w:tcBorders>
            <w:shd w:val="clear" w:color="auto" w:fill="auto"/>
            <w:noWrap/>
            <w:vAlign w:val="bottom"/>
            <w:hideMark/>
          </w:tcPr>
          <w:p w14:paraId="0B291B51"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105</w:t>
            </w:r>
          </w:p>
        </w:tc>
        <w:tc>
          <w:tcPr>
            <w:tcW w:w="1710" w:type="dxa"/>
            <w:tcBorders>
              <w:top w:val="nil"/>
              <w:left w:val="nil"/>
              <w:bottom w:val="single" w:sz="4" w:space="0" w:color="auto"/>
              <w:right w:val="single" w:sz="4" w:space="0" w:color="auto"/>
            </w:tcBorders>
            <w:shd w:val="clear" w:color="auto" w:fill="auto"/>
            <w:noWrap/>
            <w:vAlign w:val="bottom"/>
            <w:hideMark/>
          </w:tcPr>
          <w:p w14:paraId="4309A0A8"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4</w:t>
            </w:r>
          </w:p>
        </w:tc>
        <w:tc>
          <w:tcPr>
            <w:tcW w:w="1846" w:type="dxa"/>
            <w:tcBorders>
              <w:top w:val="nil"/>
              <w:left w:val="nil"/>
              <w:bottom w:val="single" w:sz="4" w:space="0" w:color="auto"/>
              <w:right w:val="single" w:sz="4" w:space="0" w:color="auto"/>
            </w:tcBorders>
            <w:shd w:val="clear" w:color="auto" w:fill="auto"/>
            <w:noWrap/>
            <w:vAlign w:val="bottom"/>
            <w:hideMark/>
          </w:tcPr>
          <w:p w14:paraId="636529A4"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225</w:t>
            </w:r>
          </w:p>
        </w:tc>
        <w:tc>
          <w:tcPr>
            <w:tcW w:w="1848" w:type="dxa"/>
            <w:tcBorders>
              <w:top w:val="nil"/>
              <w:left w:val="nil"/>
              <w:bottom w:val="single" w:sz="4" w:space="0" w:color="auto"/>
              <w:right w:val="single" w:sz="8" w:space="0" w:color="auto"/>
            </w:tcBorders>
            <w:shd w:val="clear" w:color="auto" w:fill="auto"/>
            <w:noWrap/>
            <w:vAlign w:val="bottom"/>
            <w:hideMark/>
          </w:tcPr>
          <w:p w14:paraId="3AFB65E6"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52%</w:t>
            </w:r>
          </w:p>
        </w:tc>
      </w:tr>
      <w:tr w:rsidR="00602020" w:rsidRPr="00763948" w14:paraId="6E304526" w14:textId="77777777" w:rsidTr="001266CA">
        <w:trPr>
          <w:trHeight w:val="225"/>
        </w:trPr>
        <w:tc>
          <w:tcPr>
            <w:tcW w:w="1496" w:type="dxa"/>
            <w:tcBorders>
              <w:top w:val="nil"/>
              <w:left w:val="single" w:sz="8" w:space="0" w:color="auto"/>
              <w:bottom w:val="single" w:sz="4" w:space="0" w:color="auto"/>
              <w:right w:val="single" w:sz="4" w:space="0" w:color="auto"/>
            </w:tcBorders>
            <w:shd w:val="clear" w:color="auto" w:fill="auto"/>
            <w:noWrap/>
            <w:vAlign w:val="bottom"/>
            <w:hideMark/>
          </w:tcPr>
          <w:p w14:paraId="4559CD75" w14:textId="77777777" w:rsidR="00602020" w:rsidRPr="00763948" w:rsidRDefault="00602020" w:rsidP="001266CA">
            <w:pPr>
              <w:spacing w:after="0" w:line="240" w:lineRule="auto"/>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31-40 Yaş</w:t>
            </w:r>
          </w:p>
        </w:tc>
        <w:tc>
          <w:tcPr>
            <w:tcW w:w="932" w:type="dxa"/>
            <w:tcBorders>
              <w:top w:val="nil"/>
              <w:left w:val="nil"/>
              <w:bottom w:val="single" w:sz="4" w:space="0" w:color="auto"/>
              <w:right w:val="single" w:sz="4" w:space="0" w:color="auto"/>
            </w:tcBorders>
            <w:shd w:val="clear" w:color="auto" w:fill="auto"/>
            <w:noWrap/>
            <w:vAlign w:val="bottom"/>
            <w:hideMark/>
          </w:tcPr>
          <w:p w14:paraId="212BE469"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634</w:t>
            </w:r>
          </w:p>
        </w:tc>
        <w:tc>
          <w:tcPr>
            <w:tcW w:w="1438" w:type="dxa"/>
            <w:tcBorders>
              <w:top w:val="nil"/>
              <w:left w:val="nil"/>
              <w:bottom w:val="single" w:sz="4" w:space="0" w:color="auto"/>
              <w:right w:val="single" w:sz="4" w:space="0" w:color="auto"/>
            </w:tcBorders>
            <w:shd w:val="clear" w:color="auto" w:fill="auto"/>
            <w:noWrap/>
            <w:vAlign w:val="bottom"/>
            <w:hideMark/>
          </w:tcPr>
          <w:p w14:paraId="2BE660FE"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430</w:t>
            </w:r>
          </w:p>
        </w:tc>
        <w:tc>
          <w:tcPr>
            <w:tcW w:w="1710" w:type="dxa"/>
            <w:tcBorders>
              <w:top w:val="nil"/>
              <w:left w:val="nil"/>
              <w:bottom w:val="single" w:sz="4" w:space="0" w:color="auto"/>
              <w:right w:val="single" w:sz="4" w:space="0" w:color="auto"/>
            </w:tcBorders>
            <w:shd w:val="clear" w:color="auto" w:fill="auto"/>
            <w:noWrap/>
            <w:vAlign w:val="bottom"/>
            <w:hideMark/>
          </w:tcPr>
          <w:p w14:paraId="4023C9BD"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16</w:t>
            </w:r>
          </w:p>
        </w:tc>
        <w:tc>
          <w:tcPr>
            <w:tcW w:w="1846" w:type="dxa"/>
            <w:tcBorders>
              <w:top w:val="nil"/>
              <w:left w:val="nil"/>
              <w:bottom w:val="single" w:sz="4" w:space="0" w:color="auto"/>
              <w:right w:val="single" w:sz="4" w:space="0" w:color="auto"/>
            </w:tcBorders>
            <w:shd w:val="clear" w:color="auto" w:fill="auto"/>
            <w:noWrap/>
            <w:vAlign w:val="bottom"/>
            <w:hideMark/>
          </w:tcPr>
          <w:p w14:paraId="37FF2CDB"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1080</w:t>
            </w:r>
          </w:p>
        </w:tc>
        <w:tc>
          <w:tcPr>
            <w:tcW w:w="1848" w:type="dxa"/>
            <w:tcBorders>
              <w:top w:val="nil"/>
              <w:left w:val="nil"/>
              <w:bottom w:val="single" w:sz="4" w:space="0" w:color="auto"/>
              <w:right w:val="single" w:sz="8" w:space="0" w:color="auto"/>
            </w:tcBorders>
            <w:shd w:val="clear" w:color="auto" w:fill="auto"/>
            <w:noWrap/>
            <w:vAlign w:val="bottom"/>
            <w:hideMark/>
          </w:tcPr>
          <w:p w14:paraId="53689530"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59%</w:t>
            </w:r>
          </w:p>
        </w:tc>
      </w:tr>
      <w:tr w:rsidR="00602020" w:rsidRPr="00763948" w14:paraId="2D2E8084" w14:textId="77777777" w:rsidTr="001266CA">
        <w:trPr>
          <w:trHeight w:val="225"/>
        </w:trPr>
        <w:tc>
          <w:tcPr>
            <w:tcW w:w="1496" w:type="dxa"/>
            <w:tcBorders>
              <w:top w:val="nil"/>
              <w:left w:val="single" w:sz="8" w:space="0" w:color="auto"/>
              <w:bottom w:val="single" w:sz="4" w:space="0" w:color="auto"/>
              <w:right w:val="single" w:sz="4" w:space="0" w:color="auto"/>
            </w:tcBorders>
            <w:shd w:val="clear" w:color="auto" w:fill="auto"/>
            <w:noWrap/>
            <w:vAlign w:val="bottom"/>
            <w:hideMark/>
          </w:tcPr>
          <w:p w14:paraId="4CD9C687" w14:textId="77777777" w:rsidR="00602020" w:rsidRPr="00763948" w:rsidRDefault="00602020" w:rsidP="001266CA">
            <w:pPr>
              <w:spacing w:after="0" w:line="240" w:lineRule="auto"/>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41-50 Yaş</w:t>
            </w:r>
          </w:p>
        </w:tc>
        <w:tc>
          <w:tcPr>
            <w:tcW w:w="932" w:type="dxa"/>
            <w:tcBorders>
              <w:top w:val="nil"/>
              <w:left w:val="nil"/>
              <w:bottom w:val="single" w:sz="4" w:space="0" w:color="auto"/>
              <w:right w:val="single" w:sz="4" w:space="0" w:color="auto"/>
            </w:tcBorders>
            <w:shd w:val="clear" w:color="auto" w:fill="auto"/>
            <w:noWrap/>
            <w:vAlign w:val="bottom"/>
            <w:hideMark/>
          </w:tcPr>
          <w:p w14:paraId="59A20F78"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628</w:t>
            </w:r>
          </w:p>
        </w:tc>
        <w:tc>
          <w:tcPr>
            <w:tcW w:w="1438" w:type="dxa"/>
            <w:tcBorders>
              <w:top w:val="nil"/>
              <w:left w:val="nil"/>
              <w:bottom w:val="single" w:sz="4" w:space="0" w:color="auto"/>
              <w:right w:val="single" w:sz="4" w:space="0" w:color="auto"/>
            </w:tcBorders>
            <w:shd w:val="clear" w:color="auto" w:fill="auto"/>
            <w:noWrap/>
            <w:vAlign w:val="bottom"/>
            <w:hideMark/>
          </w:tcPr>
          <w:p w14:paraId="3938540C"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504</w:t>
            </w:r>
          </w:p>
        </w:tc>
        <w:tc>
          <w:tcPr>
            <w:tcW w:w="1710" w:type="dxa"/>
            <w:tcBorders>
              <w:top w:val="nil"/>
              <w:left w:val="nil"/>
              <w:bottom w:val="single" w:sz="4" w:space="0" w:color="auto"/>
              <w:right w:val="single" w:sz="4" w:space="0" w:color="auto"/>
            </w:tcBorders>
            <w:shd w:val="clear" w:color="auto" w:fill="auto"/>
            <w:noWrap/>
            <w:vAlign w:val="bottom"/>
            <w:hideMark/>
          </w:tcPr>
          <w:p w14:paraId="40FD27F3"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17</w:t>
            </w:r>
          </w:p>
        </w:tc>
        <w:tc>
          <w:tcPr>
            <w:tcW w:w="1846" w:type="dxa"/>
            <w:tcBorders>
              <w:top w:val="nil"/>
              <w:left w:val="nil"/>
              <w:bottom w:val="single" w:sz="4" w:space="0" w:color="auto"/>
              <w:right w:val="single" w:sz="4" w:space="0" w:color="auto"/>
            </w:tcBorders>
            <w:shd w:val="clear" w:color="auto" w:fill="auto"/>
            <w:noWrap/>
            <w:vAlign w:val="bottom"/>
            <w:hideMark/>
          </w:tcPr>
          <w:p w14:paraId="4AF27C14"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1149</w:t>
            </w:r>
          </w:p>
        </w:tc>
        <w:tc>
          <w:tcPr>
            <w:tcW w:w="1848" w:type="dxa"/>
            <w:tcBorders>
              <w:top w:val="nil"/>
              <w:left w:val="nil"/>
              <w:bottom w:val="single" w:sz="4" w:space="0" w:color="auto"/>
              <w:right w:val="single" w:sz="8" w:space="0" w:color="auto"/>
            </w:tcBorders>
            <w:shd w:val="clear" w:color="auto" w:fill="auto"/>
            <w:noWrap/>
            <w:vAlign w:val="bottom"/>
            <w:hideMark/>
          </w:tcPr>
          <w:p w14:paraId="538EED32"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55%</w:t>
            </w:r>
          </w:p>
        </w:tc>
      </w:tr>
      <w:tr w:rsidR="00602020" w:rsidRPr="00763948" w14:paraId="3ECB9492" w14:textId="77777777" w:rsidTr="001266CA">
        <w:trPr>
          <w:trHeight w:val="238"/>
        </w:trPr>
        <w:tc>
          <w:tcPr>
            <w:tcW w:w="1496" w:type="dxa"/>
            <w:tcBorders>
              <w:top w:val="nil"/>
              <w:left w:val="single" w:sz="8" w:space="0" w:color="auto"/>
              <w:bottom w:val="single" w:sz="8" w:space="0" w:color="auto"/>
              <w:right w:val="single" w:sz="4" w:space="0" w:color="auto"/>
            </w:tcBorders>
            <w:shd w:val="clear" w:color="auto" w:fill="auto"/>
            <w:noWrap/>
            <w:vAlign w:val="bottom"/>
            <w:hideMark/>
          </w:tcPr>
          <w:p w14:paraId="6C050A43" w14:textId="77777777" w:rsidR="00602020" w:rsidRPr="00763948" w:rsidRDefault="00602020" w:rsidP="001266CA">
            <w:pPr>
              <w:spacing w:after="0" w:line="240" w:lineRule="auto"/>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51 Yaş Üzeri</w:t>
            </w:r>
          </w:p>
        </w:tc>
        <w:tc>
          <w:tcPr>
            <w:tcW w:w="932" w:type="dxa"/>
            <w:tcBorders>
              <w:top w:val="nil"/>
              <w:left w:val="nil"/>
              <w:bottom w:val="single" w:sz="8" w:space="0" w:color="auto"/>
              <w:right w:val="single" w:sz="4" w:space="0" w:color="auto"/>
            </w:tcBorders>
            <w:shd w:val="clear" w:color="auto" w:fill="auto"/>
            <w:noWrap/>
            <w:vAlign w:val="bottom"/>
            <w:hideMark/>
          </w:tcPr>
          <w:p w14:paraId="1867A307"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340</w:t>
            </w:r>
          </w:p>
        </w:tc>
        <w:tc>
          <w:tcPr>
            <w:tcW w:w="1438" w:type="dxa"/>
            <w:tcBorders>
              <w:top w:val="nil"/>
              <w:left w:val="nil"/>
              <w:bottom w:val="single" w:sz="8" w:space="0" w:color="auto"/>
              <w:right w:val="single" w:sz="4" w:space="0" w:color="auto"/>
            </w:tcBorders>
            <w:shd w:val="clear" w:color="auto" w:fill="auto"/>
            <w:noWrap/>
            <w:vAlign w:val="bottom"/>
            <w:hideMark/>
          </w:tcPr>
          <w:p w14:paraId="5AE61297"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423</w:t>
            </w:r>
          </w:p>
        </w:tc>
        <w:tc>
          <w:tcPr>
            <w:tcW w:w="1710" w:type="dxa"/>
            <w:tcBorders>
              <w:top w:val="nil"/>
              <w:left w:val="nil"/>
              <w:bottom w:val="single" w:sz="8" w:space="0" w:color="auto"/>
              <w:right w:val="single" w:sz="4" w:space="0" w:color="auto"/>
            </w:tcBorders>
            <w:shd w:val="clear" w:color="auto" w:fill="auto"/>
            <w:noWrap/>
            <w:vAlign w:val="bottom"/>
            <w:hideMark/>
          </w:tcPr>
          <w:p w14:paraId="47641CE5"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8</w:t>
            </w:r>
          </w:p>
        </w:tc>
        <w:tc>
          <w:tcPr>
            <w:tcW w:w="1846" w:type="dxa"/>
            <w:tcBorders>
              <w:top w:val="nil"/>
              <w:left w:val="nil"/>
              <w:bottom w:val="single" w:sz="8" w:space="0" w:color="auto"/>
              <w:right w:val="single" w:sz="4" w:space="0" w:color="auto"/>
            </w:tcBorders>
            <w:shd w:val="clear" w:color="auto" w:fill="auto"/>
            <w:noWrap/>
            <w:vAlign w:val="bottom"/>
            <w:hideMark/>
          </w:tcPr>
          <w:p w14:paraId="66B56890"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771</w:t>
            </w:r>
          </w:p>
        </w:tc>
        <w:tc>
          <w:tcPr>
            <w:tcW w:w="1848" w:type="dxa"/>
            <w:tcBorders>
              <w:top w:val="nil"/>
              <w:left w:val="nil"/>
              <w:bottom w:val="single" w:sz="8" w:space="0" w:color="auto"/>
              <w:right w:val="single" w:sz="8" w:space="0" w:color="auto"/>
            </w:tcBorders>
            <w:shd w:val="clear" w:color="auto" w:fill="auto"/>
            <w:noWrap/>
            <w:vAlign w:val="bottom"/>
            <w:hideMark/>
          </w:tcPr>
          <w:p w14:paraId="58794151"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44%</w:t>
            </w:r>
          </w:p>
        </w:tc>
      </w:tr>
      <w:tr w:rsidR="00602020" w:rsidRPr="00763948" w14:paraId="24697093" w14:textId="77777777" w:rsidTr="001266CA">
        <w:trPr>
          <w:trHeight w:val="238"/>
        </w:trPr>
        <w:tc>
          <w:tcPr>
            <w:tcW w:w="9270" w:type="dxa"/>
            <w:gridSpan w:val="6"/>
            <w:tcBorders>
              <w:top w:val="nil"/>
              <w:left w:val="single" w:sz="8" w:space="0" w:color="auto"/>
              <w:bottom w:val="nil"/>
              <w:right w:val="single" w:sz="8" w:space="0" w:color="000000"/>
            </w:tcBorders>
            <w:shd w:val="clear" w:color="auto" w:fill="auto"/>
            <w:noWrap/>
            <w:vAlign w:val="bottom"/>
            <w:hideMark/>
          </w:tcPr>
          <w:p w14:paraId="230F7E35"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 </w:t>
            </w:r>
          </w:p>
        </w:tc>
      </w:tr>
      <w:tr w:rsidR="00602020" w:rsidRPr="00763948" w14:paraId="24FFD925" w14:textId="77777777" w:rsidTr="001266CA">
        <w:trPr>
          <w:trHeight w:val="225"/>
        </w:trPr>
        <w:tc>
          <w:tcPr>
            <w:tcW w:w="1496"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7C108F84" w14:textId="77777777" w:rsidR="00602020" w:rsidRPr="00763948" w:rsidRDefault="00602020" w:rsidP="001266CA">
            <w:pPr>
              <w:spacing w:after="0" w:line="240" w:lineRule="auto"/>
              <w:rPr>
                <w:rFonts w:ascii="Arial" w:eastAsia="Times New Roman" w:hAnsi="Arial" w:cs="Arial"/>
                <w:b/>
                <w:bCs/>
                <w:color w:val="000000"/>
                <w:sz w:val="20"/>
                <w:szCs w:val="20"/>
                <w:lang w:eastAsia="tr-TR"/>
              </w:rPr>
            </w:pPr>
            <w:r w:rsidRPr="00763948">
              <w:rPr>
                <w:rFonts w:ascii="Arial" w:eastAsia="Times New Roman" w:hAnsi="Arial" w:cs="Arial"/>
                <w:b/>
                <w:bCs/>
                <w:color w:val="000000"/>
                <w:sz w:val="20"/>
                <w:szCs w:val="20"/>
                <w:lang w:eastAsia="tr-TR"/>
              </w:rPr>
              <w:t>Medeni Durum</w:t>
            </w:r>
          </w:p>
        </w:tc>
        <w:tc>
          <w:tcPr>
            <w:tcW w:w="7774" w:type="dxa"/>
            <w:gridSpan w:val="5"/>
            <w:tcBorders>
              <w:top w:val="single" w:sz="8" w:space="0" w:color="auto"/>
              <w:left w:val="nil"/>
              <w:bottom w:val="single" w:sz="4" w:space="0" w:color="auto"/>
              <w:right w:val="single" w:sz="8" w:space="0" w:color="000000"/>
            </w:tcBorders>
            <w:shd w:val="clear" w:color="D9E7FD" w:fill="D9E7FD"/>
            <w:noWrap/>
            <w:vAlign w:val="bottom"/>
            <w:hideMark/>
          </w:tcPr>
          <w:p w14:paraId="225EAC2C" w14:textId="77777777" w:rsidR="00602020" w:rsidRPr="00763948" w:rsidRDefault="00602020" w:rsidP="001266CA">
            <w:pPr>
              <w:spacing w:after="0" w:line="240" w:lineRule="auto"/>
              <w:jc w:val="right"/>
              <w:rPr>
                <w:rFonts w:ascii="Arial" w:eastAsia="Times New Roman" w:hAnsi="Arial" w:cs="Arial"/>
                <w:b/>
                <w:bCs/>
                <w:color w:val="000000"/>
                <w:sz w:val="20"/>
                <w:szCs w:val="20"/>
                <w:lang w:eastAsia="tr-TR"/>
              </w:rPr>
            </w:pPr>
            <w:r w:rsidRPr="00763948">
              <w:rPr>
                <w:rFonts w:ascii="Arial" w:eastAsia="Times New Roman" w:hAnsi="Arial" w:cs="Arial"/>
                <w:b/>
                <w:bCs/>
                <w:color w:val="000000"/>
                <w:sz w:val="20"/>
                <w:szCs w:val="20"/>
                <w:lang w:eastAsia="tr-TR"/>
              </w:rPr>
              <w:t> </w:t>
            </w:r>
          </w:p>
        </w:tc>
      </w:tr>
      <w:tr w:rsidR="00602020" w:rsidRPr="00763948" w14:paraId="0D01A736" w14:textId="77777777" w:rsidTr="001266CA">
        <w:trPr>
          <w:trHeight w:val="225"/>
        </w:trPr>
        <w:tc>
          <w:tcPr>
            <w:tcW w:w="1496" w:type="dxa"/>
            <w:tcBorders>
              <w:top w:val="nil"/>
              <w:left w:val="single" w:sz="8" w:space="0" w:color="auto"/>
              <w:bottom w:val="single" w:sz="4" w:space="0" w:color="auto"/>
              <w:right w:val="single" w:sz="4" w:space="0" w:color="auto"/>
            </w:tcBorders>
            <w:shd w:val="clear" w:color="auto" w:fill="auto"/>
            <w:noWrap/>
            <w:vAlign w:val="bottom"/>
            <w:hideMark/>
          </w:tcPr>
          <w:p w14:paraId="063A2D06" w14:textId="77777777" w:rsidR="00602020" w:rsidRPr="00763948" w:rsidRDefault="00602020" w:rsidP="001266CA">
            <w:pPr>
              <w:spacing w:after="0" w:line="240" w:lineRule="auto"/>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Bekar</w:t>
            </w:r>
          </w:p>
        </w:tc>
        <w:tc>
          <w:tcPr>
            <w:tcW w:w="932" w:type="dxa"/>
            <w:tcBorders>
              <w:top w:val="nil"/>
              <w:left w:val="nil"/>
              <w:bottom w:val="single" w:sz="4" w:space="0" w:color="auto"/>
              <w:right w:val="single" w:sz="4" w:space="0" w:color="auto"/>
            </w:tcBorders>
            <w:shd w:val="clear" w:color="auto" w:fill="auto"/>
            <w:noWrap/>
            <w:vAlign w:val="bottom"/>
            <w:hideMark/>
          </w:tcPr>
          <w:p w14:paraId="00DDE4B9"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418</w:t>
            </w:r>
          </w:p>
        </w:tc>
        <w:tc>
          <w:tcPr>
            <w:tcW w:w="1438" w:type="dxa"/>
            <w:tcBorders>
              <w:top w:val="nil"/>
              <w:left w:val="nil"/>
              <w:bottom w:val="single" w:sz="4" w:space="0" w:color="auto"/>
              <w:right w:val="single" w:sz="4" w:space="0" w:color="auto"/>
            </w:tcBorders>
            <w:shd w:val="clear" w:color="auto" w:fill="auto"/>
            <w:noWrap/>
            <w:vAlign w:val="bottom"/>
            <w:hideMark/>
          </w:tcPr>
          <w:p w14:paraId="5B9C40C2"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355</w:t>
            </w:r>
          </w:p>
        </w:tc>
        <w:tc>
          <w:tcPr>
            <w:tcW w:w="1710" w:type="dxa"/>
            <w:tcBorders>
              <w:top w:val="nil"/>
              <w:left w:val="nil"/>
              <w:bottom w:val="single" w:sz="4" w:space="0" w:color="auto"/>
              <w:right w:val="single" w:sz="4" w:space="0" w:color="auto"/>
            </w:tcBorders>
            <w:shd w:val="clear" w:color="auto" w:fill="auto"/>
            <w:noWrap/>
            <w:vAlign w:val="bottom"/>
            <w:hideMark/>
          </w:tcPr>
          <w:p w14:paraId="146D2B1F"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13</w:t>
            </w:r>
          </w:p>
        </w:tc>
        <w:tc>
          <w:tcPr>
            <w:tcW w:w="1846" w:type="dxa"/>
            <w:tcBorders>
              <w:top w:val="nil"/>
              <w:left w:val="nil"/>
              <w:bottom w:val="single" w:sz="4" w:space="0" w:color="auto"/>
              <w:right w:val="single" w:sz="4" w:space="0" w:color="auto"/>
            </w:tcBorders>
            <w:shd w:val="clear" w:color="auto" w:fill="auto"/>
            <w:noWrap/>
            <w:vAlign w:val="bottom"/>
            <w:hideMark/>
          </w:tcPr>
          <w:p w14:paraId="3B1BFEA2"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786</w:t>
            </w:r>
          </w:p>
        </w:tc>
        <w:tc>
          <w:tcPr>
            <w:tcW w:w="1848" w:type="dxa"/>
            <w:tcBorders>
              <w:top w:val="nil"/>
              <w:left w:val="nil"/>
              <w:bottom w:val="single" w:sz="4" w:space="0" w:color="auto"/>
              <w:right w:val="single" w:sz="8" w:space="0" w:color="auto"/>
            </w:tcBorders>
            <w:shd w:val="clear" w:color="auto" w:fill="auto"/>
            <w:noWrap/>
            <w:vAlign w:val="bottom"/>
            <w:hideMark/>
          </w:tcPr>
          <w:p w14:paraId="3C04536F"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53%</w:t>
            </w:r>
          </w:p>
        </w:tc>
      </w:tr>
      <w:tr w:rsidR="00602020" w:rsidRPr="00763948" w14:paraId="10BAFFC7" w14:textId="77777777" w:rsidTr="001266CA">
        <w:trPr>
          <w:trHeight w:val="900"/>
        </w:trPr>
        <w:tc>
          <w:tcPr>
            <w:tcW w:w="1496" w:type="dxa"/>
            <w:tcBorders>
              <w:top w:val="nil"/>
              <w:left w:val="single" w:sz="8" w:space="0" w:color="auto"/>
              <w:bottom w:val="single" w:sz="4" w:space="0" w:color="auto"/>
              <w:right w:val="single" w:sz="4" w:space="0" w:color="auto"/>
            </w:tcBorders>
            <w:shd w:val="clear" w:color="auto" w:fill="auto"/>
            <w:vAlign w:val="bottom"/>
            <w:hideMark/>
          </w:tcPr>
          <w:p w14:paraId="13788CF3" w14:textId="77777777" w:rsidR="00602020" w:rsidRPr="00763948" w:rsidRDefault="00602020" w:rsidP="001266CA">
            <w:pPr>
              <w:spacing w:after="0" w:line="240" w:lineRule="auto"/>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Boşanmış-Boşanma aşamasında-Ayrı Yaşıyor</w:t>
            </w:r>
          </w:p>
        </w:tc>
        <w:tc>
          <w:tcPr>
            <w:tcW w:w="932" w:type="dxa"/>
            <w:tcBorders>
              <w:top w:val="nil"/>
              <w:left w:val="nil"/>
              <w:bottom w:val="single" w:sz="4" w:space="0" w:color="auto"/>
              <w:right w:val="single" w:sz="4" w:space="0" w:color="auto"/>
            </w:tcBorders>
            <w:shd w:val="clear" w:color="auto" w:fill="auto"/>
            <w:noWrap/>
            <w:vAlign w:val="center"/>
            <w:hideMark/>
          </w:tcPr>
          <w:p w14:paraId="12C400F3"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22</w:t>
            </w:r>
          </w:p>
        </w:tc>
        <w:tc>
          <w:tcPr>
            <w:tcW w:w="1438" w:type="dxa"/>
            <w:tcBorders>
              <w:top w:val="nil"/>
              <w:left w:val="nil"/>
              <w:bottom w:val="single" w:sz="4" w:space="0" w:color="auto"/>
              <w:right w:val="single" w:sz="4" w:space="0" w:color="auto"/>
            </w:tcBorders>
            <w:shd w:val="clear" w:color="auto" w:fill="auto"/>
            <w:noWrap/>
            <w:vAlign w:val="center"/>
            <w:hideMark/>
          </w:tcPr>
          <w:p w14:paraId="04652660"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32</w:t>
            </w:r>
          </w:p>
        </w:tc>
        <w:tc>
          <w:tcPr>
            <w:tcW w:w="1710" w:type="dxa"/>
            <w:tcBorders>
              <w:top w:val="nil"/>
              <w:left w:val="nil"/>
              <w:bottom w:val="single" w:sz="4" w:space="0" w:color="auto"/>
              <w:right w:val="single" w:sz="4" w:space="0" w:color="auto"/>
            </w:tcBorders>
            <w:shd w:val="clear" w:color="auto" w:fill="auto"/>
            <w:noWrap/>
            <w:vAlign w:val="center"/>
            <w:hideMark/>
          </w:tcPr>
          <w:p w14:paraId="377DD7EA"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1</w:t>
            </w:r>
          </w:p>
        </w:tc>
        <w:tc>
          <w:tcPr>
            <w:tcW w:w="1846" w:type="dxa"/>
            <w:tcBorders>
              <w:top w:val="nil"/>
              <w:left w:val="nil"/>
              <w:bottom w:val="single" w:sz="4" w:space="0" w:color="auto"/>
              <w:right w:val="single" w:sz="4" w:space="0" w:color="auto"/>
            </w:tcBorders>
            <w:shd w:val="clear" w:color="auto" w:fill="auto"/>
            <w:noWrap/>
            <w:vAlign w:val="center"/>
            <w:hideMark/>
          </w:tcPr>
          <w:p w14:paraId="71D0F7D5"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55</w:t>
            </w:r>
          </w:p>
        </w:tc>
        <w:tc>
          <w:tcPr>
            <w:tcW w:w="1848" w:type="dxa"/>
            <w:tcBorders>
              <w:top w:val="nil"/>
              <w:left w:val="nil"/>
              <w:bottom w:val="single" w:sz="4" w:space="0" w:color="auto"/>
              <w:right w:val="single" w:sz="8" w:space="0" w:color="auto"/>
            </w:tcBorders>
            <w:shd w:val="clear" w:color="auto" w:fill="auto"/>
            <w:noWrap/>
            <w:vAlign w:val="center"/>
            <w:hideMark/>
          </w:tcPr>
          <w:p w14:paraId="78C09FAF"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40%</w:t>
            </w:r>
          </w:p>
        </w:tc>
      </w:tr>
      <w:tr w:rsidR="00602020" w:rsidRPr="00763948" w14:paraId="7291C68B" w14:textId="77777777" w:rsidTr="001266CA">
        <w:trPr>
          <w:trHeight w:val="238"/>
        </w:trPr>
        <w:tc>
          <w:tcPr>
            <w:tcW w:w="1496" w:type="dxa"/>
            <w:tcBorders>
              <w:top w:val="nil"/>
              <w:left w:val="single" w:sz="8" w:space="0" w:color="auto"/>
              <w:bottom w:val="single" w:sz="8" w:space="0" w:color="auto"/>
              <w:right w:val="single" w:sz="4" w:space="0" w:color="auto"/>
            </w:tcBorders>
            <w:shd w:val="clear" w:color="auto" w:fill="auto"/>
            <w:noWrap/>
            <w:vAlign w:val="bottom"/>
            <w:hideMark/>
          </w:tcPr>
          <w:p w14:paraId="70F32ADD" w14:textId="77777777" w:rsidR="00602020" w:rsidRPr="00763948" w:rsidRDefault="00602020" w:rsidP="001266CA">
            <w:pPr>
              <w:spacing w:after="0" w:line="240" w:lineRule="auto"/>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Evli</w:t>
            </w:r>
          </w:p>
        </w:tc>
        <w:tc>
          <w:tcPr>
            <w:tcW w:w="932" w:type="dxa"/>
            <w:tcBorders>
              <w:top w:val="nil"/>
              <w:left w:val="nil"/>
              <w:bottom w:val="single" w:sz="8" w:space="0" w:color="auto"/>
              <w:right w:val="single" w:sz="4" w:space="0" w:color="auto"/>
            </w:tcBorders>
            <w:shd w:val="clear" w:color="auto" w:fill="auto"/>
            <w:noWrap/>
            <w:vAlign w:val="bottom"/>
            <w:hideMark/>
          </w:tcPr>
          <w:p w14:paraId="3BC05B9E"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1278</w:t>
            </w:r>
          </w:p>
        </w:tc>
        <w:tc>
          <w:tcPr>
            <w:tcW w:w="1438" w:type="dxa"/>
            <w:tcBorders>
              <w:top w:val="nil"/>
              <w:left w:val="nil"/>
              <w:bottom w:val="single" w:sz="8" w:space="0" w:color="auto"/>
              <w:right w:val="single" w:sz="4" w:space="0" w:color="auto"/>
            </w:tcBorders>
            <w:shd w:val="clear" w:color="auto" w:fill="auto"/>
            <w:noWrap/>
            <w:vAlign w:val="bottom"/>
            <w:hideMark/>
          </w:tcPr>
          <w:p w14:paraId="5D8795A3"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1075</w:t>
            </w:r>
          </w:p>
        </w:tc>
        <w:tc>
          <w:tcPr>
            <w:tcW w:w="1710" w:type="dxa"/>
            <w:tcBorders>
              <w:top w:val="nil"/>
              <w:left w:val="nil"/>
              <w:bottom w:val="single" w:sz="8" w:space="0" w:color="auto"/>
              <w:right w:val="single" w:sz="4" w:space="0" w:color="auto"/>
            </w:tcBorders>
            <w:shd w:val="clear" w:color="auto" w:fill="auto"/>
            <w:noWrap/>
            <w:vAlign w:val="bottom"/>
            <w:hideMark/>
          </w:tcPr>
          <w:p w14:paraId="358474DE"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31</w:t>
            </w:r>
          </w:p>
        </w:tc>
        <w:tc>
          <w:tcPr>
            <w:tcW w:w="1846" w:type="dxa"/>
            <w:tcBorders>
              <w:top w:val="nil"/>
              <w:left w:val="nil"/>
              <w:bottom w:val="single" w:sz="8" w:space="0" w:color="auto"/>
              <w:right w:val="single" w:sz="4" w:space="0" w:color="auto"/>
            </w:tcBorders>
            <w:shd w:val="clear" w:color="auto" w:fill="auto"/>
            <w:noWrap/>
            <w:vAlign w:val="bottom"/>
            <w:hideMark/>
          </w:tcPr>
          <w:p w14:paraId="35843CA5"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2384</w:t>
            </w:r>
          </w:p>
        </w:tc>
        <w:tc>
          <w:tcPr>
            <w:tcW w:w="1848" w:type="dxa"/>
            <w:tcBorders>
              <w:top w:val="nil"/>
              <w:left w:val="nil"/>
              <w:bottom w:val="single" w:sz="8" w:space="0" w:color="auto"/>
              <w:right w:val="single" w:sz="8" w:space="0" w:color="auto"/>
            </w:tcBorders>
            <w:shd w:val="clear" w:color="auto" w:fill="auto"/>
            <w:noWrap/>
            <w:vAlign w:val="bottom"/>
            <w:hideMark/>
          </w:tcPr>
          <w:p w14:paraId="2D17512C"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54%</w:t>
            </w:r>
          </w:p>
        </w:tc>
      </w:tr>
      <w:tr w:rsidR="00602020" w:rsidRPr="00763948" w14:paraId="492D431E" w14:textId="77777777" w:rsidTr="001266CA">
        <w:trPr>
          <w:trHeight w:val="238"/>
        </w:trPr>
        <w:tc>
          <w:tcPr>
            <w:tcW w:w="9270" w:type="dxa"/>
            <w:gridSpan w:val="6"/>
            <w:tcBorders>
              <w:top w:val="nil"/>
              <w:left w:val="single" w:sz="8" w:space="0" w:color="auto"/>
              <w:bottom w:val="nil"/>
              <w:right w:val="single" w:sz="8" w:space="0" w:color="000000"/>
            </w:tcBorders>
            <w:shd w:val="clear" w:color="auto" w:fill="auto"/>
            <w:noWrap/>
            <w:vAlign w:val="bottom"/>
            <w:hideMark/>
          </w:tcPr>
          <w:p w14:paraId="5D7AC039"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 </w:t>
            </w:r>
          </w:p>
        </w:tc>
      </w:tr>
      <w:tr w:rsidR="00602020" w:rsidRPr="00763948" w14:paraId="79A0250F" w14:textId="77777777" w:rsidTr="001266CA">
        <w:trPr>
          <w:trHeight w:val="225"/>
        </w:trPr>
        <w:tc>
          <w:tcPr>
            <w:tcW w:w="1496"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6874ABC4" w14:textId="77777777" w:rsidR="00602020" w:rsidRPr="00763948" w:rsidRDefault="00602020" w:rsidP="001266CA">
            <w:pPr>
              <w:spacing w:after="0" w:line="240" w:lineRule="auto"/>
              <w:rPr>
                <w:rFonts w:ascii="Arial" w:eastAsia="Times New Roman" w:hAnsi="Arial" w:cs="Arial"/>
                <w:b/>
                <w:bCs/>
                <w:color w:val="000000"/>
                <w:sz w:val="20"/>
                <w:szCs w:val="20"/>
                <w:lang w:eastAsia="tr-TR"/>
              </w:rPr>
            </w:pPr>
            <w:r w:rsidRPr="00763948">
              <w:rPr>
                <w:rFonts w:ascii="Arial" w:eastAsia="Times New Roman" w:hAnsi="Arial" w:cs="Arial"/>
                <w:b/>
                <w:bCs/>
                <w:color w:val="000000"/>
                <w:sz w:val="20"/>
                <w:szCs w:val="20"/>
                <w:lang w:eastAsia="tr-TR"/>
              </w:rPr>
              <w:t>Eğitim Düzeyi</w:t>
            </w:r>
          </w:p>
        </w:tc>
        <w:tc>
          <w:tcPr>
            <w:tcW w:w="7774" w:type="dxa"/>
            <w:gridSpan w:val="5"/>
            <w:tcBorders>
              <w:top w:val="single" w:sz="8" w:space="0" w:color="auto"/>
              <w:left w:val="nil"/>
              <w:bottom w:val="single" w:sz="4" w:space="0" w:color="auto"/>
              <w:right w:val="single" w:sz="8" w:space="0" w:color="000000"/>
            </w:tcBorders>
            <w:shd w:val="clear" w:color="D9E7FD" w:fill="D9E7FD"/>
            <w:noWrap/>
            <w:vAlign w:val="bottom"/>
            <w:hideMark/>
          </w:tcPr>
          <w:p w14:paraId="5EEE5E2F" w14:textId="77777777" w:rsidR="00602020" w:rsidRPr="00763948" w:rsidRDefault="00602020" w:rsidP="001266CA">
            <w:pPr>
              <w:spacing w:after="0" w:line="240" w:lineRule="auto"/>
              <w:jc w:val="right"/>
              <w:rPr>
                <w:rFonts w:ascii="Arial" w:eastAsia="Times New Roman" w:hAnsi="Arial" w:cs="Arial"/>
                <w:b/>
                <w:bCs/>
                <w:color w:val="000000"/>
                <w:sz w:val="20"/>
                <w:szCs w:val="20"/>
                <w:lang w:eastAsia="tr-TR"/>
              </w:rPr>
            </w:pPr>
            <w:r w:rsidRPr="00763948">
              <w:rPr>
                <w:rFonts w:ascii="Arial" w:eastAsia="Times New Roman" w:hAnsi="Arial" w:cs="Arial"/>
                <w:b/>
                <w:bCs/>
                <w:color w:val="000000"/>
                <w:sz w:val="20"/>
                <w:szCs w:val="20"/>
                <w:lang w:eastAsia="tr-TR"/>
              </w:rPr>
              <w:t> </w:t>
            </w:r>
          </w:p>
        </w:tc>
      </w:tr>
      <w:tr w:rsidR="00602020" w:rsidRPr="00763948" w14:paraId="433449AC" w14:textId="77777777" w:rsidTr="001266CA">
        <w:trPr>
          <w:trHeight w:val="225"/>
        </w:trPr>
        <w:tc>
          <w:tcPr>
            <w:tcW w:w="1496" w:type="dxa"/>
            <w:tcBorders>
              <w:top w:val="nil"/>
              <w:left w:val="single" w:sz="8" w:space="0" w:color="auto"/>
              <w:bottom w:val="single" w:sz="4" w:space="0" w:color="auto"/>
              <w:right w:val="single" w:sz="4" w:space="0" w:color="auto"/>
            </w:tcBorders>
            <w:shd w:val="clear" w:color="auto" w:fill="auto"/>
            <w:noWrap/>
            <w:vAlign w:val="bottom"/>
            <w:hideMark/>
          </w:tcPr>
          <w:p w14:paraId="0FBAB78C" w14:textId="77777777" w:rsidR="00602020" w:rsidRPr="00763948" w:rsidRDefault="00602020" w:rsidP="001266CA">
            <w:pPr>
              <w:spacing w:after="0" w:line="240" w:lineRule="auto"/>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Lisans üstü</w:t>
            </w:r>
          </w:p>
        </w:tc>
        <w:tc>
          <w:tcPr>
            <w:tcW w:w="932" w:type="dxa"/>
            <w:tcBorders>
              <w:top w:val="nil"/>
              <w:left w:val="nil"/>
              <w:bottom w:val="single" w:sz="4" w:space="0" w:color="auto"/>
              <w:right w:val="single" w:sz="4" w:space="0" w:color="auto"/>
            </w:tcBorders>
            <w:shd w:val="clear" w:color="auto" w:fill="auto"/>
            <w:noWrap/>
            <w:vAlign w:val="bottom"/>
            <w:hideMark/>
          </w:tcPr>
          <w:p w14:paraId="09203C85"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292</w:t>
            </w:r>
          </w:p>
        </w:tc>
        <w:tc>
          <w:tcPr>
            <w:tcW w:w="1438" w:type="dxa"/>
            <w:tcBorders>
              <w:top w:val="nil"/>
              <w:left w:val="nil"/>
              <w:bottom w:val="single" w:sz="4" w:space="0" w:color="auto"/>
              <w:right w:val="single" w:sz="4" w:space="0" w:color="auto"/>
            </w:tcBorders>
            <w:shd w:val="clear" w:color="auto" w:fill="auto"/>
            <w:noWrap/>
            <w:vAlign w:val="bottom"/>
            <w:hideMark/>
          </w:tcPr>
          <w:p w14:paraId="34BE78CF"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163</w:t>
            </w:r>
          </w:p>
        </w:tc>
        <w:tc>
          <w:tcPr>
            <w:tcW w:w="1710" w:type="dxa"/>
            <w:tcBorders>
              <w:top w:val="nil"/>
              <w:left w:val="nil"/>
              <w:bottom w:val="single" w:sz="4" w:space="0" w:color="auto"/>
              <w:right w:val="single" w:sz="4" w:space="0" w:color="auto"/>
            </w:tcBorders>
            <w:shd w:val="clear" w:color="auto" w:fill="auto"/>
            <w:noWrap/>
            <w:vAlign w:val="bottom"/>
            <w:hideMark/>
          </w:tcPr>
          <w:p w14:paraId="0A2D6369"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7</w:t>
            </w:r>
          </w:p>
        </w:tc>
        <w:tc>
          <w:tcPr>
            <w:tcW w:w="1846" w:type="dxa"/>
            <w:tcBorders>
              <w:top w:val="nil"/>
              <w:left w:val="nil"/>
              <w:bottom w:val="single" w:sz="4" w:space="0" w:color="auto"/>
              <w:right w:val="single" w:sz="4" w:space="0" w:color="auto"/>
            </w:tcBorders>
            <w:shd w:val="clear" w:color="auto" w:fill="auto"/>
            <w:noWrap/>
            <w:vAlign w:val="bottom"/>
            <w:hideMark/>
          </w:tcPr>
          <w:p w14:paraId="0A4B6E31"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462</w:t>
            </w:r>
          </w:p>
        </w:tc>
        <w:tc>
          <w:tcPr>
            <w:tcW w:w="1848" w:type="dxa"/>
            <w:tcBorders>
              <w:top w:val="nil"/>
              <w:left w:val="nil"/>
              <w:bottom w:val="single" w:sz="4" w:space="0" w:color="auto"/>
              <w:right w:val="single" w:sz="8" w:space="0" w:color="auto"/>
            </w:tcBorders>
            <w:shd w:val="clear" w:color="auto" w:fill="auto"/>
            <w:noWrap/>
            <w:vAlign w:val="bottom"/>
            <w:hideMark/>
          </w:tcPr>
          <w:p w14:paraId="0ACF0660"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63%</w:t>
            </w:r>
          </w:p>
        </w:tc>
      </w:tr>
      <w:tr w:rsidR="00602020" w:rsidRPr="00763948" w14:paraId="4337581C" w14:textId="77777777" w:rsidTr="001266CA">
        <w:trPr>
          <w:trHeight w:val="225"/>
        </w:trPr>
        <w:tc>
          <w:tcPr>
            <w:tcW w:w="1496" w:type="dxa"/>
            <w:tcBorders>
              <w:top w:val="nil"/>
              <w:left w:val="single" w:sz="8" w:space="0" w:color="auto"/>
              <w:bottom w:val="single" w:sz="4" w:space="0" w:color="auto"/>
              <w:right w:val="single" w:sz="4" w:space="0" w:color="auto"/>
            </w:tcBorders>
            <w:shd w:val="clear" w:color="auto" w:fill="auto"/>
            <w:noWrap/>
            <w:vAlign w:val="bottom"/>
            <w:hideMark/>
          </w:tcPr>
          <w:p w14:paraId="47FB192F" w14:textId="77777777" w:rsidR="00602020" w:rsidRPr="00763948" w:rsidRDefault="00602020" w:rsidP="001266CA">
            <w:pPr>
              <w:spacing w:after="0" w:line="240" w:lineRule="auto"/>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Lisans</w:t>
            </w:r>
          </w:p>
        </w:tc>
        <w:tc>
          <w:tcPr>
            <w:tcW w:w="932" w:type="dxa"/>
            <w:tcBorders>
              <w:top w:val="nil"/>
              <w:left w:val="nil"/>
              <w:bottom w:val="single" w:sz="4" w:space="0" w:color="auto"/>
              <w:right w:val="single" w:sz="4" w:space="0" w:color="auto"/>
            </w:tcBorders>
            <w:shd w:val="clear" w:color="auto" w:fill="auto"/>
            <w:noWrap/>
            <w:vAlign w:val="bottom"/>
            <w:hideMark/>
          </w:tcPr>
          <w:p w14:paraId="070207C7"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1295</w:t>
            </w:r>
          </w:p>
        </w:tc>
        <w:tc>
          <w:tcPr>
            <w:tcW w:w="1438" w:type="dxa"/>
            <w:tcBorders>
              <w:top w:val="nil"/>
              <w:left w:val="nil"/>
              <w:bottom w:val="single" w:sz="4" w:space="0" w:color="auto"/>
              <w:right w:val="single" w:sz="4" w:space="0" w:color="auto"/>
            </w:tcBorders>
            <w:shd w:val="clear" w:color="auto" w:fill="auto"/>
            <w:noWrap/>
            <w:vAlign w:val="bottom"/>
            <w:hideMark/>
          </w:tcPr>
          <w:p w14:paraId="73F11FC0"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1067</w:t>
            </w:r>
          </w:p>
        </w:tc>
        <w:tc>
          <w:tcPr>
            <w:tcW w:w="1710" w:type="dxa"/>
            <w:tcBorders>
              <w:top w:val="nil"/>
              <w:left w:val="nil"/>
              <w:bottom w:val="single" w:sz="4" w:space="0" w:color="auto"/>
              <w:right w:val="single" w:sz="4" w:space="0" w:color="auto"/>
            </w:tcBorders>
            <w:shd w:val="clear" w:color="auto" w:fill="auto"/>
            <w:noWrap/>
            <w:vAlign w:val="bottom"/>
            <w:hideMark/>
          </w:tcPr>
          <w:p w14:paraId="045C0D61"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33</w:t>
            </w:r>
          </w:p>
        </w:tc>
        <w:tc>
          <w:tcPr>
            <w:tcW w:w="1846" w:type="dxa"/>
            <w:tcBorders>
              <w:top w:val="nil"/>
              <w:left w:val="nil"/>
              <w:bottom w:val="single" w:sz="4" w:space="0" w:color="auto"/>
              <w:right w:val="single" w:sz="4" w:space="0" w:color="auto"/>
            </w:tcBorders>
            <w:shd w:val="clear" w:color="auto" w:fill="auto"/>
            <w:noWrap/>
            <w:vAlign w:val="bottom"/>
            <w:hideMark/>
          </w:tcPr>
          <w:p w14:paraId="5A79E2D5"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2395</w:t>
            </w:r>
          </w:p>
        </w:tc>
        <w:tc>
          <w:tcPr>
            <w:tcW w:w="1848" w:type="dxa"/>
            <w:tcBorders>
              <w:top w:val="nil"/>
              <w:left w:val="nil"/>
              <w:bottom w:val="single" w:sz="4" w:space="0" w:color="auto"/>
              <w:right w:val="single" w:sz="8" w:space="0" w:color="auto"/>
            </w:tcBorders>
            <w:shd w:val="clear" w:color="auto" w:fill="auto"/>
            <w:noWrap/>
            <w:vAlign w:val="bottom"/>
            <w:hideMark/>
          </w:tcPr>
          <w:p w14:paraId="10FFDFBF"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54%</w:t>
            </w:r>
          </w:p>
        </w:tc>
      </w:tr>
      <w:tr w:rsidR="00602020" w:rsidRPr="00763948" w14:paraId="104FAF3B" w14:textId="77777777" w:rsidTr="001266CA">
        <w:trPr>
          <w:trHeight w:val="225"/>
        </w:trPr>
        <w:tc>
          <w:tcPr>
            <w:tcW w:w="1496" w:type="dxa"/>
            <w:tcBorders>
              <w:top w:val="nil"/>
              <w:left w:val="single" w:sz="8" w:space="0" w:color="auto"/>
              <w:bottom w:val="single" w:sz="4" w:space="0" w:color="auto"/>
              <w:right w:val="single" w:sz="4" w:space="0" w:color="auto"/>
            </w:tcBorders>
            <w:shd w:val="clear" w:color="auto" w:fill="auto"/>
            <w:noWrap/>
            <w:vAlign w:val="bottom"/>
            <w:hideMark/>
          </w:tcPr>
          <w:p w14:paraId="3D3C0D14" w14:textId="77777777" w:rsidR="00602020" w:rsidRPr="00763948" w:rsidRDefault="00602020" w:rsidP="001266CA">
            <w:pPr>
              <w:spacing w:after="0" w:line="240" w:lineRule="auto"/>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Ön lisans</w:t>
            </w:r>
          </w:p>
        </w:tc>
        <w:tc>
          <w:tcPr>
            <w:tcW w:w="932" w:type="dxa"/>
            <w:tcBorders>
              <w:top w:val="nil"/>
              <w:left w:val="nil"/>
              <w:bottom w:val="single" w:sz="4" w:space="0" w:color="auto"/>
              <w:right w:val="single" w:sz="4" w:space="0" w:color="auto"/>
            </w:tcBorders>
            <w:shd w:val="clear" w:color="auto" w:fill="auto"/>
            <w:noWrap/>
            <w:vAlign w:val="bottom"/>
            <w:hideMark/>
          </w:tcPr>
          <w:p w14:paraId="43CE891D"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98</w:t>
            </w:r>
          </w:p>
        </w:tc>
        <w:tc>
          <w:tcPr>
            <w:tcW w:w="1438" w:type="dxa"/>
            <w:tcBorders>
              <w:top w:val="nil"/>
              <w:left w:val="nil"/>
              <w:bottom w:val="single" w:sz="4" w:space="0" w:color="auto"/>
              <w:right w:val="single" w:sz="4" w:space="0" w:color="auto"/>
            </w:tcBorders>
            <w:shd w:val="clear" w:color="auto" w:fill="auto"/>
            <w:noWrap/>
            <w:vAlign w:val="bottom"/>
            <w:hideMark/>
          </w:tcPr>
          <w:p w14:paraId="656EF6FF"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160</w:t>
            </w:r>
          </w:p>
        </w:tc>
        <w:tc>
          <w:tcPr>
            <w:tcW w:w="1710" w:type="dxa"/>
            <w:tcBorders>
              <w:top w:val="nil"/>
              <w:left w:val="nil"/>
              <w:bottom w:val="single" w:sz="4" w:space="0" w:color="auto"/>
              <w:right w:val="single" w:sz="4" w:space="0" w:color="auto"/>
            </w:tcBorders>
            <w:shd w:val="clear" w:color="auto" w:fill="auto"/>
            <w:noWrap/>
            <w:vAlign w:val="bottom"/>
            <w:hideMark/>
          </w:tcPr>
          <w:p w14:paraId="6D069031"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4</w:t>
            </w:r>
          </w:p>
        </w:tc>
        <w:tc>
          <w:tcPr>
            <w:tcW w:w="1846" w:type="dxa"/>
            <w:tcBorders>
              <w:top w:val="nil"/>
              <w:left w:val="nil"/>
              <w:bottom w:val="single" w:sz="4" w:space="0" w:color="auto"/>
              <w:right w:val="single" w:sz="4" w:space="0" w:color="auto"/>
            </w:tcBorders>
            <w:shd w:val="clear" w:color="auto" w:fill="auto"/>
            <w:noWrap/>
            <w:vAlign w:val="bottom"/>
            <w:hideMark/>
          </w:tcPr>
          <w:p w14:paraId="2FD695CC"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262</w:t>
            </w:r>
          </w:p>
        </w:tc>
        <w:tc>
          <w:tcPr>
            <w:tcW w:w="1848" w:type="dxa"/>
            <w:tcBorders>
              <w:top w:val="nil"/>
              <w:left w:val="nil"/>
              <w:bottom w:val="single" w:sz="4" w:space="0" w:color="auto"/>
              <w:right w:val="single" w:sz="8" w:space="0" w:color="auto"/>
            </w:tcBorders>
            <w:shd w:val="clear" w:color="auto" w:fill="auto"/>
            <w:noWrap/>
            <w:vAlign w:val="bottom"/>
            <w:hideMark/>
          </w:tcPr>
          <w:p w14:paraId="563D7F76"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37%</w:t>
            </w:r>
          </w:p>
        </w:tc>
      </w:tr>
      <w:tr w:rsidR="00602020" w:rsidRPr="00763948" w14:paraId="69491F76" w14:textId="77777777" w:rsidTr="001266CA">
        <w:trPr>
          <w:trHeight w:val="225"/>
        </w:trPr>
        <w:tc>
          <w:tcPr>
            <w:tcW w:w="1496" w:type="dxa"/>
            <w:tcBorders>
              <w:top w:val="nil"/>
              <w:left w:val="single" w:sz="8" w:space="0" w:color="auto"/>
              <w:bottom w:val="single" w:sz="4" w:space="0" w:color="auto"/>
              <w:right w:val="single" w:sz="4" w:space="0" w:color="auto"/>
            </w:tcBorders>
            <w:shd w:val="clear" w:color="auto" w:fill="auto"/>
            <w:noWrap/>
            <w:vAlign w:val="bottom"/>
            <w:hideMark/>
          </w:tcPr>
          <w:p w14:paraId="5C022A59" w14:textId="77777777" w:rsidR="00602020" w:rsidRPr="00763948" w:rsidRDefault="00602020" w:rsidP="001266CA">
            <w:pPr>
              <w:spacing w:after="0" w:line="240" w:lineRule="auto"/>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Lise dengi</w:t>
            </w:r>
            <w:r>
              <w:rPr>
                <w:rFonts w:ascii="Arial" w:eastAsia="Times New Roman" w:hAnsi="Arial" w:cs="Arial"/>
                <w:color w:val="000000"/>
                <w:sz w:val="20"/>
                <w:szCs w:val="20"/>
                <w:lang w:eastAsia="tr-TR"/>
              </w:rPr>
              <w:t xml:space="preserve"> veya lise altı</w:t>
            </w:r>
          </w:p>
        </w:tc>
        <w:tc>
          <w:tcPr>
            <w:tcW w:w="932" w:type="dxa"/>
            <w:tcBorders>
              <w:top w:val="nil"/>
              <w:left w:val="nil"/>
              <w:bottom w:val="single" w:sz="4" w:space="0" w:color="auto"/>
              <w:right w:val="single" w:sz="4" w:space="0" w:color="auto"/>
            </w:tcBorders>
            <w:shd w:val="clear" w:color="auto" w:fill="auto"/>
            <w:noWrap/>
            <w:vAlign w:val="bottom"/>
            <w:hideMark/>
          </w:tcPr>
          <w:p w14:paraId="5A1F6FD9"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33</w:t>
            </w:r>
          </w:p>
        </w:tc>
        <w:tc>
          <w:tcPr>
            <w:tcW w:w="1438" w:type="dxa"/>
            <w:tcBorders>
              <w:top w:val="nil"/>
              <w:left w:val="nil"/>
              <w:bottom w:val="single" w:sz="4" w:space="0" w:color="auto"/>
              <w:right w:val="single" w:sz="4" w:space="0" w:color="auto"/>
            </w:tcBorders>
            <w:shd w:val="clear" w:color="auto" w:fill="auto"/>
            <w:noWrap/>
            <w:vAlign w:val="bottom"/>
            <w:hideMark/>
          </w:tcPr>
          <w:p w14:paraId="0312B7AB"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72</w:t>
            </w:r>
          </w:p>
        </w:tc>
        <w:tc>
          <w:tcPr>
            <w:tcW w:w="1710" w:type="dxa"/>
            <w:tcBorders>
              <w:top w:val="nil"/>
              <w:left w:val="nil"/>
              <w:bottom w:val="single" w:sz="4" w:space="0" w:color="auto"/>
              <w:right w:val="single" w:sz="4" w:space="0" w:color="auto"/>
            </w:tcBorders>
            <w:shd w:val="clear" w:color="auto" w:fill="auto"/>
            <w:noWrap/>
            <w:vAlign w:val="bottom"/>
            <w:hideMark/>
          </w:tcPr>
          <w:p w14:paraId="001CDAD0"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1</w:t>
            </w:r>
            <w:r w:rsidRPr="00763948">
              <w:rPr>
                <w:rFonts w:ascii="Arial" w:eastAsia="Times New Roman" w:hAnsi="Arial" w:cs="Arial"/>
                <w:color w:val="000000"/>
                <w:sz w:val="20"/>
                <w:szCs w:val="20"/>
                <w:lang w:eastAsia="tr-TR"/>
              </w:rPr>
              <w:t> </w:t>
            </w:r>
          </w:p>
        </w:tc>
        <w:tc>
          <w:tcPr>
            <w:tcW w:w="1846" w:type="dxa"/>
            <w:tcBorders>
              <w:top w:val="nil"/>
              <w:left w:val="nil"/>
              <w:bottom w:val="single" w:sz="4" w:space="0" w:color="auto"/>
              <w:right w:val="single" w:sz="4" w:space="0" w:color="auto"/>
            </w:tcBorders>
            <w:shd w:val="clear" w:color="auto" w:fill="auto"/>
            <w:noWrap/>
            <w:vAlign w:val="bottom"/>
            <w:hideMark/>
          </w:tcPr>
          <w:p w14:paraId="6E03202C"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106</w:t>
            </w:r>
          </w:p>
        </w:tc>
        <w:tc>
          <w:tcPr>
            <w:tcW w:w="1848" w:type="dxa"/>
            <w:tcBorders>
              <w:top w:val="nil"/>
              <w:left w:val="nil"/>
              <w:bottom w:val="single" w:sz="4" w:space="0" w:color="auto"/>
              <w:right w:val="single" w:sz="8" w:space="0" w:color="auto"/>
            </w:tcBorders>
            <w:shd w:val="clear" w:color="auto" w:fill="auto"/>
            <w:noWrap/>
            <w:vAlign w:val="bottom"/>
            <w:hideMark/>
          </w:tcPr>
          <w:p w14:paraId="08F63B2F"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3</w:t>
            </w:r>
            <w:r>
              <w:rPr>
                <w:rFonts w:ascii="Arial" w:eastAsia="Times New Roman" w:hAnsi="Arial" w:cs="Arial"/>
                <w:color w:val="000000"/>
                <w:sz w:val="20"/>
                <w:szCs w:val="20"/>
                <w:lang w:eastAsia="tr-TR"/>
              </w:rPr>
              <w:t>1</w:t>
            </w:r>
            <w:r w:rsidRPr="00763948">
              <w:rPr>
                <w:rFonts w:ascii="Arial" w:eastAsia="Times New Roman" w:hAnsi="Arial" w:cs="Arial"/>
                <w:color w:val="000000"/>
                <w:sz w:val="20"/>
                <w:szCs w:val="20"/>
                <w:lang w:eastAsia="tr-TR"/>
              </w:rPr>
              <w:t>%</w:t>
            </w:r>
          </w:p>
        </w:tc>
      </w:tr>
      <w:tr w:rsidR="00602020" w:rsidRPr="00763948" w14:paraId="4867A623" w14:textId="77777777" w:rsidTr="001266CA">
        <w:trPr>
          <w:trHeight w:val="225"/>
        </w:trPr>
        <w:tc>
          <w:tcPr>
            <w:tcW w:w="9270" w:type="dxa"/>
            <w:gridSpan w:val="6"/>
            <w:tcBorders>
              <w:top w:val="nil"/>
              <w:left w:val="single" w:sz="8" w:space="0" w:color="auto"/>
              <w:bottom w:val="single" w:sz="4" w:space="0" w:color="auto"/>
              <w:right w:val="single" w:sz="8" w:space="0" w:color="000000"/>
            </w:tcBorders>
            <w:shd w:val="clear" w:color="auto" w:fill="auto"/>
            <w:noWrap/>
            <w:vAlign w:val="bottom"/>
            <w:hideMark/>
          </w:tcPr>
          <w:p w14:paraId="3548E435"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 </w:t>
            </w:r>
          </w:p>
        </w:tc>
      </w:tr>
      <w:tr w:rsidR="00602020" w:rsidRPr="00763948" w14:paraId="384A2126" w14:textId="77777777" w:rsidTr="001266CA">
        <w:trPr>
          <w:trHeight w:val="238"/>
        </w:trPr>
        <w:tc>
          <w:tcPr>
            <w:tcW w:w="1496" w:type="dxa"/>
            <w:tcBorders>
              <w:top w:val="nil"/>
              <w:left w:val="single" w:sz="8" w:space="0" w:color="auto"/>
              <w:bottom w:val="single" w:sz="8" w:space="0" w:color="auto"/>
              <w:right w:val="single" w:sz="4" w:space="0" w:color="auto"/>
            </w:tcBorders>
            <w:shd w:val="clear" w:color="D9E7FD" w:fill="D9E7FD"/>
            <w:noWrap/>
            <w:vAlign w:val="bottom"/>
            <w:hideMark/>
          </w:tcPr>
          <w:p w14:paraId="4B5D613C" w14:textId="77777777" w:rsidR="00602020" w:rsidRPr="00763948" w:rsidRDefault="00602020" w:rsidP="001266CA">
            <w:pPr>
              <w:spacing w:after="0" w:line="240" w:lineRule="auto"/>
              <w:rPr>
                <w:rFonts w:ascii="Arial" w:eastAsia="Times New Roman" w:hAnsi="Arial" w:cs="Arial"/>
                <w:b/>
                <w:bCs/>
                <w:color w:val="000000"/>
                <w:sz w:val="20"/>
                <w:szCs w:val="20"/>
                <w:lang w:eastAsia="tr-TR"/>
              </w:rPr>
            </w:pPr>
            <w:r w:rsidRPr="00763948">
              <w:rPr>
                <w:rFonts w:ascii="Arial" w:eastAsia="Times New Roman" w:hAnsi="Arial" w:cs="Arial"/>
                <w:b/>
                <w:bCs/>
                <w:color w:val="000000"/>
                <w:sz w:val="20"/>
                <w:szCs w:val="20"/>
                <w:lang w:eastAsia="tr-TR"/>
              </w:rPr>
              <w:t>Genel Toplam</w:t>
            </w:r>
          </w:p>
        </w:tc>
        <w:tc>
          <w:tcPr>
            <w:tcW w:w="932" w:type="dxa"/>
            <w:tcBorders>
              <w:top w:val="nil"/>
              <w:left w:val="nil"/>
              <w:bottom w:val="single" w:sz="8" w:space="0" w:color="auto"/>
              <w:right w:val="single" w:sz="4" w:space="0" w:color="auto"/>
            </w:tcBorders>
            <w:shd w:val="clear" w:color="D9E7FD" w:fill="D9E7FD"/>
            <w:noWrap/>
            <w:vAlign w:val="bottom"/>
            <w:hideMark/>
          </w:tcPr>
          <w:p w14:paraId="58681070" w14:textId="77777777" w:rsidR="00602020" w:rsidRPr="00763948" w:rsidRDefault="00602020" w:rsidP="001266CA">
            <w:pPr>
              <w:spacing w:after="0" w:line="240" w:lineRule="auto"/>
              <w:jc w:val="right"/>
              <w:rPr>
                <w:rFonts w:ascii="Arial" w:eastAsia="Times New Roman" w:hAnsi="Arial" w:cs="Arial"/>
                <w:b/>
                <w:bCs/>
                <w:color w:val="000000"/>
                <w:sz w:val="20"/>
                <w:szCs w:val="20"/>
                <w:lang w:eastAsia="tr-TR"/>
              </w:rPr>
            </w:pPr>
            <w:r w:rsidRPr="00763948">
              <w:rPr>
                <w:rFonts w:ascii="Arial" w:eastAsia="Times New Roman" w:hAnsi="Arial" w:cs="Arial"/>
                <w:b/>
                <w:bCs/>
                <w:color w:val="000000"/>
                <w:sz w:val="20"/>
                <w:szCs w:val="20"/>
                <w:lang w:eastAsia="tr-TR"/>
              </w:rPr>
              <w:t>1718</w:t>
            </w:r>
          </w:p>
        </w:tc>
        <w:tc>
          <w:tcPr>
            <w:tcW w:w="1438" w:type="dxa"/>
            <w:tcBorders>
              <w:top w:val="nil"/>
              <w:left w:val="nil"/>
              <w:bottom w:val="single" w:sz="8" w:space="0" w:color="auto"/>
              <w:right w:val="single" w:sz="4" w:space="0" w:color="auto"/>
            </w:tcBorders>
            <w:shd w:val="clear" w:color="D9E7FD" w:fill="D9E7FD"/>
            <w:noWrap/>
            <w:vAlign w:val="bottom"/>
            <w:hideMark/>
          </w:tcPr>
          <w:p w14:paraId="2B4B8A21" w14:textId="77777777" w:rsidR="00602020" w:rsidRPr="00763948" w:rsidRDefault="00602020" w:rsidP="001266CA">
            <w:pPr>
              <w:spacing w:after="0" w:line="240" w:lineRule="auto"/>
              <w:jc w:val="right"/>
              <w:rPr>
                <w:rFonts w:ascii="Arial" w:eastAsia="Times New Roman" w:hAnsi="Arial" w:cs="Arial"/>
                <w:b/>
                <w:bCs/>
                <w:color w:val="000000"/>
                <w:sz w:val="20"/>
                <w:szCs w:val="20"/>
                <w:lang w:eastAsia="tr-TR"/>
              </w:rPr>
            </w:pPr>
            <w:r w:rsidRPr="00763948">
              <w:rPr>
                <w:rFonts w:ascii="Arial" w:eastAsia="Times New Roman" w:hAnsi="Arial" w:cs="Arial"/>
                <w:b/>
                <w:bCs/>
                <w:color w:val="000000"/>
                <w:sz w:val="20"/>
                <w:szCs w:val="20"/>
                <w:lang w:eastAsia="tr-TR"/>
              </w:rPr>
              <w:t>1462</w:t>
            </w:r>
          </w:p>
        </w:tc>
        <w:tc>
          <w:tcPr>
            <w:tcW w:w="1710" w:type="dxa"/>
            <w:tcBorders>
              <w:top w:val="nil"/>
              <w:left w:val="nil"/>
              <w:bottom w:val="single" w:sz="8" w:space="0" w:color="auto"/>
              <w:right w:val="single" w:sz="4" w:space="0" w:color="auto"/>
            </w:tcBorders>
            <w:shd w:val="clear" w:color="D9E7FD" w:fill="D9E7FD"/>
            <w:noWrap/>
            <w:vAlign w:val="bottom"/>
            <w:hideMark/>
          </w:tcPr>
          <w:p w14:paraId="0BFEEDFB" w14:textId="77777777" w:rsidR="00602020" w:rsidRPr="00763948" w:rsidRDefault="00602020" w:rsidP="001266CA">
            <w:pPr>
              <w:spacing w:after="0" w:line="240" w:lineRule="auto"/>
              <w:jc w:val="right"/>
              <w:rPr>
                <w:rFonts w:ascii="Arial" w:eastAsia="Times New Roman" w:hAnsi="Arial" w:cs="Arial"/>
                <w:b/>
                <w:bCs/>
                <w:color w:val="000000"/>
                <w:sz w:val="20"/>
                <w:szCs w:val="20"/>
                <w:lang w:eastAsia="tr-TR"/>
              </w:rPr>
            </w:pPr>
            <w:r w:rsidRPr="00763948">
              <w:rPr>
                <w:rFonts w:ascii="Arial" w:eastAsia="Times New Roman" w:hAnsi="Arial" w:cs="Arial"/>
                <w:b/>
                <w:bCs/>
                <w:color w:val="000000"/>
                <w:sz w:val="20"/>
                <w:szCs w:val="20"/>
                <w:lang w:eastAsia="tr-TR"/>
              </w:rPr>
              <w:t>45</w:t>
            </w:r>
          </w:p>
        </w:tc>
        <w:tc>
          <w:tcPr>
            <w:tcW w:w="1846" w:type="dxa"/>
            <w:tcBorders>
              <w:top w:val="nil"/>
              <w:left w:val="nil"/>
              <w:bottom w:val="single" w:sz="8" w:space="0" w:color="auto"/>
              <w:right w:val="single" w:sz="4" w:space="0" w:color="auto"/>
            </w:tcBorders>
            <w:shd w:val="clear" w:color="D9E7FD" w:fill="D9E7FD"/>
            <w:noWrap/>
            <w:vAlign w:val="bottom"/>
            <w:hideMark/>
          </w:tcPr>
          <w:p w14:paraId="4DFC6F6E" w14:textId="77777777" w:rsidR="00602020" w:rsidRPr="00763948" w:rsidRDefault="00602020" w:rsidP="001266CA">
            <w:pPr>
              <w:spacing w:after="0" w:line="240" w:lineRule="auto"/>
              <w:jc w:val="right"/>
              <w:rPr>
                <w:rFonts w:ascii="Arial" w:eastAsia="Times New Roman" w:hAnsi="Arial" w:cs="Arial"/>
                <w:b/>
                <w:bCs/>
                <w:color w:val="000000"/>
                <w:sz w:val="20"/>
                <w:szCs w:val="20"/>
                <w:lang w:eastAsia="tr-TR"/>
              </w:rPr>
            </w:pPr>
            <w:r w:rsidRPr="00763948">
              <w:rPr>
                <w:rFonts w:ascii="Arial" w:eastAsia="Times New Roman" w:hAnsi="Arial" w:cs="Arial"/>
                <w:b/>
                <w:bCs/>
                <w:color w:val="000000"/>
                <w:sz w:val="20"/>
                <w:szCs w:val="20"/>
                <w:lang w:eastAsia="tr-TR"/>
              </w:rPr>
              <w:t>3225</w:t>
            </w:r>
          </w:p>
        </w:tc>
        <w:tc>
          <w:tcPr>
            <w:tcW w:w="1848" w:type="dxa"/>
            <w:tcBorders>
              <w:top w:val="nil"/>
              <w:left w:val="nil"/>
              <w:bottom w:val="single" w:sz="8" w:space="0" w:color="auto"/>
              <w:right w:val="single" w:sz="8" w:space="0" w:color="auto"/>
            </w:tcBorders>
            <w:shd w:val="clear" w:color="auto" w:fill="auto"/>
            <w:noWrap/>
            <w:vAlign w:val="bottom"/>
            <w:hideMark/>
          </w:tcPr>
          <w:p w14:paraId="684BA01B" w14:textId="77777777" w:rsidR="00602020" w:rsidRPr="00763948" w:rsidRDefault="00602020" w:rsidP="001266CA">
            <w:pPr>
              <w:spacing w:after="0" w:line="240" w:lineRule="auto"/>
              <w:jc w:val="right"/>
              <w:rPr>
                <w:rFonts w:ascii="Arial" w:eastAsia="Times New Roman" w:hAnsi="Arial" w:cs="Arial"/>
                <w:color w:val="000000"/>
                <w:sz w:val="20"/>
                <w:szCs w:val="20"/>
                <w:lang w:eastAsia="tr-TR"/>
              </w:rPr>
            </w:pPr>
            <w:r w:rsidRPr="00763948">
              <w:rPr>
                <w:rFonts w:ascii="Arial" w:eastAsia="Times New Roman" w:hAnsi="Arial" w:cs="Arial"/>
                <w:color w:val="000000"/>
                <w:sz w:val="20"/>
                <w:szCs w:val="20"/>
                <w:lang w:eastAsia="tr-TR"/>
              </w:rPr>
              <w:t>53%</w:t>
            </w:r>
          </w:p>
        </w:tc>
      </w:tr>
    </w:tbl>
    <w:p w14:paraId="0EE67384" w14:textId="77777777" w:rsidR="0048765F" w:rsidRDefault="0048765F" w:rsidP="00602020">
      <w:pPr>
        <w:pStyle w:val="Balk2"/>
        <w:numPr>
          <w:ilvl w:val="0"/>
          <w:numId w:val="33"/>
        </w:numPr>
      </w:pPr>
      <w:bookmarkStart w:id="29" w:name="_Toc91368792"/>
      <w:r>
        <w:t xml:space="preserve">Kamu Emekçilerinin </w:t>
      </w:r>
      <w:r w:rsidR="00045CEF">
        <w:t>Otomobil Sahibi Olma</w:t>
      </w:r>
      <w:r>
        <w:t xml:space="preserve"> Durumu</w:t>
      </w:r>
      <w:bookmarkEnd w:id="29"/>
    </w:p>
    <w:p w14:paraId="39EA5815" w14:textId="77777777" w:rsidR="00045CEF" w:rsidRDefault="00045CEF" w:rsidP="00045CEF">
      <w:r>
        <w:t>Araştırmamıza katılan kamu emekçilerine“</w:t>
      </w:r>
      <w:r w:rsidRPr="00045CEF">
        <w:t>Kendinize ait otomobiliniz var mı</w:t>
      </w:r>
      <w:r w:rsidRPr="0048765F">
        <w:t>?</w:t>
      </w:r>
      <w:r>
        <w:t xml:space="preserve">şeklinde bir soru sorduk. </w:t>
      </w:r>
      <w:r w:rsidRPr="00031397">
        <w:rPr>
          <w:b/>
          <w:bCs/>
        </w:rPr>
        <w:t>Kamu emekçilerinin yüzde 63’ü kendisine ait otomobili olduğunu ifade etmiştir. Bu oran kadın kamu emekçilerinde yüzde 56, evli kamu emekçilerinde yüzde 72 olarak ifade edilirken 30 yaş altı kamu emekçilerinde yüzde 32 olarak ifade edilmiştir.</w:t>
      </w:r>
    </w:p>
    <w:tbl>
      <w:tblPr>
        <w:tblW w:w="9144" w:type="dxa"/>
        <w:tblCellMar>
          <w:left w:w="70" w:type="dxa"/>
          <w:right w:w="70" w:type="dxa"/>
        </w:tblCellMar>
        <w:tblLook w:val="04A0" w:firstRow="1" w:lastRow="0" w:firstColumn="1" w:lastColumn="0" w:noHBand="0" w:noVBand="1"/>
      </w:tblPr>
      <w:tblGrid>
        <w:gridCol w:w="2006"/>
        <w:gridCol w:w="1094"/>
        <w:gridCol w:w="1094"/>
        <w:gridCol w:w="1686"/>
        <w:gridCol w:w="3264"/>
      </w:tblGrid>
      <w:tr w:rsidR="00602020" w:rsidRPr="00045CEF" w14:paraId="3C1EDC13" w14:textId="77777777" w:rsidTr="00602020">
        <w:trPr>
          <w:trHeight w:val="216"/>
        </w:trPr>
        <w:tc>
          <w:tcPr>
            <w:tcW w:w="2006"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6E420241" w14:textId="77777777" w:rsidR="00045CEF" w:rsidRPr="00045CEF" w:rsidRDefault="00045CEF" w:rsidP="00045CEF">
            <w:pPr>
              <w:spacing w:after="0" w:line="240" w:lineRule="auto"/>
              <w:rPr>
                <w:rFonts w:ascii="Arial" w:eastAsia="Times New Roman" w:hAnsi="Arial" w:cs="Arial"/>
                <w:b/>
                <w:bCs/>
                <w:color w:val="000000"/>
                <w:sz w:val="20"/>
                <w:szCs w:val="20"/>
                <w:lang w:eastAsia="tr-TR"/>
              </w:rPr>
            </w:pPr>
            <w:r w:rsidRPr="00045CEF">
              <w:rPr>
                <w:rFonts w:ascii="Arial" w:eastAsia="Times New Roman" w:hAnsi="Arial" w:cs="Arial"/>
                <w:b/>
                <w:bCs/>
                <w:color w:val="000000"/>
                <w:sz w:val="20"/>
                <w:szCs w:val="20"/>
                <w:lang w:eastAsia="tr-TR"/>
              </w:rPr>
              <w:t>Cinsiyet</w:t>
            </w:r>
          </w:p>
        </w:tc>
        <w:tc>
          <w:tcPr>
            <w:tcW w:w="1094" w:type="dxa"/>
            <w:tcBorders>
              <w:top w:val="single" w:sz="8" w:space="0" w:color="auto"/>
              <w:left w:val="nil"/>
              <w:bottom w:val="single" w:sz="4" w:space="0" w:color="auto"/>
              <w:right w:val="single" w:sz="4" w:space="0" w:color="auto"/>
            </w:tcBorders>
            <w:shd w:val="clear" w:color="D9E7FD" w:fill="D9E7FD"/>
            <w:noWrap/>
            <w:vAlign w:val="bottom"/>
            <w:hideMark/>
          </w:tcPr>
          <w:p w14:paraId="755D75A4" w14:textId="77777777" w:rsidR="00045CEF" w:rsidRPr="00045CEF" w:rsidRDefault="00045CEF" w:rsidP="00045CEF">
            <w:pPr>
              <w:spacing w:after="0" w:line="240" w:lineRule="auto"/>
              <w:rPr>
                <w:rFonts w:ascii="Arial" w:eastAsia="Times New Roman" w:hAnsi="Arial" w:cs="Arial"/>
                <w:b/>
                <w:bCs/>
                <w:color w:val="000000"/>
                <w:sz w:val="20"/>
                <w:szCs w:val="20"/>
                <w:lang w:eastAsia="tr-TR"/>
              </w:rPr>
            </w:pPr>
            <w:r w:rsidRPr="00045CEF">
              <w:rPr>
                <w:rFonts w:ascii="Arial" w:eastAsia="Times New Roman" w:hAnsi="Arial" w:cs="Arial"/>
                <w:b/>
                <w:bCs/>
                <w:color w:val="000000"/>
                <w:sz w:val="20"/>
                <w:szCs w:val="20"/>
                <w:lang w:eastAsia="tr-TR"/>
              </w:rPr>
              <w:t>Evet</w:t>
            </w:r>
          </w:p>
        </w:tc>
        <w:tc>
          <w:tcPr>
            <w:tcW w:w="1094" w:type="dxa"/>
            <w:tcBorders>
              <w:top w:val="single" w:sz="8" w:space="0" w:color="auto"/>
              <w:left w:val="nil"/>
              <w:bottom w:val="single" w:sz="4" w:space="0" w:color="auto"/>
              <w:right w:val="single" w:sz="4" w:space="0" w:color="auto"/>
            </w:tcBorders>
            <w:shd w:val="clear" w:color="D9E7FD" w:fill="D9E7FD"/>
            <w:noWrap/>
            <w:vAlign w:val="bottom"/>
            <w:hideMark/>
          </w:tcPr>
          <w:p w14:paraId="1D770280" w14:textId="77777777" w:rsidR="00045CEF" w:rsidRPr="00045CEF" w:rsidRDefault="00045CEF" w:rsidP="00045CEF">
            <w:pPr>
              <w:spacing w:after="0" w:line="240" w:lineRule="auto"/>
              <w:rPr>
                <w:rFonts w:ascii="Arial" w:eastAsia="Times New Roman" w:hAnsi="Arial" w:cs="Arial"/>
                <w:b/>
                <w:bCs/>
                <w:color w:val="000000"/>
                <w:sz w:val="20"/>
                <w:szCs w:val="20"/>
                <w:lang w:eastAsia="tr-TR"/>
              </w:rPr>
            </w:pPr>
            <w:r w:rsidRPr="00045CEF">
              <w:rPr>
                <w:rFonts w:ascii="Arial" w:eastAsia="Times New Roman" w:hAnsi="Arial" w:cs="Arial"/>
                <w:b/>
                <w:bCs/>
                <w:color w:val="000000"/>
                <w:sz w:val="20"/>
                <w:szCs w:val="20"/>
                <w:lang w:eastAsia="tr-TR"/>
              </w:rPr>
              <w:t>Hayır</w:t>
            </w:r>
          </w:p>
        </w:tc>
        <w:tc>
          <w:tcPr>
            <w:tcW w:w="1686" w:type="dxa"/>
            <w:tcBorders>
              <w:top w:val="single" w:sz="8" w:space="0" w:color="auto"/>
              <w:left w:val="nil"/>
              <w:bottom w:val="single" w:sz="4" w:space="0" w:color="auto"/>
              <w:right w:val="single" w:sz="4" w:space="0" w:color="auto"/>
            </w:tcBorders>
            <w:shd w:val="clear" w:color="D9E7FD" w:fill="D9E7FD"/>
            <w:noWrap/>
            <w:vAlign w:val="bottom"/>
            <w:hideMark/>
          </w:tcPr>
          <w:p w14:paraId="79A7ADF5" w14:textId="77777777" w:rsidR="00045CEF" w:rsidRPr="00045CEF" w:rsidRDefault="00045CEF" w:rsidP="00045CEF">
            <w:pPr>
              <w:spacing w:after="0" w:line="240" w:lineRule="auto"/>
              <w:rPr>
                <w:rFonts w:ascii="Arial" w:eastAsia="Times New Roman" w:hAnsi="Arial" w:cs="Arial"/>
                <w:b/>
                <w:bCs/>
                <w:color w:val="000000"/>
                <w:sz w:val="20"/>
                <w:szCs w:val="20"/>
                <w:lang w:eastAsia="tr-TR"/>
              </w:rPr>
            </w:pPr>
            <w:r w:rsidRPr="00045CEF">
              <w:rPr>
                <w:rFonts w:ascii="Arial" w:eastAsia="Times New Roman" w:hAnsi="Arial" w:cs="Arial"/>
                <w:b/>
                <w:bCs/>
                <w:color w:val="000000"/>
                <w:sz w:val="20"/>
                <w:szCs w:val="20"/>
                <w:lang w:eastAsia="tr-TR"/>
              </w:rPr>
              <w:t>Genel Toplam</w:t>
            </w:r>
          </w:p>
        </w:tc>
        <w:tc>
          <w:tcPr>
            <w:tcW w:w="3262" w:type="dxa"/>
            <w:tcBorders>
              <w:top w:val="single" w:sz="8" w:space="0" w:color="auto"/>
              <w:left w:val="nil"/>
              <w:bottom w:val="single" w:sz="4" w:space="0" w:color="auto"/>
              <w:right w:val="single" w:sz="8" w:space="0" w:color="auto"/>
            </w:tcBorders>
            <w:shd w:val="clear" w:color="D9E7FD" w:fill="D9E7FD"/>
            <w:noWrap/>
            <w:vAlign w:val="bottom"/>
            <w:hideMark/>
          </w:tcPr>
          <w:p w14:paraId="30C97875" w14:textId="77777777" w:rsidR="00045CEF" w:rsidRPr="00045CEF" w:rsidRDefault="00045CEF" w:rsidP="00045CEF">
            <w:pPr>
              <w:spacing w:after="0" w:line="240" w:lineRule="auto"/>
              <w:rPr>
                <w:rFonts w:ascii="Arial" w:eastAsia="Times New Roman" w:hAnsi="Arial" w:cs="Arial"/>
                <w:b/>
                <w:bCs/>
                <w:color w:val="000000"/>
                <w:sz w:val="20"/>
                <w:szCs w:val="20"/>
                <w:lang w:eastAsia="tr-TR"/>
              </w:rPr>
            </w:pPr>
            <w:r w:rsidRPr="00045CEF">
              <w:rPr>
                <w:rFonts w:ascii="Arial" w:eastAsia="Times New Roman" w:hAnsi="Arial" w:cs="Arial"/>
                <w:b/>
                <w:bCs/>
                <w:color w:val="000000"/>
                <w:sz w:val="20"/>
                <w:szCs w:val="20"/>
                <w:lang w:eastAsia="tr-TR"/>
              </w:rPr>
              <w:t>Otomobil Sahibi Olma Oranı</w:t>
            </w:r>
          </w:p>
        </w:tc>
      </w:tr>
      <w:tr w:rsidR="00045CEF" w:rsidRPr="00045CEF" w14:paraId="293C9C63" w14:textId="77777777" w:rsidTr="00602020">
        <w:trPr>
          <w:trHeight w:val="216"/>
        </w:trPr>
        <w:tc>
          <w:tcPr>
            <w:tcW w:w="2006" w:type="dxa"/>
            <w:tcBorders>
              <w:top w:val="nil"/>
              <w:left w:val="single" w:sz="8" w:space="0" w:color="auto"/>
              <w:bottom w:val="single" w:sz="4" w:space="0" w:color="auto"/>
              <w:right w:val="single" w:sz="4" w:space="0" w:color="auto"/>
            </w:tcBorders>
            <w:shd w:val="clear" w:color="auto" w:fill="auto"/>
            <w:noWrap/>
            <w:vAlign w:val="bottom"/>
            <w:hideMark/>
          </w:tcPr>
          <w:p w14:paraId="06ED87E4" w14:textId="77777777" w:rsidR="00045CEF" w:rsidRPr="00045CEF" w:rsidRDefault="00045CEF" w:rsidP="00045CEF">
            <w:pPr>
              <w:spacing w:after="0" w:line="240" w:lineRule="auto"/>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Erkek</w:t>
            </w:r>
          </w:p>
        </w:tc>
        <w:tc>
          <w:tcPr>
            <w:tcW w:w="1094" w:type="dxa"/>
            <w:tcBorders>
              <w:top w:val="nil"/>
              <w:left w:val="nil"/>
              <w:bottom w:val="single" w:sz="4" w:space="0" w:color="auto"/>
              <w:right w:val="single" w:sz="4" w:space="0" w:color="auto"/>
            </w:tcBorders>
            <w:shd w:val="clear" w:color="auto" w:fill="auto"/>
            <w:noWrap/>
            <w:vAlign w:val="bottom"/>
            <w:hideMark/>
          </w:tcPr>
          <w:p w14:paraId="6182F823"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1382</w:t>
            </w:r>
          </w:p>
        </w:tc>
        <w:tc>
          <w:tcPr>
            <w:tcW w:w="1094" w:type="dxa"/>
            <w:tcBorders>
              <w:top w:val="nil"/>
              <w:left w:val="nil"/>
              <w:bottom w:val="single" w:sz="4" w:space="0" w:color="auto"/>
              <w:right w:val="single" w:sz="4" w:space="0" w:color="auto"/>
            </w:tcBorders>
            <w:shd w:val="clear" w:color="auto" w:fill="auto"/>
            <w:noWrap/>
            <w:vAlign w:val="bottom"/>
            <w:hideMark/>
          </w:tcPr>
          <w:p w14:paraId="78764D66"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668</w:t>
            </w:r>
          </w:p>
        </w:tc>
        <w:tc>
          <w:tcPr>
            <w:tcW w:w="1686" w:type="dxa"/>
            <w:tcBorders>
              <w:top w:val="nil"/>
              <w:left w:val="nil"/>
              <w:bottom w:val="single" w:sz="4" w:space="0" w:color="auto"/>
              <w:right w:val="single" w:sz="4" w:space="0" w:color="auto"/>
            </w:tcBorders>
            <w:shd w:val="clear" w:color="auto" w:fill="auto"/>
            <w:noWrap/>
            <w:vAlign w:val="bottom"/>
            <w:hideMark/>
          </w:tcPr>
          <w:p w14:paraId="6D843777"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2050</w:t>
            </w:r>
          </w:p>
        </w:tc>
        <w:tc>
          <w:tcPr>
            <w:tcW w:w="3262" w:type="dxa"/>
            <w:tcBorders>
              <w:top w:val="nil"/>
              <w:left w:val="nil"/>
              <w:bottom w:val="single" w:sz="4" w:space="0" w:color="auto"/>
              <w:right w:val="single" w:sz="8" w:space="0" w:color="auto"/>
            </w:tcBorders>
            <w:shd w:val="clear" w:color="auto" w:fill="auto"/>
            <w:noWrap/>
            <w:vAlign w:val="bottom"/>
            <w:hideMark/>
          </w:tcPr>
          <w:p w14:paraId="0450C25A"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67%</w:t>
            </w:r>
          </w:p>
        </w:tc>
      </w:tr>
      <w:tr w:rsidR="00045CEF" w:rsidRPr="00045CEF" w14:paraId="7EF82A10" w14:textId="77777777" w:rsidTr="00602020">
        <w:trPr>
          <w:trHeight w:val="216"/>
        </w:trPr>
        <w:tc>
          <w:tcPr>
            <w:tcW w:w="2006" w:type="dxa"/>
            <w:tcBorders>
              <w:top w:val="nil"/>
              <w:left w:val="single" w:sz="8" w:space="0" w:color="auto"/>
              <w:bottom w:val="single" w:sz="4" w:space="0" w:color="auto"/>
              <w:right w:val="single" w:sz="4" w:space="0" w:color="auto"/>
            </w:tcBorders>
            <w:shd w:val="clear" w:color="auto" w:fill="auto"/>
            <w:noWrap/>
            <w:vAlign w:val="bottom"/>
            <w:hideMark/>
          </w:tcPr>
          <w:p w14:paraId="15484375" w14:textId="77777777" w:rsidR="00045CEF" w:rsidRPr="00045CEF" w:rsidRDefault="00045CEF" w:rsidP="00045CEF">
            <w:pPr>
              <w:spacing w:after="0" w:line="240" w:lineRule="auto"/>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Kadın</w:t>
            </w:r>
          </w:p>
        </w:tc>
        <w:tc>
          <w:tcPr>
            <w:tcW w:w="1094" w:type="dxa"/>
            <w:tcBorders>
              <w:top w:val="nil"/>
              <w:left w:val="nil"/>
              <w:bottom w:val="single" w:sz="4" w:space="0" w:color="auto"/>
              <w:right w:val="single" w:sz="4" w:space="0" w:color="auto"/>
            </w:tcBorders>
            <w:shd w:val="clear" w:color="auto" w:fill="auto"/>
            <w:noWrap/>
            <w:vAlign w:val="bottom"/>
            <w:hideMark/>
          </w:tcPr>
          <w:p w14:paraId="1050898B"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663</w:t>
            </w:r>
          </w:p>
        </w:tc>
        <w:tc>
          <w:tcPr>
            <w:tcW w:w="1094" w:type="dxa"/>
            <w:tcBorders>
              <w:top w:val="nil"/>
              <w:left w:val="nil"/>
              <w:bottom w:val="single" w:sz="4" w:space="0" w:color="auto"/>
              <w:right w:val="single" w:sz="4" w:space="0" w:color="auto"/>
            </w:tcBorders>
            <w:shd w:val="clear" w:color="auto" w:fill="auto"/>
            <w:noWrap/>
            <w:vAlign w:val="bottom"/>
            <w:hideMark/>
          </w:tcPr>
          <w:p w14:paraId="7CB94926"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512</w:t>
            </w:r>
          </w:p>
        </w:tc>
        <w:tc>
          <w:tcPr>
            <w:tcW w:w="1686" w:type="dxa"/>
            <w:tcBorders>
              <w:top w:val="nil"/>
              <w:left w:val="nil"/>
              <w:bottom w:val="single" w:sz="4" w:space="0" w:color="auto"/>
              <w:right w:val="single" w:sz="4" w:space="0" w:color="auto"/>
            </w:tcBorders>
            <w:shd w:val="clear" w:color="auto" w:fill="auto"/>
            <w:noWrap/>
            <w:vAlign w:val="bottom"/>
            <w:hideMark/>
          </w:tcPr>
          <w:p w14:paraId="6B3824B9"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1175</w:t>
            </w:r>
          </w:p>
        </w:tc>
        <w:tc>
          <w:tcPr>
            <w:tcW w:w="3262" w:type="dxa"/>
            <w:tcBorders>
              <w:top w:val="nil"/>
              <w:left w:val="nil"/>
              <w:bottom w:val="single" w:sz="4" w:space="0" w:color="auto"/>
              <w:right w:val="single" w:sz="8" w:space="0" w:color="auto"/>
            </w:tcBorders>
            <w:shd w:val="clear" w:color="auto" w:fill="auto"/>
            <w:noWrap/>
            <w:vAlign w:val="bottom"/>
            <w:hideMark/>
          </w:tcPr>
          <w:p w14:paraId="63E5B907"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56%</w:t>
            </w:r>
          </w:p>
        </w:tc>
      </w:tr>
      <w:tr w:rsidR="00045CEF" w:rsidRPr="00045CEF" w14:paraId="78E07989" w14:textId="77777777" w:rsidTr="00602020">
        <w:trPr>
          <w:trHeight w:val="229"/>
        </w:trPr>
        <w:tc>
          <w:tcPr>
            <w:tcW w:w="9144" w:type="dxa"/>
            <w:gridSpan w:val="5"/>
            <w:tcBorders>
              <w:top w:val="single" w:sz="4" w:space="0" w:color="auto"/>
              <w:left w:val="single" w:sz="8" w:space="0" w:color="auto"/>
              <w:bottom w:val="nil"/>
              <w:right w:val="single" w:sz="8" w:space="0" w:color="000000"/>
            </w:tcBorders>
            <w:shd w:val="clear" w:color="auto" w:fill="auto"/>
            <w:noWrap/>
            <w:vAlign w:val="bottom"/>
            <w:hideMark/>
          </w:tcPr>
          <w:p w14:paraId="1172B6EE"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 </w:t>
            </w:r>
          </w:p>
        </w:tc>
      </w:tr>
      <w:tr w:rsidR="00045CEF" w:rsidRPr="00045CEF" w14:paraId="10AEE08B" w14:textId="77777777" w:rsidTr="00602020">
        <w:trPr>
          <w:trHeight w:val="216"/>
        </w:trPr>
        <w:tc>
          <w:tcPr>
            <w:tcW w:w="2006"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56A37BFF" w14:textId="77777777" w:rsidR="00045CEF" w:rsidRPr="00045CEF" w:rsidRDefault="00045CEF" w:rsidP="00045CEF">
            <w:pPr>
              <w:spacing w:after="0" w:line="240" w:lineRule="auto"/>
              <w:rPr>
                <w:rFonts w:ascii="Arial" w:eastAsia="Times New Roman" w:hAnsi="Arial" w:cs="Arial"/>
                <w:b/>
                <w:bCs/>
                <w:color w:val="000000"/>
                <w:sz w:val="20"/>
                <w:szCs w:val="20"/>
                <w:lang w:eastAsia="tr-TR"/>
              </w:rPr>
            </w:pPr>
            <w:r w:rsidRPr="00045CEF">
              <w:rPr>
                <w:rFonts w:ascii="Arial" w:eastAsia="Times New Roman" w:hAnsi="Arial" w:cs="Arial"/>
                <w:b/>
                <w:bCs/>
                <w:color w:val="000000"/>
                <w:sz w:val="20"/>
                <w:szCs w:val="20"/>
                <w:lang w:eastAsia="tr-TR"/>
              </w:rPr>
              <w:t>Yaş Grubu</w:t>
            </w:r>
          </w:p>
        </w:tc>
        <w:tc>
          <w:tcPr>
            <w:tcW w:w="7138" w:type="dxa"/>
            <w:gridSpan w:val="4"/>
            <w:tcBorders>
              <w:top w:val="single" w:sz="8" w:space="0" w:color="auto"/>
              <w:left w:val="nil"/>
              <w:bottom w:val="single" w:sz="4" w:space="0" w:color="auto"/>
              <w:right w:val="single" w:sz="8" w:space="0" w:color="000000"/>
            </w:tcBorders>
            <w:shd w:val="clear" w:color="D9E7FD" w:fill="D9E7FD"/>
            <w:noWrap/>
            <w:vAlign w:val="bottom"/>
            <w:hideMark/>
          </w:tcPr>
          <w:p w14:paraId="58D8CFF5" w14:textId="77777777" w:rsidR="00045CEF" w:rsidRPr="00045CEF" w:rsidRDefault="00045CEF" w:rsidP="00045CEF">
            <w:pPr>
              <w:spacing w:after="0" w:line="240" w:lineRule="auto"/>
              <w:jc w:val="right"/>
              <w:rPr>
                <w:rFonts w:ascii="Arial" w:eastAsia="Times New Roman" w:hAnsi="Arial" w:cs="Arial"/>
                <w:b/>
                <w:bCs/>
                <w:color w:val="000000"/>
                <w:sz w:val="20"/>
                <w:szCs w:val="20"/>
                <w:lang w:eastAsia="tr-TR"/>
              </w:rPr>
            </w:pPr>
            <w:r w:rsidRPr="00045CEF">
              <w:rPr>
                <w:rFonts w:ascii="Arial" w:eastAsia="Times New Roman" w:hAnsi="Arial" w:cs="Arial"/>
                <w:b/>
                <w:bCs/>
                <w:color w:val="000000"/>
                <w:sz w:val="20"/>
                <w:szCs w:val="20"/>
                <w:lang w:eastAsia="tr-TR"/>
              </w:rPr>
              <w:t> </w:t>
            </w:r>
          </w:p>
        </w:tc>
      </w:tr>
      <w:tr w:rsidR="00045CEF" w:rsidRPr="00045CEF" w14:paraId="4F47237F" w14:textId="77777777" w:rsidTr="00602020">
        <w:trPr>
          <w:trHeight w:val="216"/>
        </w:trPr>
        <w:tc>
          <w:tcPr>
            <w:tcW w:w="2006" w:type="dxa"/>
            <w:tcBorders>
              <w:top w:val="nil"/>
              <w:left w:val="single" w:sz="8" w:space="0" w:color="auto"/>
              <w:bottom w:val="single" w:sz="4" w:space="0" w:color="auto"/>
              <w:right w:val="single" w:sz="4" w:space="0" w:color="auto"/>
            </w:tcBorders>
            <w:shd w:val="clear" w:color="auto" w:fill="auto"/>
            <w:noWrap/>
            <w:vAlign w:val="bottom"/>
            <w:hideMark/>
          </w:tcPr>
          <w:p w14:paraId="1FE8F59C" w14:textId="77777777" w:rsidR="00045CEF" w:rsidRPr="00045CEF" w:rsidRDefault="00045CEF" w:rsidP="00045CEF">
            <w:pPr>
              <w:spacing w:after="0" w:line="240" w:lineRule="auto"/>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19-30 Yaş</w:t>
            </w:r>
          </w:p>
        </w:tc>
        <w:tc>
          <w:tcPr>
            <w:tcW w:w="1094" w:type="dxa"/>
            <w:tcBorders>
              <w:top w:val="nil"/>
              <w:left w:val="nil"/>
              <w:bottom w:val="single" w:sz="4" w:space="0" w:color="auto"/>
              <w:right w:val="single" w:sz="4" w:space="0" w:color="auto"/>
            </w:tcBorders>
            <w:shd w:val="clear" w:color="auto" w:fill="auto"/>
            <w:noWrap/>
            <w:vAlign w:val="bottom"/>
            <w:hideMark/>
          </w:tcPr>
          <w:p w14:paraId="47233597"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71</w:t>
            </w:r>
          </w:p>
        </w:tc>
        <w:tc>
          <w:tcPr>
            <w:tcW w:w="1094" w:type="dxa"/>
            <w:tcBorders>
              <w:top w:val="nil"/>
              <w:left w:val="nil"/>
              <w:bottom w:val="single" w:sz="4" w:space="0" w:color="auto"/>
              <w:right w:val="single" w:sz="4" w:space="0" w:color="auto"/>
            </w:tcBorders>
            <w:shd w:val="clear" w:color="auto" w:fill="auto"/>
            <w:noWrap/>
            <w:vAlign w:val="bottom"/>
            <w:hideMark/>
          </w:tcPr>
          <w:p w14:paraId="2CCBCC7B"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154</w:t>
            </w:r>
          </w:p>
        </w:tc>
        <w:tc>
          <w:tcPr>
            <w:tcW w:w="1686" w:type="dxa"/>
            <w:tcBorders>
              <w:top w:val="nil"/>
              <w:left w:val="nil"/>
              <w:bottom w:val="single" w:sz="4" w:space="0" w:color="auto"/>
              <w:right w:val="single" w:sz="4" w:space="0" w:color="auto"/>
            </w:tcBorders>
            <w:shd w:val="clear" w:color="auto" w:fill="auto"/>
            <w:noWrap/>
            <w:vAlign w:val="bottom"/>
            <w:hideMark/>
          </w:tcPr>
          <w:p w14:paraId="2170505E"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225</w:t>
            </w:r>
          </w:p>
        </w:tc>
        <w:tc>
          <w:tcPr>
            <w:tcW w:w="3262" w:type="dxa"/>
            <w:tcBorders>
              <w:top w:val="nil"/>
              <w:left w:val="nil"/>
              <w:bottom w:val="single" w:sz="4" w:space="0" w:color="auto"/>
              <w:right w:val="single" w:sz="8" w:space="0" w:color="auto"/>
            </w:tcBorders>
            <w:shd w:val="clear" w:color="auto" w:fill="auto"/>
            <w:noWrap/>
            <w:vAlign w:val="bottom"/>
            <w:hideMark/>
          </w:tcPr>
          <w:p w14:paraId="6CC7FD23"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32%</w:t>
            </w:r>
          </w:p>
        </w:tc>
      </w:tr>
      <w:tr w:rsidR="00045CEF" w:rsidRPr="00045CEF" w14:paraId="641C358F" w14:textId="77777777" w:rsidTr="00602020">
        <w:trPr>
          <w:trHeight w:val="216"/>
        </w:trPr>
        <w:tc>
          <w:tcPr>
            <w:tcW w:w="2006" w:type="dxa"/>
            <w:tcBorders>
              <w:top w:val="nil"/>
              <w:left w:val="single" w:sz="8" w:space="0" w:color="auto"/>
              <w:bottom w:val="single" w:sz="4" w:space="0" w:color="auto"/>
              <w:right w:val="single" w:sz="4" w:space="0" w:color="auto"/>
            </w:tcBorders>
            <w:shd w:val="clear" w:color="auto" w:fill="auto"/>
            <w:noWrap/>
            <w:vAlign w:val="bottom"/>
            <w:hideMark/>
          </w:tcPr>
          <w:p w14:paraId="77299BAC" w14:textId="77777777" w:rsidR="00045CEF" w:rsidRPr="00045CEF" w:rsidRDefault="00045CEF" w:rsidP="00045CEF">
            <w:pPr>
              <w:spacing w:after="0" w:line="240" w:lineRule="auto"/>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31-40 Yaş</w:t>
            </w:r>
          </w:p>
        </w:tc>
        <w:tc>
          <w:tcPr>
            <w:tcW w:w="1094" w:type="dxa"/>
            <w:tcBorders>
              <w:top w:val="nil"/>
              <w:left w:val="nil"/>
              <w:bottom w:val="single" w:sz="4" w:space="0" w:color="auto"/>
              <w:right w:val="single" w:sz="4" w:space="0" w:color="auto"/>
            </w:tcBorders>
            <w:shd w:val="clear" w:color="auto" w:fill="auto"/>
            <w:noWrap/>
            <w:vAlign w:val="bottom"/>
            <w:hideMark/>
          </w:tcPr>
          <w:p w14:paraId="1245FBD7"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680</w:t>
            </w:r>
          </w:p>
        </w:tc>
        <w:tc>
          <w:tcPr>
            <w:tcW w:w="1094" w:type="dxa"/>
            <w:tcBorders>
              <w:top w:val="nil"/>
              <w:left w:val="nil"/>
              <w:bottom w:val="single" w:sz="4" w:space="0" w:color="auto"/>
              <w:right w:val="single" w:sz="4" w:space="0" w:color="auto"/>
            </w:tcBorders>
            <w:shd w:val="clear" w:color="auto" w:fill="auto"/>
            <w:noWrap/>
            <w:vAlign w:val="bottom"/>
            <w:hideMark/>
          </w:tcPr>
          <w:p w14:paraId="21DB1F61"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400</w:t>
            </w:r>
          </w:p>
        </w:tc>
        <w:tc>
          <w:tcPr>
            <w:tcW w:w="1686" w:type="dxa"/>
            <w:tcBorders>
              <w:top w:val="nil"/>
              <w:left w:val="nil"/>
              <w:bottom w:val="single" w:sz="4" w:space="0" w:color="auto"/>
              <w:right w:val="single" w:sz="4" w:space="0" w:color="auto"/>
            </w:tcBorders>
            <w:shd w:val="clear" w:color="auto" w:fill="auto"/>
            <w:noWrap/>
            <w:vAlign w:val="bottom"/>
            <w:hideMark/>
          </w:tcPr>
          <w:p w14:paraId="6E4F8F85"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1080</w:t>
            </w:r>
          </w:p>
        </w:tc>
        <w:tc>
          <w:tcPr>
            <w:tcW w:w="3262" w:type="dxa"/>
            <w:tcBorders>
              <w:top w:val="nil"/>
              <w:left w:val="nil"/>
              <w:bottom w:val="single" w:sz="4" w:space="0" w:color="auto"/>
              <w:right w:val="single" w:sz="8" w:space="0" w:color="auto"/>
            </w:tcBorders>
            <w:shd w:val="clear" w:color="auto" w:fill="auto"/>
            <w:noWrap/>
            <w:vAlign w:val="bottom"/>
            <w:hideMark/>
          </w:tcPr>
          <w:p w14:paraId="7D41E5DC"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63%</w:t>
            </w:r>
          </w:p>
        </w:tc>
      </w:tr>
      <w:tr w:rsidR="00045CEF" w:rsidRPr="00045CEF" w14:paraId="4977E8EB" w14:textId="77777777" w:rsidTr="00602020">
        <w:trPr>
          <w:trHeight w:val="216"/>
        </w:trPr>
        <w:tc>
          <w:tcPr>
            <w:tcW w:w="2006" w:type="dxa"/>
            <w:tcBorders>
              <w:top w:val="nil"/>
              <w:left w:val="single" w:sz="8" w:space="0" w:color="auto"/>
              <w:bottom w:val="single" w:sz="4" w:space="0" w:color="auto"/>
              <w:right w:val="single" w:sz="4" w:space="0" w:color="auto"/>
            </w:tcBorders>
            <w:shd w:val="clear" w:color="auto" w:fill="auto"/>
            <w:noWrap/>
            <w:vAlign w:val="bottom"/>
            <w:hideMark/>
          </w:tcPr>
          <w:p w14:paraId="293FACE8" w14:textId="77777777" w:rsidR="00045CEF" w:rsidRPr="00045CEF" w:rsidRDefault="00045CEF" w:rsidP="00045CEF">
            <w:pPr>
              <w:spacing w:after="0" w:line="240" w:lineRule="auto"/>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41-50 Yaş</w:t>
            </w:r>
          </w:p>
        </w:tc>
        <w:tc>
          <w:tcPr>
            <w:tcW w:w="1094" w:type="dxa"/>
            <w:tcBorders>
              <w:top w:val="nil"/>
              <w:left w:val="nil"/>
              <w:bottom w:val="single" w:sz="4" w:space="0" w:color="auto"/>
              <w:right w:val="single" w:sz="4" w:space="0" w:color="auto"/>
            </w:tcBorders>
            <w:shd w:val="clear" w:color="auto" w:fill="auto"/>
            <w:noWrap/>
            <w:vAlign w:val="bottom"/>
            <w:hideMark/>
          </w:tcPr>
          <w:p w14:paraId="0AD900B9"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781</w:t>
            </w:r>
          </w:p>
        </w:tc>
        <w:tc>
          <w:tcPr>
            <w:tcW w:w="1094" w:type="dxa"/>
            <w:tcBorders>
              <w:top w:val="nil"/>
              <w:left w:val="nil"/>
              <w:bottom w:val="single" w:sz="4" w:space="0" w:color="auto"/>
              <w:right w:val="single" w:sz="4" w:space="0" w:color="auto"/>
            </w:tcBorders>
            <w:shd w:val="clear" w:color="auto" w:fill="auto"/>
            <w:noWrap/>
            <w:vAlign w:val="bottom"/>
            <w:hideMark/>
          </w:tcPr>
          <w:p w14:paraId="41FD74C6"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368</w:t>
            </w:r>
          </w:p>
        </w:tc>
        <w:tc>
          <w:tcPr>
            <w:tcW w:w="1686" w:type="dxa"/>
            <w:tcBorders>
              <w:top w:val="nil"/>
              <w:left w:val="nil"/>
              <w:bottom w:val="single" w:sz="4" w:space="0" w:color="auto"/>
              <w:right w:val="single" w:sz="4" w:space="0" w:color="auto"/>
            </w:tcBorders>
            <w:shd w:val="clear" w:color="auto" w:fill="auto"/>
            <w:noWrap/>
            <w:vAlign w:val="bottom"/>
            <w:hideMark/>
          </w:tcPr>
          <w:p w14:paraId="3375B948"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1149</w:t>
            </w:r>
          </w:p>
        </w:tc>
        <w:tc>
          <w:tcPr>
            <w:tcW w:w="3262" w:type="dxa"/>
            <w:tcBorders>
              <w:top w:val="nil"/>
              <w:left w:val="nil"/>
              <w:bottom w:val="single" w:sz="4" w:space="0" w:color="auto"/>
              <w:right w:val="single" w:sz="8" w:space="0" w:color="auto"/>
            </w:tcBorders>
            <w:shd w:val="clear" w:color="auto" w:fill="auto"/>
            <w:noWrap/>
            <w:vAlign w:val="bottom"/>
            <w:hideMark/>
          </w:tcPr>
          <w:p w14:paraId="4651C178"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68%</w:t>
            </w:r>
          </w:p>
        </w:tc>
      </w:tr>
      <w:tr w:rsidR="00045CEF" w:rsidRPr="00045CEF" w14:paraId="25E39179" w14:textId="77777777" w:rsidTr="00602020">
        <w:trPr>
          <w:trHeight w:val="229"/>
        </w:trPr>
        <w:tc>
          <w:tcPr>
            <w:tcW w:w="2006" w:type="dxa"/>
            <w:tcBorders>
              <w:top w:val="nil"/>
              <w:left w:val="single" w:sz="8" w:space="0" w:color="auto"/>
              <w:bottom w:val="single" w:sz="8" w:space="0" w:color="auto"/>
              <w:right w:val="single" w:sz="4" w:space="0" w:color="auto"/>
            </w:tcBorders>
            <w:shd w:val="clear" w:color="auto" w:fill="auto"/>
            <w:noWrap/>
            <w:vAlign w:val="bottom"/>
            <w:hideMark/>
          </w:tcPr>
          <w:p w14:paraId="182F4E6C" w14:textId="77777777" w:rsidR="00045CEF" w:rsidRPr="00045CEF" w:rsidRDefault="00045CEF" w:rsidP="00045CEF">
            <w:pPr>
              <w:spacing w:after="0" w:line="240" w:lineRule="auto"/>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51 Yaş Üzeri</w:t>
            </w:r>
          </w:p>
        </w:tc>
        <w:tc>
          <w:tcPr>
            <w:tcW w:w="1094" w:type="dxa"/>
            <w:tcBorders>
              <w:top w:val="nil"/>
              <w:left w:val="nil"/>
              <w:bottom w:val="single" w:sz="8" w:space="0" w:color="auto"/>
              <w:right w:val="single" w:sz="4" w:space="0" w:color="auto"/>
            </w:tcBorders>
            <w:shd w:val="clear" w:color="auto" w:fill="auto"/>
            <w:noWrap/>
            <w:vAlign w:val="bottom"/>
            <w:hideMark/>
          </w:tcPr>
          <w:p w14:paraId="69E050E9"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513</w:t>
            </w:r>
          </w:p>
        </w:tc>
        <w:tc>
          <w:tcPr>
            <w:tcW w:w="1094" w:type="dxa"/>
            <w:tcBorders>
              <w:top w:val="nil"/>
              <w:left w:val="nil"/>
              <w:bottom w:val="single" w:sz="8" w:space="0" w:color="auto"/>
              <w:right w:val="single" w:sz="4" w:space="0" w:color="auto"/>
            </w:tcBorders>
            <w:shd w:val="clear" w:color="auto" w:fill="auto"/>
            <w:noWrap/>
            <w:vAlign w:val="bottom"/>
            <w:hideMark/>
          </w:tcPr>
          <w:p w14:paraId="5D8CE604"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258</w:t>
            </w:r>
          </w:p>
        </w:tc>
        <w:tc>
          <w:tcPr>
            <w:tcW w:w="1686" w:type="dxa"/>
            <w:tcBorders>
              <w:top w:val="nil"/>
              <w:left w:val="nil"/>
              <w:bottom w:val="single" w:sz="8" w:space="0" w:color="auto"/>
              <w:right w:val="single" w:sz="4" w:space="0" w:color="auto"/>
            </w:tcBorders>
            <w:shd w:val="clear" w:color="auto" w:fill="auto"/>
            <w:noWrap/>
            <w:vAlign w:val="bottom"/>
            <w:hideMark/>
          </w:tcPr>
          <w:p w14:paraId="01610C76"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771</w:t>
            </w:r>
          </w:p>
        </w:tc>
        <w:tc>
          <w:tcPr>
            <w:tcW w:w="3262" w:type="dxa"/>
            <w:tcBorders>
              <w:top w:val="nil"/>
              <w:left w:val="nil"/>
              <w:bottom w:val="single" w:sz="8" w:space="0" w:color="auto"/>
              <w:right w:val="single" w:sz="8" w:space="0" w:color="auto"/>
            </w:tcBorders>
            <w:shd w:val="clear" w:color="auto" w:fill="auto"/>
            <w:noWrap/>
            <w:vAlign w:val="bottom"/>
            <w:hideMark/>
          </w:tcPr>
          <w:p w14:paraId="0327B8A7"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67%</w:t>
            </w:r>
          </w:p>
        </w:tc>
      </w:tr>
      <w:tr w:rsidR="00045CEF" w:rsidRPr="00045CEF" w14:paraId="7C42090D" w14:textId="77777777" w:rsidTr="00602020">
        <w:trPr>
          <w:trHeight w:val="229"/>
        </w:trPr>
        <w:tc>
          <w:tcPr>
            <w:tcW w:w="9144" w:type="dxa"/>
            <w:gridSpan w:val="5"/>
            <w:tcBorders>
              <w:top w:val="nil"/>
              <w:left w:val="single" w:sz="8" w:space="0" w:color="auto"/>
              <w:bottom w:val="nil"/>
              <w:right w:val="single" w:sz="8" w:space="0" w:color="000000"/>
            </w:tcBorders>
            <w:shd w:val="clear" w:color="auto" w:fill="auto"/>
            <w:noWrap/>
            <w:vAlign w:val="bottom"/>
            <w:hideMark/>
          </w:tcPr>
          <w:p w14:paraId="265093C7"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 </w:t>
            </w:r>
          </w:p>
        </w:tc>
      </w:tr>
      <w:tr w:rsidR="00602020" w:rsidRPr="00045CEF" w14:paraId="5F65FD79" w14:textId="77777777" w:rsidTr="00602020">
        <w:trPr>
          <w:trHeight w:val="216"/>
        </w:trPr>
        <w:tc>
          <w:tcPr>
            <w:tcW w:w="2006"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0C62326C" w14:textId="77777777" w:rsidR="00045CEF" w:rsidRPr="00045CEF" w:rsidRDefault="00045CEF" w:rsidP="00045CEF">
            <w:pPr>
              <w:spacing w:after="0" w:line="240" w:lineRule="auto"/>
              <w:rPr>
                <w:rFonts w:ascii="Arial" w:eastAsia="Times New Roman" w:hAnsi="Arial" w:cs="Arial"/>
                <w:b/>
                <w:bCs/>
                <w:color w:val="000000"/>
                <w:sz w:val="20"/>
                <w:szCs w:val="20"/>
                <w:lang w:eastAsia="tr-TR"/>
              </w:rPr>
            </w:pPr>
            <w:r w:rsidRPr="00045CEF">
              <w:rPr>
                <w:rFonts w:ascii="Arial" w:eastAsia="Times New Roman" w:hAnsi="Arial" w:cs="Arial"/>
                <w:b/>
                <w:bCs/>
                <w:color w:val="000000"/>
                <w:sz w:val="20"/>
                <w:szCs w:val="20"/>
                <w:lang w:eastAsia="tr-TR"/>
              </w:rPr>
              <w:t>Medeni Durum</w:t>
            </w:r>
          </w:p>
        </w:tc>
        <w:tc>
          <w:tcPr>
            <w:tcW w:w="1094" w:type="dxa"/>
            <w:tcBorders>
              <w:top w:val="single" w:sz="8" w:space="0" w:color="auto"/>
              <w:left w:val="nil"/>
              <w:bottom w:val="single" w:sz="4" w:space="0" w:color="auto"/>
              <w:right w:val="single" w:sz="4" w:space="0" w:color="auto"/>
            </w:tcBorders>
            <w:shd w:val="clear" w:color="D9E7FD" w:fill="D9E7FD"/>
            <w:noWrap/>
            <w:vAlign w:val="bottom"/>
            <w:hideMark/>
          </w:tcPr>
          <w:p w14:paraId="2E350A50" w14:textId="77777777" w:rsidR="00045CEF" w:rsidRPr="00045CEF" w:rsidRDefault="00045CEF" w:rsidP="00045CEF">
            <w:pPr>
              <w:spacing w:after="0" w:line="240" w:lineRule="auto"/>
              <w:jc w:val="right"/>
              <w:rPr>
                <w:rFonts w:ascii="Arial" w:eastAsia="Times New Roman" w:hAnsi="Arial" w:cs="Arial"/>
                <w:b/>
                <w:bCs/>
                <w:color w:val="000000"/>
                <w:sz w:val="20"/>
                <w:szCs w:val="20"/>
                <w:lang w:eastAsia="tr-TR"/>
              </w:rPr>
            </w:pPr>
            <w:r w:rsidRPr="00045CEF">
              <w:rPr>
                <w:rFonts w:ascii="Arial" w:eastAsia="Times New Roman" w:hAnsi="Arial" w:cs="Arial"/>
                <w:b/>
                <w:bCs/>
                <w:color w:val="000000"/>
                <w:sz w:val="20"/>
                <w:szCs w:val="20"/>
                <w:lang w:eastAsia="tr-TR"/>
              </w:rPr>
              <w:t> </w:t>
            </w:r>
          </w:p>
        </w:tc>
        <w:tc>
          <w:tcPr>
            <w:tcW w:w="1094" w:type="dxa"/>
            <w:tcBorders>
              <w:top w:val="single" w:sz="8" w:space="0" w:color="auto"/>
              <w:left w:val="nil"/>
              <w:bottom w:val="single" w:sz="4" w:space="0" w:color="auto"/>
              <w:right w:val="single" w:sz="4" w:space="0" w:color="auto"/>
            </w:tcBorders>
            <w:shd w:val="clear" w:color="D9E7FD" w:fill="D9E7FD"/>
            <w:noWrap/>
            <w:vAlign w:val="bottom"/>
            <w:hideMark/>
          </w:tcPr>
          <w:p w14:paraId="43D977ED" w14:textId="77777777" w:rsidR="00045CEF" w:rsidRPr="00045CEF" w:rsidRDefault="00045CEF" w:rsidP="00045CEF">
            <w:pPr>
              <w:spacing w:after="0" w:line="240" w:lineRule="auto"/>
              <w:jc w:val="right"/>
              <w:rPr>
                <w:rFonts w:ascii="Arial" w:eastAsia="Times New Roman" w:hAnsi="Arial" w:cs="Arial"/>
                <w:b/>
                <w:bCs/>
                <w:color w:val="000000"/>
                <w:sz w:val="20"/>
                <w:szCs w:val="20"/>
                <w:lang w:eastAsia="tr-TR"/>
              </w:rPr>
            </w:pPr>
            <w:r w:rsidRPr="00045CEF">
              <w:rPr>
                <w:rFonts w:ascii="Arial" w:eastAsia="Times New Roman" w:hAnsi="Arial" w:cs="Arial"/>
                <w:b/>
                <w:bCs/>
                <w:color w:val="000000"/>
                <w:sz w:val="20"/>
                <w:szCs w:val="20"/>
                <w:lang w:eastAsia="tr-TR"/>
              </w:rPr>
              <w:t> </w:t>
            </w:r>
          </w:p>
        </w:tc>
        <w:tc>
          <w:tcPr>
            <w:tcW w:w="1686" w:type="dxa"/>
            <w:tcBorders>
              <w:top w:val="single" w:sz="8" w:space="0" w:color="auto"/>
              <w:left w:val="nil"/>
              <w:bottom w:val="single" w:sz="4" w:space="0" w:color="auto"/>
              <w:right w:val="single" w:sz="4" w:space="0" w:color="auto"/>
            </w:tcBorders>
            <w:shd w:val="clear" w:color="D9E7FD" w:fill="D9E7FD"/>
            <w:noWrap/>
            <w:vAlign w:val="bottom"/>
            <w:hideMark/>
          </w:tcPr>
          <w:p w14:paraId="08DAA946" w14:textId="77777777" w:rsidR="00045CEF" w:rsidRPr="00045CEF" w:rsidRDefault="00045CEF" w:rsidP="00045CEF">
            <w:pPr>
              <w:spacing w:after="0" w:line="240" w:lineRule="auto"/>
              <w:jc w:val="right"/>
              <w:rPr>
                <w:rFonts w:ascii="Arial" w:eastAsia="Times New Roman" w:hAnsi="Arial" w:cs="Arial"/>
                <w:b/>
                <w:bCs/>
                <w:color w:val="000000"/>
                <w:sz w:val="20"/>
                <w:szCs w:val="20"/>
                <w:lang w:eastAsia="tr-TR"/>
              </w:rPr>
            </w:pPr>
            <w:r w:rsidRPr="00045CEF">
              <w:rPr>
                <w:rFonts w:ascii="Arial" w:eastAsia="Times New Roman" w:hAnsi="Arial" w:cs="Arial"/>
                <w:b/>
                <w:bCs/>
                <w:color w:val="000000"/>
                <w:sz w:val="20"/>
                <w:szCs w:val="20"/>
                <w:lang w:eastAsia="tr-TR"/>
              </w:rPr>
              <w:t> </w:t>
            </w:r>
          </w:p>
        </w:tc>
        <w:tc>
          <w:tcPr>
            <w:tcW w:w="3262" w:type="dxa"/>
            <w:tcBorders>
              <w:top w:val="single" w:sz="8" w:space="0" w:color="auto"/>
              <w:left w:val="nil"/>
              <w:bottom w:val="single" w:sz="4" w:space="0" w:color="auto"/>
              <w:right w:val="single" w:sz="8" w:space="0" w:color="auto"/>
            </w:tcBorders>
            <w:shd w:val="clear" w:color="D9E7FD" w:fill="D9E7FD"/>
            <w:noWrap/>
            <w:vAlign w:val="bottom"/>
            <w:hideMark/>
          </w:tcPr>
          <w:p w14:paraId="479CA4AB" w14:textId="77777777" w:rsidR="00045CEF" w:rsidRPr="00045CEF" w:rsidRDefault="00045CEF" w:rsidP="00045CEF">
            <w:pPr>
              <w:spacing w:after="0" w:line="240" w:lineRule="auto"/>
              <w:jc w:val="right"/>
              <w:rPr>
                <w:rFonts w:ascii="Arial" w:eastAsia="Times New Roman" w:hAnsi="Arial" w:cs="Arial"/>
                <w:b/>
                <w:bCs/>
                <w:color w:val="000000"/>
                <w:sz w:val="20"/>
                <w:szCs w:val="20"/>
                <w:lang w:eastAsia="tr-TR"/>
              </w:rPr>
            </w:pPr>
            <w:r w:rsidRPr="00045CEF">
              <w:rPr>
                <w:rFonts w:ascii="Arial" w:eastAsia="Times New Roman" w:hAnsi="Arial" w:cs="Arial"/>
                <w:b/>
                <w:bCs/>
                <w:color w:val="000000"/>
                <w:sz w:val="20"/>
                <w:szCs w:val="20"/>
                <w:lang w:eastAsia="tr-TR"/>
              </w:rPr>
              <w:t> </w:t>
            </w:r>
          </w:p>
        </w:tc>
      </w:tr>
      <w:tr w:rsidR="00045CEF" w:rsidRPr="00045CEF" w14:paraId="6B1B2349" w14:textId="77777777" w:rsidTr="00602020">
        <w:trPr>
          <w:trHeight w:val="216"/>
        </w:trPr>
        <w:tc>
          <w:tcPr>
            <w:tcW w:w="2006" w:type="dxa"/>
            <w:tcBorders>
              <w:top w:val="nil"/>
              <w:left w:val="single" w:sz="8" w:space="0" w:color="auto"/>
              <w:bottom w:val="single" w:sz="4" w:space="0" w:color="auto"/>
              <w:right w:val="single" w:sz="4" w:space="0" w:color="auto"/>
            </w:tcBorders>
            <w:shd w:val="clear" w:color="auto" w:fill="auto"/>
            <w:noWrap/>
            <w:vAlign w:val="bottom"/>
            <w:hideMark/>
          </w:tcPr>
          <w:p w14:paraId="66BA047D" w14:textId="77777777" w:rsidR="00045CEF" w:rsidRPr="00045CEF" w:rsidRDefault="00045CEF" w:rsidP="00045CEF">
            <w:pPr>
              <w:spacing w:after="0" w:line="240" w:lineRule="auto"/>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Bekar</w:t>
            </w:r>
          </w:p>
        </w:tc>
        <w:tc>
          <w:tcPr>
            <w:tcW w:w="1094" w:type="dxa"/>
            <w:tcBorders>
              <w:top w:val="nil"/>
              <w:left w:val="nil"/>
              <w:bottom w:val="single" w:sz="4" w:space="0" w:color="auto"/>
              <w:right w:val="single" w:sz="4" w:space="0" w:color="auto"/>
            </w:tcBorders>
            <w:shd w:val="clear" w:color="auto" w:fill="auto"/>
            <w:noWrap/>
            <w:vAlign w:val="center"/>
            <w:hideMark/>
          </w:tcPr>
          <w:p w14:paraId="094B2114"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300</w:t>
            </w:r>
          </w:p>
        </w:tc>
        <w:tc>
          <w:tcPr>
            <w:tcW w:w="1094" w:type="dxa"/>
            <w:tcBorders>
              <w:top w:val="nil"/>
              <w:left w:val="nil"/>
              <w:bottom w:val="single" w:sz="4" w:space="0" w:color="auto"/>
              <w:right w:val="single" w:sz="4" w:space="0" w:color="auto"/>
            </w:tcBorders>
            <w:shd w:val="clear" w:color="auto" w:fill="auto"/>
            <w:noWrap/>
            <w:vAlign w:val="center"/>
            <w:hideMark/>
          </w:tcPr>
          <w:p w14:paraId="2240C4CC"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486</w:t>
            </w:r>
          </w:p>
        </w:tc>
        <w:tc>
          <w:tcPr>
            <w:tcW w:w="1686" w:type="dxa"/>
            <w:tcBorders>
              <w:top w:val="nil"/>
              <w:left w:val="nil"/>
              <w:bottom w:val="single" w:sz="4" w:space="0" w:color="auto"/>
              <w:right w:val="single" w:sz="4" w:space="0" w:color="auto"/>
            </w:tcBorders>
            <w:shd w:val="clear" w:color="auto" w:fill="auto"/>
            <w:noWrap/>
            <w:vAlign w:val="center"/>
            <w:hideMark/>
          </w:tcPr>
          <w:p w14:paraId="29CA995B"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786</w:t>
            </w:r>
          </w:p>
        </w:tc>
        <w:tc>
          <w:tcPr>
            <w:tcW w:w="3262" w:type="dxa"/>
            <w:tcBorders>
              <w:top w:val="nil"/>
              <w:left w:val="nil"/>
              <w:bottom w:val="single" w:sz="4" w:space="0" w:color="auto"/>
              <w:right w:val="single" w:sz="8" w:space="0" w:color="auto"/>
            </w:tcBorders>
            <w:shd w:val="clear" w:color="auto" w:fill="auto"/>
            <w:noWrap/>
            <w:vAlign w:val="center"/>
            <w:hideMark/>
          </w:tcPr>
          <w:p w14:paraId="5C6A0A54"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38%</w:t>
            </w:r>
          </w:p>
        </w:tc>
      </w:tr>
      <w:tr w:rsidR="00045CEF" w:rsidRPr="00045CEF" w14:paraId="55FA660A" w14:textId="77777777" w:rsidTr="00602020">
        <w:trPr>
          <w:trHeight w:val="866"/>
        </w:trPr>
        <w:tc>
          <w:tcPr>
            <w:tcW w:w="2006" w:type="dxa"/>
            <w:tcBorders>
              <w:top w:val="nil"/>
              <w:left w:val="single" w:sz="8" w:space="0" w:color="auto"/>
              <w:bottom w:val="single" w:sz="4" w:space="0" w:color="auto"/>
              <w:right w:val="single" w:sz="4" w:space="0" w:color="auto"/>
            </w:tcBorders>
            <w:shd w:val="clear" w:color="auto" w:fill="auto"/>
            <w:vAlign w:val="bottom"/>
            <w:hideMark/>
          </w:tcPr>
          <w:p w14:paraId="0B25A182" w14:textId="77777777" w:rsidR="00045CEF" w:rsidRPr="00045CEF" w:rsidRDefault="00045CEF" w:rsidP="00045CEF">
            <w:pPr>
              <w:spacing w:after="0" w:line="240" w:lineRule="auto"/>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Boşanmış-Boşanma aşamasında-Ayrı Yaşıyor</w:t>
            </w:r>
          </w:p>
        </w:tc>
        <w:tc>
          <w:tcPr>
            <w:tcW w:w="1094" w:type="dxa"/>
            <w:tcBorders>
              <w:top w:val="nil"/>
              <w:left w:val="nil"/>
              <w:bottom w:val="single" w:sz="4" w:space="0" w:color="auto"/>
              <w:right w:val="single" w:sz="4" w:space="0" w:color="auto"/>
            </w:tcBorders>
            <w:shd w:val="clear" w:color="auto" w:fill="auto"/>
            <w:noWrap/>
            <w:vAlign w:val="center"/>
            <w:hideMark/>
          </w:tcPr>
          <w:p w14:paraId="3DB1A09D"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21</w:t>
            </w:r>
          </w:p>
        </w:tc>
        <w:tc>
          <w:tcPr>
            <w:tcW w:w="1094" w:type="dxa"/>
            <w:tcBorders>
              <w:top w:val="nil"/>
              <w:left w:val="nil"/>
              <w:bottom w:val="single" w:sz="4" w:space="0" w:color="auto"/>
              <w:right w:val="single" w:sz="4" w:space="0" w:color="auto"/>
            </w:tcBorders>
            <w:shd w:val="clear" w:color="auto" w:fill="auto"/>
            <w:noWrap/>
            <w:vAlign w:val="center"/>
            <w:hideMark/>
          </w:tcPr>
          <w:p w14:paraId="626B7D33"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34</w:t>
            </w:r>
          </w:p>
        </w:tc>
        <w:tc>
          <w:tcPr>
            <w:tcW w:w="1686" w:type="dxa"/>
            <w:tcBorders>
              <w:top w:val="nil"/>
              <w:left w:val="nil"/>
              <w:bottom w:val="single" w:sz="4" w:space="0" w:color="auto"/>
              <w:right w:val="single" w:sz="4" w:space="0" w:color="auto"/>
            </w:tcBorders>
            <w:shd w:val="clear" w:color="auto" w:fill="auto"/>
            <w:noWrap/>
            <w:vAlign w:val="center"/>
            <w:hideMark/>
          </w:tcPr>
          <w:p w14:paraId="50AF0962"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55</w:t>
            </w:r>
          </w:p>
        </w:tc>
        <w:tc>
          <w:tcPr>
            <w:tcW w:w="3262" w:type="dxa"/>
            <w:tcBorders>
              <w:top w:val="nil"/>
              <w:left w:val="nil"/>
              <w:bottom w:val="single" w:sz="4" w:space="0" w:color="auto"/>
              <w:right w:val="single" w:sz="8" w:space="0" w:color="auto"/>
            </w:tcBorders>
            <w:shd w:val="clear" w:color="auto" w:fill="auto"/>
            <w:noWrap/>
            <w:vAlign w:val="center"/>
            <w:hideMark/>
          </w:tcPr>
          <w:p w14:paraId="6607D81B"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38%</w:t>
            </w:r>
          </w:p>
        </w:tc>
      </w:tr>
      <w:tr w:rsidR="00045CEF" w:rsidRPr="00045CEF" w14:paraId="76574DF3" w14:textId="77777777" w:rsidTr="00602020">
        <w:trPr>
          <w:trHeight w:val="229"/>
        </w:trPr>
        <w:tc>
          <w:tcPr>
            <w:tcW w:w="2006" w:type="dxa"/>
            <w:tcBorders>
              <w:top w:val="nil"/>
              <w:left w:val="single" w:sz="8" w:space="0" w:color="auto"/>
              <w:bottom w:val="single" w:sz="8" w:space="0" w:color="auto"/>
              <w:right w:val="single" w:sz="4" w:space="0" w:color="auto"/>
            </w:tcBorders>
            <w:shd w:val="clear" w:color="auto" w:fill="auto"/>
            <w:noWrap/>
            <w:vAlign w:val="bottom"/>
            <w:hideMark/>
          </w:tcPr>
          <w:p w14:paraId="02296C7F" w14:textId="77777777" w:rsidR="00045CEF" w:rsidRPr="00045CEF" w:rsidRDefault="00045CEF" w:rsidP="00045CEF">
            <w:pPr>
              <w:spacing w:after="0" w:line="240" w:lineRule="auto"/>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Evli</w:t>
            </w:r>
          </w:p>
        </w:tc>
        <w:tc>
          <w:tcPr>
            <w:tcW w:w="1094" w:type="dxa"/>
            <w:tcBorders>
              <w:top w:val="nil"/>
              <w:left w:val="nil"/>
              <w:bottom w:val="single" w:sz="8" w:space="0" w:color="auto"/>
              <w:right w:val="single" w:sz="4" w:space="0" w:color="auto"/>
            </w:tcBorders>
            <w:shd w:val="clear" w:color="auto" w:fill="auto"/>
            <w:noWrap/>
            <w:vAlign w:val="center"/>
            <w:hideMark/>
          </w:tcPr>
          <w:p w14:paraId="0A33F5F8"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1724</w:t>
            </w:r>
          </w:p>
        </w:tc>
        <w:tc>
          <w:tcPr>
            <w:tcW w:w="1094" w:type="dxa"/>
            <w:tcBorders>
              <w:top w:val="nil"/>
              <w:left w:val="nil"/>
              <w:bottom w:val="single" w:sz="8" w:space="0" w:color="auto"/>
              <w:right w:val="single" w:sz="4" w:space="0" w:color="auto"/>
            </w:tcBorders>
            <w:shd w:val="clear" w:color="auto" w:fill="auto"/>
            <w:noWrap/>
            <w:vAlign w:val="center"/>
            <w:hideMark/>
          </w:tcPr>
          <w:p w14:paraId="066FD68F"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660</w:t>
            </w:r>
          </w:p>
        </w:tc>
        <w:tc>
          <w:tcPr>
            <w:tcW w:w="1686" w:type="dxa"/>
            <w:tcBorders>
              <w:top w:val="nil"/>
              <w:left w:val="nil"/>
              <w:bottom w:val="single" w:sz="8" w:space="0" w:color="auto"/>
              <w:right w:val="single" w:sz="4" w:space="0" w:color="auto"/>
            </w:tcBorders>
            <w:shd w:val="clear" w:color="auto" w:fill="auto"/>
            <w:noWrap/>
            <w:vAlign w:val="center"/>
            <w:hideMark/>
          </w:tcPr>
          <w:p w14:paraId="0B86DD8C"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2384</w:t>
            </w:r>
          </w:p>
        </w:tc>
        <w:tc>
          <w:tcPr>
            <w:tcW w:w="3262" w:type="dxa"/>
            <w:tcBorders>
              <w:top w:val="nil"/>
              <w:left w:val="nil"/>
              <w:bottom w:val="single" w:sz="8" w:space="0" w:color="auto"/>
              <w:right w:val="single" w:sz="8" w:space="0" w:color="auto"/>
            </w:tcBorders>
            <w:shd w:val="clear" w:color="auto" w:fill="auto"/>
            <w:noWrap/>
            <w:vAlign w:val="center"/>
            <w:hideMark/>
          </w:tcPr>
          <w:p w14:paraId="4FEDF185"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72%</w:t>
            </w:r>
          </w:p>
        </w:tc>
      </w:tr>
      <w:tr w:rsidR="00045CEF" w:rsidRPr="00045CEF" w14:paraId="22EB5ABE" w14:textId="77777777" w:rsidTr="00602020">
        <w:trPr>
          <w:trHeight w:val="229"/>
        </w:trPr>
        <w:tc>
          <w:tcPr>
            <w:tcW w:w="9144" w:type="dxa"/>
            <w:gridSpan w:val="5"/>
            <w:tcBorders>
              <w:top w:val="nil"/>
              <w:left w:val="single" w:sz="8" w:space="0" w:color="auto"/>
              <w:bottom w:val="nil"/>
              <w:right w:val="single" w:sz="8" w:space="0" w:color="000000"/>
            </w:tcBorders>
            <w:shd w:val="clear" w:color="auto" w:fill="auto"/>
            <w:noWrap/>
            <w:vAlign w:val="bottom"/>
            <w:hideMark/>
          </w:tcPr>
          <w:p w14:paraId="0E56619C"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 </w:t>
            </w:r>
          </w:p>
        </w:tc>
      </w:tr>
      <w:tr w:rsidR="00045CEF" w:rsidRPr="00045CEF" w14:paraId="2CA59B4C" w14:textId="77777777" w:rsidTr="00602020">
        <w:trPr>
          <w:trHeight w:val="216"/>
        </w:trPr>
        <w:tc>
          <w:tcPr>
            <w:tcW w:w="2006" w:type="dxa"/>
            <w:tcBorders>
              <w:top w:val="single" w:sz="8" w:space="0" w:color="auto"/>
              <w:left w:val="single" w:sz="8" w:space="0" w:color="auto"/>
              <w:bottom w:val="single" w:sz="4" w:space="0" w:color="auto"/>
              <w:right w:val="single" w:sz="4" w:space="0" w:color="auto"/>
            </w:tcBorders>
            <w:shd w:val="clear" w:color="D9E7FD" w:fill="D9E7FD"/>
            <w:noWrap/>
            <w:vAlign w:val="bottom"/>
            <w:hideMark/>
          </w:tcPr>
          <w:p w14:paraId="3A04DFEC" w14:textId="77777777" w:rsidR="00045CEF" w:rsidRPr="00045CEF" w:rsidRDefault="00045CEF" w:rsidP="00045CEF">
            <w:pPr>
              <w:spacing w:after="0" w:line="240" w:lineRule="auto"/>
              <w:rPr>
                <w:rFonts w:ascii="Arial" w:eastAsia="Times New Roman" w:hAnsi="Arial" w:cs="Arial"/>
                <w:b/>
                <w:bCs/>
                <w:color w:val="000000"/>
                <w:sz w:val="20"/>
                <w:szCs w:val="20"/>
                <w:lang w:eastAsia="tr-TR"/>
              </w:rPr>
            </w:pPr>
            <w:r w:rsidRPr="00045CEF">
              <w:rPr>
                <w:rFonts w:ascii="Arial" w:eastAsia="Times New Roman" w:hAnsi="Arial" w:cs="Arial"/>
                <w:b/>
                <w:bCs/>
                <w:color w:val="000000"/>
                <w:sz w:val="20"/>
                <w:szCs w:val="20"/>
                <w:lang w:eastAsia="tr-TR"/>
              </w:rPr>
              <w:t>Eğitim Düzeyi</w:t>
            </w:r>
          </w:p>
        </w:tc>
        <w:tc>
          <w:tcPr>
            <w:tcW w:w="7138" w:type="dxa"/>
            <w:gridSpan w:val="4"/>
            <w:tcBorders>
              <w:top w:val="single" w:sz="8" w:space="0" w:color="auto"/>
              <w:left w:val="nil"/>
              <w:bottom w:val="single" w:sz="4" w:space="0" w:color="auto"/>
              <w:right w:val="single" w:sz="8" w:space="0" w:color="000000"/>
            </w:tcBorders>
            <w:shd w:val="clear" w:color="D9E7FD" w:fill="D9E7FD"/>
            <w:noWrap/>
            <w:vAlign w:val="bottom"/>
            <w:hideMark/>
          </w:tcPr>
          <w:p w14:paraId="680F43B6" w14:textId="77777777" w:rsidR="00045CEF" w:rsidRPr="00045CEF" w:rsidRDefault="00045CEF" w:rsidP="00045CEF">
            <w:pPr>
              <w:spacing w:after="0" w:line="240" w:lineRule="auto"/>
              <w:jc w:val="right"/>
              <w:rPr>
                <w:rFonts w:ascii="Arial" w:eastAsia="Times New Roman" w:hAnsi="Arial" w:cs="Arial"/>
                <w:b/>
                <w:bCs/>
                <w:color w:val="000000"/>
                <w:sz w:val="20"/>
                <w:szCs w:val="20"/>
                <w:lang w:eastAsia="tr-TR"/>
              </w:rPr>
            </w:pPr>
            <w:r w:rsidRPr="00045CEF">
              <w:rPr>
                <w:rFonts w:ascii="Arial" w:eastAsia="Times New Roman" w:hAnsi="Arial" w:cs="Arial"/>
                <w:b/>
                <w:bCs/>
                <w:color w:val="000000"/>
                <w:sz w:val="20"/>
                <w:szCs w:val="20"/>
                <w:lang w:eastAsia="tr-TR"/>
              </w:rPr>
              <w:t> </w:t>
            </w:r>
          </w:p>
        </w:tc>
      </w:tr>
      <w:tr w:rsidR="00045CEF" w:rsidRPr="00045CEF" w14:paraId="33AE3962" w14:textId="77777777" w:rsidTr="00602020">
        <w:trPr>
          <w:trHeight w:val="216"/>
        </w:trPr>
        <w:tc>
          <w:tcPr>
            <w:tcW w:w="2006" w:type="dxa"/>
            <w:tcBorders>
              <w:top w:val="nil"/>
              <w:left w:val="single" w:sz="8" w:space="0" w:color="auto"/>
              <w:bottom w:val="single" w:sz="4" w:space="0" w:color="auto"/>
              <w:right w:val="single" w:sz="4" w:space="0" w:color="auto"/>
            </w:tcBorders>
            <w:shd w:val="clear" w:color="auto" w:fill="auto"/>
            <w:noWrap/>
            <w:vAlign w:val="bottom"/>
            <w:hideMark/>
          </w:tcPr>
          <w:p w14:paraId="684387F3" w14:textId="77777777" w:rsidR="00045CEF" w:rsidRPr="00045CEF" w:rsidRDefault="00045CEF" w:rsidP="00045CEF">
            <w:pPr>
              <w:spacing w:after="0" w:line="240" w:lineRule="auto"/>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Lisans üstü</w:t>
            </w:r>
          </w:p>
        </w:tc>
        <w:tc>
          <w:tcPr>
            <w:tcW w:w="1094" w:type="dxa"/>
            <w:tcBorders>
              <w:top w:val="nil"/>
              <w:left w:val="nil"/>
              <w:bottom w:val="single" w:sz="4" w:space="0" w:color="auto"/>
              <w:right w:val="single" w:sz="4" w:space="0" w:color="auto"/>
            </w:tcBorders>
            <w:shd w:val="clear" w:color="auto" w:fill="auto"/>
            <w:noWrap/>
            <w:vAlign w:val="bottom"/>
            <w:hideMark/>
          </w:tcPr>
          <w:p w14:paraId="01C37136"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290</w:t>
            </w:r>
          </w:p>
        </w:tc>
        <w:tc>
          <w:tcPr>
            <w:tcW w:w="1094" w:type="dxa"/>
            <w:tcBorders>
              <w:top w:val="nil"/>
              <w:left w:val="nil"/>
              <w:bottom w:val="single" w:sz="4" w:space="0" w:color="auto"/>
              <w:right w:val="single" w:sz="4" w:space="0" w:color="auto"/>
            </w:tcBorders>
            <w:shd w:val="clear" w:color="auto" w:fill="auto"/>
            <w:noWrap/>
            <w:vAlign w:val="bottom"/>
            <w:hideMark/>
          </w:tcPr>
          <w:p w14:paraId="41DAE8BA"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172</w:t>
            </w:r>
          </w:p>
        </w:tc>
        <w:tc>
          <w:tcPr>
            <w:tcW w:w="1686" w:type="dxa"/>
            <w:tcBorders>
              <w:top w:val="nil"/>
              <w:left w:val="nil"/>
              <w:bottom w:val="single" w:sz="4" w:space="0" w:color="auto"/>
              <w:right w:val="single" w:sz="4" w:space="0" w:color="auto"/>
            </w:tcBorders>
            <w:shd w:val="clear" w:color="auto" w:fill="auto"/>
            <w:noWrap/>
            <w:vAlign w:val="bottom"/>
            <w:hideMark/>
          </w:tcPr>
          <w:p w14:paraId="061F05B0"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462</w:t>
            </w:r>
          </w:p>
        </w:tc>
        <w:tc>
          <w:tcPr>
            <w:tcW w:w="3262" w:type="dxa"/>
            <w:tcBorders>
              <w:top w:val="nil"/>
              <w:left w:val="nil"/>
              <w:bottom w:val="single" w:sz="4" w:space="0" w:color="auto"/>
              <w:right w:val="single" w:sz="8" w:space="0" w:color="auto"/>
            </w:tcBorders>
            <w:shd w:val="clear" w:color="auto" w:fill="auto"/>
            <w:noWrap/>
            <w:vAlign w:val="bottom"/>
            <w:hideMark/>
          </w:tcPr>
          <w:p w14:paraId="6F29DA72"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63%</w:t>
            </w:r>
          </w:p>
        </w:tc>
      </w:tr>
      <w:tr w:rsidR="00045CEF" w:rsidRPr="00045CEF" w14:paraId="5E23CBFA" w14:textId="77777777" w:rsidTr="00602020">
        <w:trPr>
          <w:trHeight w:val="216"/>
        </w:trPr>
        <w:tc>
          <w:tcPr>
            <w:tcW w:w="2006" w:type="dxa"/>
            <w:tcBorders>
              <w:top w:val="nil"/>
              <w:left w:val="single" w:sz="8" w:space="0" w:color="auto"/>
              <w:bottom w:val="single" w:sz="4" w:space="0" w:color="auto"/>
              <w:right w:val="single" w:sz="4" w:space="0" w:color="auto"/>
            </w:tcBorders>
            <w:shd w:val="clear" w:color="auto" w:fill="auto"/>
            <w:noWrap/>
            <w:vAlign w:val="bottom"/>
            <w:hideMark/>
          </w:tcPr>
          <w:p w14:paraId="3DDC22B8" w14:textId="77777777" w:rsidR="00045CEF" w:rsidRPr="00045CEF" w:rsidRDefault="00045CEF" w:rsidP="00045CEF">
            <w:pPr>
              <w:spacing w:after="0" w:line="240" w:lineRule="auto"/>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Lisans</w:t>
            </w:r>
          </w:p>
        </w:tc>
        <w:tc>
          <w:tcPr>
            <w:tcW w:w="1094" w:type="dxa"/>
            <w:tcBorders>
              <w:top w:val="nil"/>
              <w:left w:val="nil"/>
              <w:bottom w:val="single" w:sz="4" w:space="0" w:color="auto"/>
              <w:right w:val="single" w:sz="4" w:space="0" w:color="auto"/>
            </w:tcBorders>
            <w:shd w:val="clear" w:color="auto" w:fill="auto"/>
            <w:noWrap/>
            <w:vAlign w:val="bottom"/>
            <w:hideMark/>
          </w:tcPr>
          <w:p w14:paraId="412CB693"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1</w:t>
            </w:r>
            <w:r>
              <w:rPr>
                <w:rFonts w:ascii="Arial" w:eastAsia="Times New Roman" w:hAnsi="Arial" w:cs="Arial"/>
                <w:color w:val="000000"/>
                <w:sz w:val="20"/>
                <w:szCs w:val="20"/>
                <w:lang w:eastAsia="tr-TR"/>
              </w:rPr>
              <w:t>.</w:t>
            </w:r>
            <w:r w:rsidRPr="00045CEF">
              <w:rPr>
                <w:rFonts w:ascii="Arial" w:eastAsia="Times New Roman" w:hAnsi="Arial" w:cs="Arial"/>
                <w:color w:val="000000"/>
                <w:sz w:val="20"/>
                <w:szCs w:val="20"/>
                <w:lang w:eastAsia="tr-TR"/>
              </w:rPr>
              <w:t>574</w:t>
            </w:r>
          </w:p>
        </w:tc>
        <w:tc>
          <w:tcPr>
            <w:tcW w:w="1094" w:type="dxa"/>
            <w:tcBorders>
              <w:top w:val="nil"/>
              <w:left w:val="nil"/>
              <w:bottom w:val="single" w:sz="4" w:space="0" w:color="auto"/>
              <w:right w:val="single" w:sz="4" w:space="0" w:color="auto"/>
            </w:tcBorders>
            <w:shd w:val="clear" w:color="auto" w:fill="auto"/>
            <w:noWrap/>
            <w:vAlign w:val="bottom"/>
            <w:hideMark/>
          </w:tcPr>
          <w:p w14:paraId="6B64F50C"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821</w:t>
            </w:r>
          </w:p>
        </w:tc>
        <w:tc>
          <w:tcPr>
            <w:tcW w:w="1686" w:type="dxa"/>
            <w:tcBorders>
              <w:top w:val="nil"/>
              <w:left w:val="nil"/>
              <w:bottom w:val="single" w:sz="4" w:space="0" w:color="auto"/>
              <w:right w:val="single" w:sz="4" w:space="0" w:color="auto"/>
            </w:tcBorders>
            <w:shd w:val="clear" w:color="auto" w:fill="auto"/>
            <w:noWrap/>
            <w:vAlign w:val="bottom"/>
            <w:hideMark/>
          </w:tcPr>
          <w:p w14:paraId="1B19D0C9"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2</w:t>
            </w:r>
            <w:r>
              <w:rPr>
                <w:rFonts w:ascii="Arial" w:eastAsia="Times New Roman" w:hAnsi="Arial" w:cs="Arial"/>
                <w:color w:val="000000"/>
                <w:sz w:val="20"/>
                <w:szCs w:val="20"/>
                <w:lang w:eastAsia="tr-TR"/>
              </w:rPr>
              <w:t>.</w:t>
            </w:r>
            <w:r w:rsidRPr="00045CEF">
              <w:rPr>
                <w:rFonts w:ascii="Arial" w:eastAsia="Times New Roman" w:hAnsi="Arial" w:cs="Arial"/>
                <w:color w:val="000000"/>
                <w:sz w:val="20"/>
                <w:szCs w:val="20"/>
                <w:lang w:eastAsia="tr-TR"/>
              </w:rPr>
              <w:t>395</w:t>
            </w:r>
          </w:p>
        </w:tc>
        <w:tc>
          <w:tcPr>
            <w:tcW w:w="3262" w:type="dxa"/>
            <w:tcBorders>
              <w:top w:val="nil"/>
              <w:left w:val="nil"/>
              <w:bottom w:val="single" w:sz="4" w:space="0" w:color="auto"/>
              <w:right w:val="single" w:sz="8" w:space="0" w:color="auto"/>
            </w:tcBorders>
            <w:shd w:val="clear" w:color="auto" w:fill="auto"/>
            <w:noWrap/>
            <w:vAlign w:val="bottom"/>
            <w:hideMark/>
          </w:tcPr>
          <w:p w14:paraId="486B7993"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66%</w:t>
            </w:r>
          </w:p>
        </w:tc>
      </w:tr>
      <w:tr w:rsidR="00045CEF" w:rsidRPr="00045CEF" w14:paraId="53807F24" w14:textId="77777777" w:rsidTr="00602020">
        <w:trPr>
          <w:trHeight w:val="216"/>
        </w:trPr>
        <w:tc>
          <w:tcPr>
            <w:tcW w:w="2006" w:type="dxa"/>
            <w:tcBorders>
              <w:top w:val="nil"/>
              <w:left w:val="single" w:sz="8" w:space="0" w:color="auto"/>
              <w:bottom w:val="single" w:sz="4" w:space="0" w:color="auto"/>
              <w:right w:val="single" w:sz="4" w:space="0" w:color="auto"/>
            </w:tcBorders>
            <w:shd w:val="clear" w:color="auto" w:fill="auto"/>
            <w:noWrap/>
            <w:vAlign w:val="bottom"/>
            <w:hideMark/>
          </w:tcPr>
          <w:p w14:paraId="1E550BEA" w14:textId="77777777" w:rsidR="00045CEF" w:rsidRPr="00045CEF" w:rsidRDefault="00045CEF" w:rsidP="00045CEF">
            <w:pPr>
              <w:spacing w:after="0" w:line="240" w:lineRule="auto"/>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Ön lisans</w:t>
            </w:r>
          </w:p>
        </w:tc>
        <w:tc>
          <w:tcPr>
            <w:tcW w:w="1094" w:type="dxa"/>
            <w:tcBorders>
              <w:top w:val="nil"/>
              <w:left w:val="nil"/>
              <w:bottom w:val="single" w:sz="4" w:space="0" w:color="auto"/>
              <w:right w:val="single" w:sz="4" w:space="0" w:color="auto"/>
            </w:tcBorders>
            <w:shd w:val="clear" w:color="auto" w:fill="auto"/>
            <w:noWrap/>
            <w:vAlign w:val="bottom"/>
            <w:hideMark/>
          </w:tcPr>
          <w:p w14:paraId="3FB6DE88"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140</w:t>
            </w:r>
          </w:p>
        </w:tc>
        <w:tc>
          <w:tcPr>
            <w:tcW w:w="1094" w:type="dxa"/>
            <w:tcBorders>
              <w:top w:val="nil"/>
              <w:left w:val="nil"/>
              <w:bottom w:val="single" w:sz="4" w:space="0" w:color="auto"/>
              <w:right w:val="single" w:sz="4" w:space="0" w:color="auto"/>
            </w:tcBorders>
            <w:shd w:val="clear" w:color="auto" w:fill="auto"/>
            <w:noWrap/>
            <w:vAlign w:val="bottom"/>
            <w:hideMark/>
          </w:tcPr>
          <w:p w14:paraId="6583EF08"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122</w:t>
            </w:r>
          </w:p>
        </w:tc>
        <w:tc>
          <w:tcPr>
            <w:tcW w:w="1686" w:type="dxa"/>
            <w:tcBorders>
              <w:top w:val="nil"/>
              <w:left w:val="nil"/>
              <w:bottom w:val="single" w:sz="4" w:space="0" w:color="auto"/>
              <w:right w:val="single" w:sz="4" w:space="0" w:color="auto"/>
            </w:tcBorders>
            <w:shd w:val="clear" w:color="auto" w:fill="auto"/>
            <w:noWrap/>
            <w:vAlign w:val="bottom"/>
            <w:hideMark/>
          </w:tcPr>
          <w:p w14:paraId="1175E7C4"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262</w:t>
            </w:r>
          </w:p>
        </w:tc>
        <w:tc>
          <w:tcPr>
            <w:tcW w:w="3262" w:type="dxa"/>
            <w:tcBorders>
              <w:top w:val="nil"/>
              <w:left w:val="nil"/>
              <w:bottom w:val="single" w:sz="4" w:space="0" w:color="auto"/>
              <w:right w:val="single" w:sz="8" w:space="0" w:color="auto"/>
            </w:tcBorders>
            <w:shd w:val="clear" w:color="auto" w:fill="auto"/>
            <w:noWrap/>
            <w:vAlign w:val="bottom"/>
            <w:hideMark/>
          </w:tcPr>
          <w:p w14:paraId="73490638"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53%</w:t>
            </w:r>
          </w:p>
        </w:tc>
      </w:tr>
      <w:tr w:rsidR="00045CEF" w:rsidRPr="00045CEF" w14:paraId="7730AFE9" w14:textId="77777777" w:rsidTr="00602020">
        <w:trPr>
          <w:trHeight w:val="216"/>
        </w:trPr>
        <w:tc>
          <w:tcPr>
            <w:tcW w:w="2006" w:type="dxa"/>
            <w:tcBorders>
              <w:top w:val="nil"/>
              <w:left w:val="single" w:sz="8" w:space="0" w:color="auto"/>
              <w:bottom w:val="single" w:sz="4" w:space="0" w:color="auto"/>
              <w:right w:val="single" w:sz="4" w:space="0" w:color="auto"/>
            </w:tcBorders>
            <w:shd w:val="clear" w:color="auto" w:fill="auto"/>
            <w:noWrap/>
            <w:vAlign w:val="bottom"/>
            <w:hideMark/>
          </w:tcPr>
          <w:p w14:paraId="039A5808" w14:textId="77777777" w:rsidR="00045CEF" w:rsidRPr="00045CEF" w:rsidRDefault="00045CEF" w:rsidP="00045CEF">
            <w:pPr>
              <w:spacing w:after="0" w:line="240" w:lineRule="auto"/>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Lise dengi</w:t>
            </w:r>
            <w:r w:rsidR="009565ED">
              <w:rPr>
                <w:rFonts w:ascii="Arial" w:eastAsia="Times New Roman" w:hAnsi="Arial" w:cs="Arial"/>
                <w:color w:val="000000"/>
                <w:sz w:val="20"/>
                <w:szCs w:val="20"/>
                <w:lang w:eastAsia="tr-TR"/>
              </w:rPr>
              <w:t xml:space="preserve"> veya altı</w:t>
            </w:r>
          </w:p>
        </w:tc>
        <w:tc>
          <w:tcPr>
            <w:tcW w:w="1094" w:type="dxa"/>
            <w:tcBorders>
              <w:top w:val="nil"/>
              <w:left w:val="nil"/>
              <w:bottom w:val="single" w:sz="4" w:space="0" w:color="auto"/>
              <w:right w:val="single" w:sz="4" w:space="0" w:color="auto"/>
            </w:tcBorders>
            <w:shd w:val="clear" w:color="auto" w:fill="auto"/>
            <w:noWrap/>
            <w:vAlign w:val="bottom"/>
            <w:hideMark/>
          </w:tcPr>
          <w:p w14:paraId="532FD71D" w14:textId="77777777" w:rsidR="00045CEF" w:rsidRPr="00045CEF" w:rsidRDefault="009565ED" w:rsidP="00045CEF">
            <w:pPr>
              <w:spacing w:after="0" w:line="240" w:lineRule="auto"/>
              <w:jc w:val="right"/>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41</w:t>
            </w:r>
          </w:p>
        </w:tc>
        <w:tc>
          <w:tcPr>
            <w:tcW w:w="1094" w:type="dxa"/>
            <w:tcBorders>
              <w:top w:val="nil"/>
              <w:left w:val="nil"/>
              <w:bottom w:val="single" w:sz="4" w:space="0" w:color="auto"/>
              <w:right w:val="single" w:sz="4" w:space="0" w:color="auto"/>
            </w:tcBorders>
            <w:shd w:val="clear" w:color="auto" w:fill="auto"/>
            <w:noWrap/>
            <w:vAlign w:val="bottom"/>
            <w:hideMark/>
          </w:tcPr>
          <w:p w14:paraId="6D5C53D1"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6</w:t>
            </w:r>
            <w:r w:rsidR="009565ED">
              <w:rPr>
                <w:rFonts w:ascii="Arial" w:eastAsia="Times New Roman" w:hAnsi="Arial" w:cs="Arial"/>
                <w:color w:val="000000"/>
                <w:sz w:val="20"/>
                <w:szCs w:val="20"/>
                <w:lang w:eastAsia="tr-TR"/>
              </w:rPr>
              <w:t>5</w:t>
            </w:r>
          </w:p>
        </w:tc>
        <w:tc>
          <w:tcPr>
            <w:tcW w:w="1686" w:type="dxa"/>
            <w:tcBorders>
              <w:top w:val="nil"/>
              <w:left w:val="nil"/>
              <w:bottom w:val="single" w:sz="4" w:space="0" w:color="auto"/>
              <w:right w:val="single" w:sz="4" w:space="0" w:color="auto"/>
            </w:tcBorders>
            <w:shd w:val="clear" w:color="auto" w:fill="auto"/>
            <w:noWrap/>
            <w:vAlign w:val="bottom"/>
            <w:hideMark/>
          </w:tcPr>
          <w:p w14:paraId="0A08626E" w14:textId="77777777" w:rsidR="00045CEF" w:rsidRPr="00045CEF" w:rsidRDefault="009565ED" w:rsidP="00045CEF">
            <w:pPr>
              <w:spacing w:after="0" w:line="240" w:lineRule="auto"/>
              <w:jc w:val="right"/>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106</w:t>
            </w:r>
          </w:p>
        </w:tc>
        <w:tc>
          <w:tcPr>
            <w:tcW w:w="3262" w:type="dxa"/>
            <w:tcBorders>
              <w:top w:val="nil"/>
              <w:left w:val="nil"/>
              <w:bottom w:val="single" w:sz="4" w:space="0" w:color="auto"/>
              <w:right w:val="single" w:sz="8" w:space="0" w:color="auto"/>
            </w:tcBorders>
            <w:shd w:val="clear" w:color="auto" w:fill="auto"/>
            <w:noWrap/>
            <w:vAlign w:val="bottom"/>
            <w:hideMark/>
          </w:tcPr>
          <w:p w14:paraId="7EB4BFD8" w14:textId="77777777" w:rsidR="00045CEF" w:rsidRPr="00045CEF" w:rsidRDefault="009565ED" w:rsidP="00045CEF">
            <w:pPr>
              <w:spacing w:after="0" w:line="240" w:lineRule="auto"/>
              <w:jc w:val="right"/>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38</w:t>
            </w:r>
            <w:r w:rsidR="00045CEF" w:rsidRPr="00045CEF">
              <w:rPr>
                <w:rFonts w:ascii="Arial" w:eastAsia="Times New Roman" w:hAnsi="Arial" w:cs="Arial"/>
                <w:color w:val="000000"/>
                <w:sz w:val="20"/>
                <w:szCs w:val="20"/>
                <w:lang w:eastAsia="tr-TR"/>
              </w:rPr>
              <w:t>%</w:t>
            </w:r>
          </w:p>
        </w:tc>
      </w:tr>
      <w:tr w:rsidR="00045CEF" w:rsidRPr="00045CEF" w14:paraId="2E4250A7" w14:textId="77777777" w:rsidTr="00602020">
        <w:trPr>
          <w:trHeight w:val="216"/>
        </w:trPr>
        <w:tc>
          <w:tcPr>
            <w:tcW w:w="9144" w:type="dxa"/>
            <w:gridSpan w:val="5"/>
            <w:tcBorders>
              <w:top w:val="nil"/>
              <w:left w:val="single" w:sz="8" w:space="0" w:color="auto"/>
              <w:bottom w:val="single" w:sz="4" w:space="0" w:color="auto"/>
              <w:right w:val="single" w:sz="8" w:space="0" w:color="000000"/>
            </w:tcBorders>
            <w:shd w:val="clear" w:color="auto" w:fill="auto"/>
            <w:noWrap/>
            <w:vAlign w:val="bottom"/>
            <w:hideMark/>
          </w:tcPr>
          <w:p w14:paraId="21D973F5" w14:textId="77777777" w:rsidR="00045CEF" w:rsidRPr="00045CEF" w:rsidRDefault="00045CEF" w:rsidP="00045CEF">
            <w:pPr>
              <w:spacing w:after="0" w:line="240" w:lineRule="auto"/>
              <w:jc w:val="right"/>
              <w:rPr>
                <w:rFonts w:ascii="Arial" w:eastAsia="Times New Roman" w:hAnsi="Arial" w:cs="Arial"/>
                <w:color w:val="000000"/>
                <w:sz w:val="20"/>
                <w:szCs w:val="20"/>
                <w:lang w:eastAsia="tr-TR"/>
              </w:rPr>
            </w:pPr>
            <w:r w:rsidRPr="00045CEF">
              <w:rPr>
                <w:rFonts w:ascii="Arial" w:eastAsia="Times New Roman" w:hAnsi="Arial" w:cs="Arial"/>
                <w:color w:val="000000"/>
                <w:sz w:val="20"/>
                <w:szCs w:val="20"/>
                <w:lang w:eastAsia="tr-TR"/>
              </w:rPr>
              <w:t> </w:t>
            </w:r>
          </w:p>
        </w:tc>
      </w:tr>
      <w:tr w:rsidR="00602020" w:rsidRPr="00045CEF" w14:paraId="331D0D83" w14:textId="77777777" w:rsidTr="00602020">
        <w:trPr>
          <w:trHeight w:val="229"/>
        </w:trPr>
        <w:tc>
          <w:tcPr>
            <w:tcW w:w="2006" w:type="dxa"/>
            <w:tcBorders>
              <w:top w:val="nil"/>
              <w:left w:val="single" w:sz="8" w:space="0" w:color="auto"/>
              <w:bottom w:val="single" w:sz="8" w:space="0" w:color="auto"/>
              <w:right w:val="single" w:sz="4" w:space="0" w:color="auto"/>
            </w:tcBorders>
            <w:shd w:val="clear" w:color="D9E7FD" w:fill="D9E7FD"/>
            <w:noWrap/>
            <w:vAlign w:val="bottom"/>
            <w:hideMark/>
          </w:tcPr>
          <w:p w14:paraId="411CD78E" w14:textId="77777777" w:rsidR="00045CEF" w:rsidRPr="00045CEF" w:rsidRDefault="00045CEF" w:rsidP="00045CEF">
            <w:pPr>
              <w:spacing w:after="0" w:line="240" w:lineRule="auto"/>
              <w:rPr>
                <w:rFonts w:ascii="Arial" w:eastAsia="Times New Roman" w:hAnsi="Arial" w:cs="Arial"/>
                <w:b/>
                <w:bCs/>
                <w:color w:val="000000"/>
                <w:sz w:val="20"/>
                <w:szCs w:val="20"/>
                <w:lang w:eastAsia="tr-TR"/>
              </w:rPr>
            </w:pPr>
            <w:r w:rsidRPr="00045CEF">
              <w:rPr>
                <w:rFonts w:ascii="Arial" w:eastAsia="Times New Roman" w:hAnsi="Arial" w:cs="Arial"/>
                <w:b/>
                <w:bCs/>
                <w:color w:val="000000"/>
                <w:sz w:val="20"/>
                <w:szCs w:val="20"/>
                <w:lang w:eastAsia="tr-TR"/>
              </w:rPr>
              <w:t>Genel Toplam</w:t>
            </w:r>
          </w:p>
        </w:tc>
        <w:tc>
          <w:tcPr>
            <w:tcW w:w="1094" w:type="dxa"/>
            <w:tcBorders>
              <w:top w:val="nil"/>
              <w:left w:val="nil"/>
              <w:bottom w:val="single" w:sz="8" w:space="0" w:color="auto"/>
              <w:right w:val="single" w:sz="4" w:space="0" w:color="auto"/>
            </w:tcBorders>
            <w:shd w:val="clear" w:color="D9E7FD" w:fill="D9E7FD"/>
            <w:noWrap/>
            <w:vAlign w:val="bottom"/>
            <w:hideMark/>
          </w:tcPr>
          <w:p w14:paraId="0A8647F8" w14:textId="77777777" w:rsidR="00045CEF" w:rsidRPr="00045CEF" w:rsidRDefault="00045CEF" w:rsidP="00045CEF">
            <w:pPr>
              <w:spacing w:after="0" w:line="240" w:lineRule="auto"/>
              <w:jc w:val="right"/>
              <w:rPr>
                <w:rFonts w:ascii="Arial" w:eastAsia="Times New Roman" w:hAnsi="Arial" w:cs="Arial"/>
                <w:b/>
                <w:bCs/>
                <w:color w:val="000000"/>
                <w:sz w:val="20"/>
                <w:szCs w:val="20"/>
                <w:lang w:eastAsia="tr-TR"/>
              </w:rPr>
            </w:pPr>
            <w:r w:rsidRPr="00045CEF">
              <w:rPr>
                <w:rFonts w:ascii="Arial" w:eastAsia="Times New Roman" w:hAnsi="Arial" w:cs="Arial"/>
                <w:b/>
                <w:bCs/>
                <w:color w:val="000000"/>
                <w:sz w:val="20"/>
                <w:szCs w:val="20"/>
                <w:lang w:eastAsia="tr-TR"/>
              </w:rPr>
              <w:t>2045</w:t>
            </w:r>
          </w:p>
        </w:tc>
        <w:tc>
          <w:tcPr>
            <w:tcW w:w="1094" w:type="dxa"/>
            <w:tcBorders>
              <w:top w:val="nil"/>
              <w:left w:val="nil"/>
              <w:bottom w:val="single" w:sz="8" w:space="0" w:color="auto"/>
              <w:right w:val="single" w:sz="4" w:space="0" w:color="auto"/>
            </w:tcBorders>
            <w:shd w:val="clear" w:color="D9E7FD" w:fill="D9E7FD"/>
            <w:noWrap/>
            <w:vAlign w:val="bottom"/>
            <w:hideMark/>
          </w:tcPr>
          <w:p w14:paraId="5C839F5A" w14:textId="77777777" w:rsidR="00045CEF" w:rsidRPr="00045CEF" w:rsidRDefault="00045CEF" w:rsidP="00045CEF">
            <w:pPr>
              <w:spacing w:after="0" w:line="240" w:lineRule="auto"/>
              <w:jc w:val="right"/>
              <w:rPr>
                <w:rFonts w:ascii="Arial" w:eastAsia="Times New Roman" w:hAnsi="Arial" w:cs="Arial"/>
                <w:b/>
                <w:bCs/>
                <w:color w:val="000000"/>
                <w:sz w:val="20"/>
                <w:szCs w:val="20"/>
                <w:lang w:eastAsia="tr-TR"/>
              </w:rPr>
            </w:pPr>
            <w:r w:rsidRPr="00045CEF">
              <w:rPr>
                <w:rFonts w:ascii="Arial" w:eastAsia="Times New Roman" w:hAnsi="Arial" w:cs="Arial"/>
                <w:b/>
                <w:bCs/>
                <w:color w:val="000000"/>
                <w:sz w:val="20"/>
                <w:szCs w:val="20"/>
                <w:lang w:eastAsia="tr-TR"/>
              </w:rPr>
              <w:t>1180</w:t>
            </w:r>
          </w:p>
        </w:tc>
        <w:tc>
          <w:tcPr>
            <w:tcW w:w="1686" w:type="dxa"/>
            <w:tcBorders>
              <w:top w:val="nil"/>
              <w:left w:val="nil"/>
              <w:bottom w:val="single" w:sz="8" w:space="0" w:color="auto"/>
              <w:right w:val="single" w:sz="4" w:space="0" w:color="auto"/>
            </w:tcBorders>
            <w:shd w:val="clear" w:color="D9E7FD" w:fill="D9E7FD"/>
            <w:noWrap/>
            <w:vAlign w:val="bottom"/>
            <w:hideMark/>
          </w:tcPr>
          <w:p w14:paraId="40852A9E" w14:textId="77777777" w:rsidR="00045CEF" w:rsidRPr="00045CEF" w:rsidRDefault="00045CEF" w:rsidP="00045CEF">
            <w:pPr>
              <w:spacing w:after="0" w:line="240" w:lineRule="auto"/>
              <w:jc w:val="right"/>
              <w:rPr>
                <w:rFonts w:ascii="Arial" w:eastAsia="Times New Roman" w:hAnsi="Arial" w:cs="Arial"/>
                <w:b/>
                <w:bCs/>
                <w:color w:val="000000"/>
                <w:sz w:val="20"/>
                <w:szCs w:val="20"/>
                <w:lang w:eastAsia="tr-TR"/>
              </w:rPr>
            </w:pPr>
            <w:r w:rsidRPr="00045CEF">
              <w:rPr>
                <w:rFonts w:ascii="Arial" w:eastAsia="Times New Roman" w:hAnsi="Arial" w:cs="Arial"/>
                <w:b/>
                <w:bCs/>
                <w:color w:val="000000"/>
                <w:sz w:val="20"/>
                <w:szCs w:val="20"/>
                <w:lang w:eastAsia="tr-TR"/>
              </w:rPr>
              <w:t>3225</w:t>
            </w:r>
          </w:p>
        </w:tc>
        <w:tc>
          <w:tcPr>
            <w:tcW w:w="3262" w:type="dxa"/>
            <w:tcBorders>
              <w:top w:val="nil"/>
              <w:left w:val="nil"/>
              <w:bottom w:val="single" w:sz="8" w:space="0" w:color="auto"/>
              <w:right w:val="single" w:sz="8" w:space="0" w:color="auto"/>
            </w:tcBorders>
            <w:shd w:val="clear" w:color="D9E7FD" w:fill="D9E7FD"/>
            <w:noWrap/>
            <w:vAlign w:val="bottom"/>
            <w:hideMark/>
          </w:tcPr>
          <w:p w14:paraId="4FC0D0F4" w14:textId="77777777" w:rsidR="00045CEF" w:rsidRPr="00045CEF" w:rsidRDefault="00045CEF" w:rsidP="00045CEF">
            <w:pPr>
              <w:spacing w:after="0" w:line="240" w:lineRule="auto"/>
              <w:jc w:val="right"/>
              <w:rPr>
                <w:rFonts w:ascii="Arial" w:eastAsia="Times New Roman" w:hAnsi="Arial" w:cs="Arial"/>
                <w:b/>
                <w:bCs/>
                <w:color w:val="000000"/>
                <w:sz w:val="20"/>
                <w:szCs w:val="20"/>
                <w:lang w:eastAsia="tr-TR"/>
              </w:rPr>
            </w:pPr>
            <w:r w:rsidRPr="00045CEF">
              <w:rPr>
                <w:rFonts w:ascii="Arial" w:eastAsia="Times New Roman" w:hAnsi="Arial" w:cs="Arial"/>
                <w:b/>
                <w:bCs/>
                <w:color w:val="000000"/>
                <w:sz w:val="20"/>
                <w:szCs w:val="20"/>
                <w:lang w:eastAsia="tr-TR"/>
              </w:rPr>
              <w:t>63%</w:t>
            </w:r>
          </w:p>
        </w:tc>
      </w:tr>
    </w:tbl>
    <w:p w14:paraId="7C9C3181" w14:textId="77777777" w:rsidR="00363748" w:rsidRDefault="00363748" w:rsidP="00C822D7">
      <w:pPr>
        <w:jc w:val="both"/>
      </w:pPr>
    </w:p>
    <w:p w14:paraId="0F2416AE" w14:textId="77777777" w:rsidR="00602020" w:rsidRDefault="00602020" w:rsidP="00602020">
      <w:pPr>
        <w:pStyle w:val="Balk1"/>
      </w:pPr>
      <w:bookmarkStart w:id="30" w:name="_Toc91368793"/>
      <w:r>
        <w:lastRenderedPageBreak/>
        <w:t>KAMU EMEKÇİLERİNİN İŞYERİNDEKİ TEMEL SORUNLARI</w:t>
      </w:r>
      <w:bookmarkEnd w:id="30"/>
    </w:p>
    <w:p w14:paraId="7686CB94" w14:textId="77777777" w:rsidR="00602020" w:rsidRDefault="00602020" w:rsidP="00602020">
      <w:pPr>
        <w:pStyle w:val="Balk2"/>
        <w:numPr>
          <w:ilvl w:val="0"/>
          <w:numId w:val="36"/>
        </w:numPr>
      </w:pPr>
      <w:bookmarkStart w:id="31" w:name="_Toc91368794"/>
      <w:r>
        <w:t>Kamu Emekçilerinin Temel Sorunları</w:t>
      </w:r>
      <w:bookmarkEnd w:id="31"/>
    </w:p>
    <w:p w14:paraId="2C3CD9B7" w14:textId="77777777" w:rsidR="00602020" w:rsidRDefault="00602020" w:rsidP="00602020">
      <w:pPr>
        <w:jc w:val="both"/>
      </w:pPr>
      <w:r>
        <w:t>Araştırmamıza katılan kamu emekçilerine“</w:t>
      </w:r>
      <w:r w:rsidRPr="008F646D">
        <w:t>Sizce kamu emekçilerinin en temel sorunları nedir? (Birden fazla işaretlenebilir)</w:t>
      </w:r>
      <w:r w:rsidRPr="00CB31D7">
        <w:t>.</w:t>
      </w:r>
      <w:r>
        <w:t xml:space="preserve">” Şeklinde sorduğumuz soruya kamu emekçilerinin yanıtları aşağıdaki tabloda gösterilmiştir. Buna göre </w:t>
      </w:r>
      <w:r w:rsidRPr="00031397">
        <w:rPr>
          <w:b/>
          <w:bCs/>
        </w:rPr>
        <w:t>kamu emekçilerinin yüzde 90’nı en temel sorunun “Ekonomik geçim sıkıntısı” olduğunu ifade ederken yüzde 82’si” Liyakatsizliğin” yüzde 73’ü “Mülakat sisteminin” yüzde 71’i “</w:t>
      </w:r>
      <w:proofErr w:type="spellStart"/>
      <w:r w:rsidRPr="00031397">
        <w:rPr>
          <w:b/>
          <w:bCs/>
        </w:rPr>
        <w:t>Mobing</w:t>
      </w:r>
      <w:proofErr w:type="spellEnd"/>
      <w:r w:rsidRPr="00031397">
        <w:rPr>
          <w:b/>
          <w:bCs/>
        </w:rPr>
        <w:t xml:space="preserve">-Baskı-Sindirmeyi”, yüzde 60’ı güvencesizlik ve işten atılma korkusunun, yüzde 46’sı ise toplumsal </w:t>
      </w:r>
      <w:r w:rsidR="00FD65C1" w:rsidRPr="00031397">
        <w:rPr>
          <w:b/>
          <w:bCs/>
        </w:rPr>
        <w:t>cinsiyet eşitsizliğinin</w:t>
      </w:r>
      <w:r w:rsidRPr="00031397">
        <w:rPr>
          <w:b/>
          <w:bCs/>
        </w:rPr>
        <w:t xml:space="preserve"> en temel sorun olduğunu ifade etmiştir.</w:t>
      </w:r>
    </w:p>
    <w:p w14:paraId="3578F927" w14:textId="77777777" w:rsidR="00602020" w:rsidRDefault="00602020" w:rsidP="00602020">
      <w:pPr>
        <w:jc w:val="both"/>
      </w:pPr>
      <w:r>
        <w:t xml:space="preserve">Araştırmamıza katılan kadın emekçi oranı yüzde 36 iken toplumsal cinsiyet eşitsizliğinin en temel sorun olduğunu düşünenlerin yüzde 44’ü kadındır. Kadınların yüzde 56’sı en temel sorunun bu eşitsizlik olduğunu düşünmektedir.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9"/>
        <w:gridCol w:w="585"/>
        <w:gridCol w:w="585"/>
        <w:gridCol w:w="933"/>
        <w:gridCol w:w="576"/>
        <w:gridCol w:w="585"/>
        <w:gridCol w:w="709"/>
        <w:gridCol w:w="576"/>
        <w:gridCol w:w="585"/>
        <w:gridCol w:w="709"/>
      </w:tblGrid>
      <w:tr w:rsidR="00726C5E" w:rsidRPr="00CB31D7" w14:paraId="6D641D9B" w14:textId="77777777" w:rsidTr="00726C5E">
        <w:trPr>
          <w:trHeight w:val="255"/>
        </w:trPr>
        <w:tc>
          <w:tcPr>
            <w:tcW w:w="1776" w:type="pct"/>
            <w:shd w:val="clear" w:color="D9E7FD" w:fill="D9E7FD"/>
            <w:noWrap/>
            <w:vAlign w:val="bottom"/>
            <w:hideMark/>
          </w:tcPr>
          <w:p w14:paraId="7CFB256E" w14:textId="77777777" w:rsidR="00726C5E" w:rsidRDefault="00726C5E" w:rsidP="00726C5E">
            <w:pPr>
              <w:spacing w:after="0" w:line="240" w:lineRule="auto"/>
              <w:rPr>
                <w:rFonts w:ascii="Arial" w:eastAsia="Times New Roman" w:hAnsi="Arial" w:cs="Arial"/>
                <w:b/>
                <w:bCs/>
                <w:color w:val="000000"/>
                <w:sz w:val="20"/>
                <w:szCs w:val="20"/>
                <w:lang w:eastAsia="tr-TR"/>
              </w:rPr>
            </w:pPr>
            <w:r w:rsidRPr="005B70D0">
              <w:rPr>
                <w:rFonts w:ascii="Arial" w:eastAsia="Times New Roman" w:hAnsi="Arial" w:cs="Arial"/>
                <w:b/>
                <w:bCs/>
                <w:color w:val="000000"/>
                <w:sz w:val="20"/>
                <w:szCs w:val="20"/>
                <w:lang w:eastAsia="tr-TR"/>
              </w:rPr>
              <w:t>Kamu Çalışanlarının</w:t>
            </w:r>
          </w:p>
          <w:p w14:paraId="49D7EC1D" w14:textId="77777777" w:rsidR="00726C5E" w:rsidRPr="00CB31D7" w:rsidRDefault="00726C5E" w:rsidP="00726C5E">
            <w:pPr>
              <w:spacing w:after="0" w:line="240" w:lineRule="auto"/>
              <w:rPr>
                <w:rFonts w:ascii="Arial" w:eastAsia="Times New Roman" w:hAnsi="Arial" w:cs="Arial"/>
                <w:b/>
                <w:bCs/>
                <w:color w:val="000000"/>
                <w:sz w:val="20"/>
                <w:szCs w:val="20"/>
                <w:lang w:eastAsia="tr-TR"/>
              </w:rPr>
            </w:pPr>
            <w:r w:rsidRPr="005B70D0">
              <w:rPr>
                <w:rFonts w:ascii="Arial" w:eastAsia="Times New Roman" w:hAnsi="Arial" w:cs="Arial"/>
                <w:b/>
                <w:bCs/>
                <w:color w:val="000000"/>
                <w:sz w:val="20"/>
                <w:szCs w:val="20"/>
                <w:lang w:eastAsia="tr-TR"/>
              </w:rPr>
              <w:t>Temel Sorunları</w:t>
            </w:r>
          </w:p>
        </w:tc>
        <w:tc>
          <w:tcPr>
            <w:tcW w:w="318" w:type="pct"/>
            <w:shd w:val="clear" w:color="D9E7FD" w:fill="D9E7FD"/>
            <w:noWrap/>
            <w:vAlign w:val="center"/>
          </w:tcPr>
          <w:p w14:paraId="7B89F7D0" w14:textId="77777777" w:rsidR="00726C5E" w:rsidRPr="00CB31D7" w:rsidRDefault="00726C5E" w:rsidP="00726C5E">
            <w:pPr>
              <w:spacing w:after="0" w:line="240" w:lineRule="auto"/>
              <w:rPr>
                <w:rFonts w:ascii="Arial" w:eastAsia="Times New Roman" w:hAnsi="Arial" w:cs="Arial"/>
                <w:b/>
                <w:bCs/>
                <w:color w:val="000000"/>
                <w:sz w:val="16"/>
                <w:szCs w:val="16"/>
                <w:lang w:eastAsia="tr-TR"/>
              </w:rPr>
            </w:pPr>
            <w:r w:rsidRPr="005B70D0">
              <w:rPr>
                <w:rFonts w:ascii="Arial" w:eastAsia="Times New Roman" w:hAnsi="Arial" w:cs="Arial"/>
                <w:b/>
                <w:bCs/>
                <w:color w:val="000000"/>
                <w:sz w:val="16"/>
                <w:szCs w:val="16"/>
                <w:lang w:eastAsia="tr-TR"/>
              </w:rPr>
              <w:t>Erkek</w:t>
            </w:r>
          </w:p>
        </w:tc>
        <w:tc>
          <w:tcPr>
            <w:tcW w:w="323" w:type="pct"/>
            <w:shd w:val="clear" w:color="D9E7FD" w:fill="D9E7FD"/>
            <w:noWrap/>
            <w:vAlign w:val="center"/>
          </w:tcPr>
          <w:p w14:paraId="76F4DA40" w14:textId="77777777" w:rsidR="00726C5E" w:rsidRPr="00CB31D7" w:rsidRDefault="00726C5E" w:rsidP="00726C5E">
            <w:pPr>
              <w:spacing w:after="0" w:line="240" w:lineRule="auto"/>
              <w:rPr>
                <w:rFonts w:ascii="Arial" w:eastAsia="Times New Roman" w:hAnsi="Arial" w:cs="Arial"/>
                <w:b/>
                <w:bCs/>
                <w:color w:val="000000"/>
                <w:sz w:val="16"/>
                <w:szCs w:val="16"/>
                <w:lang w:eastAsia="tr-TR"/>
              </w:rPr>
            </w:pPr>
            <w:r w:rsidRPr="005B70D0">
              <w:rPr>
                <w:rFonts w:ascii="Arial" w:eastAsia="Times New Roman" w:hAnsi="Arial" w:cs="Arial"/>
                <w:b/>
                <w:bCs/>
                <w:color w:val="000000"/>
                <w:sz w:val="16"/>
                <w:szCs w:val="16"/>
                <w:lang w:eastAsia="tr-TR"/>
              </w:rPr>
              <w:t>Kadın</w:t>
            </w:r>
          </w:p>
        </w:tc>
        <w:tc>
          <w:tcPr>
            <w:tcW w:w="520" w:type="pct"/>
            <w:shd w:val="clear" w:color="D9E7FD" w:fill="D9E7FD"/>
            <w:noWrap/>
            <w:vAlign w:val="center"/>
            <w:hideMark/>
          </w:tcPr>
          <w:p w14:paraId="2A65B479" w14:textId="77777777" w:rsidR="00726C5E" w:rsidRPr="00CB31D7" w:rsidRDefault="00726C5E" w:rsidP="00726C5E">
            <w:pPr>
              <w:spacing w:after="0" w:line="240" w:lineRule="auto"/>
              <w:rPr>
                <w:rFonts w:ascii="Arial" w:eastAsia="Times New Roman" w:hAnsi="Arial" w:cs="Arial"/>
                <w:b/>
                <w:bCs/>
                <w:color w:val="000000"/>
                <w:sz w:val="16"/>
                <w:szCs w:val="16"/>
                <w:lang w:eastAsia="tr-TR"/>
              </w:rPr>
            </w:pPr>
            <w:r w:rsidRPr="005B70D0">
              <w:rPr>
                <w:rFonts w:ascii="Arial" w:eastAsia="Times New Roman" w:hAnsi="Arial" w:cs="Arial"/>
                <w:b/>
                <w:bCs/>
                <w:color w:val="000000"/>
                <w:sz w:val="16"/>
                <w:szCs w:val="16"/>
                <w:lang w:eastAsia="tr-TR"/>
              </w:rPr>
              <w:t>Toplam</w:t>
            </w:r>
          </w:p>
        </w:tc>
        <w:tc>
          <w:tcPr>
            <w:tcW w:w="318" w:type="pct"/>
            <w:shd w:val="clear" w:color="D9E7FD" w:fill="D9E7FD"/>
            <w:vAlign w:val="center"/>
          </w:tcPr>
          <w:p w14:paraId="1AC95D1A" w14:textId="77777777" w:rsidR="00726C5E" w:rsidRPr="00726C5E" w:rsidRDefault="00726C5E" w:rsidP="00726C5E">
            <w:pPr>
              <w:spacing w:after="0" w:line="240" w:lineRule="auto"/>
              <w:rPr>
                <w:rFonts w:ascii="Arial" w:eastAsia="Times New Roman" w:hAnsi="Arial" w:cs="Arial"/>
                <w:b/>
                <w:bCs/>
                <w:color w:val="000000"/>
                <w:sz w:val="16"/>
                <w:szCs w:val="16"/>
                <w:lang w:eastAsia="tr-TR"/>
              </w:rPr>
            </w:pPr>
            <w:r w:rsidRPr="005B70D0">
              <w:rPr>
                <w:rFonts w:ascii="Arial" w:eastAsia="Times New Roman" w:hAnsi="Arial" w:cs="Arial"/>
                <w:b/>
                <w:bCs/>
                <w:color w:val="000000"/>
                <w:sz w:val="16"/>
                <w:szCs w:val="16"/>
                <w:lang w:eastAsia="tr-TR"/>
              </w:rPr>
              <w:t>Erkek</w:t>
            </w:r>
          </w:p>
        </w:tc>
        <w:tc>
          <w:tcPr>
            <w:tcW w:w="323" w:type="pct"/>
            <w:shd w:val="clear" w:color="D9E7FD" w:fill="D9E7FD"/>
            <w:vAlign w:val="center"/>
          </w:tcPr>
          <w:p w14:paraId="3A056B70" w14:textId="77777777" w:rsidR="00726C5E" w:rsidRPr="00726C5E" w:rsidRDefault="00726C5E" w:rsidP="00726C5E">
            <w:pPr>
              <w:spacing w:after="0" w:line="240" w:lineRule="auto"/>
              <w:rPr>
                <w:rFonts w:ascii="Arial" w:eastAsia="Times New Roman" w:hAnsi="Arial" w:cs="Arial"/>
                <w:b/>
                <w:bCs/>
                <w:color w:val="000000"/>
                <w:sz w:val="16"/>
                <w:szCs w:val="16"/>
                <w:lang w:eastAsia="tr-TR"/>
              </w:rPr>
            </w:pPr>
            <w:r w:rsidRPr="005B70D0">
              <w:rPr>
                <w:rFonts w:ascii="Arial" w:eastAsia="Times New Roman" w:hAnsi="Arial" w:cs="Arial"/>
                <w:b/>
                <w:bCs/>
                <w:color w:val="000000"/>
                <w:sz w:val="16"/>
                <w:szCs w:val="16"/>
                <w:lang w:eastAsia="tr-TR"/>
              </w:rPr>
              <w:t>Kadın</w:t>
            </w:r>
          </w:p>
        </w:tc>
        <w:tc>
          <w:tcPr>
            <w:tcW w:w="391" w:type="pct"/>
            <w:shd w:val="clear" w:color="D9E7FD" w:fill="D9E7FD"/>
            <w:vAlign w:val="center"/>
          </w:tcPr>
          <w:p w14:paraId="7CF77BFA" w14:textId="77777777" w:rsidR="00726C5E" w:rsidRPr="00726C5E" w:rsidRDefault="00726C5E" w:rsidP="00726C5E">
            <w:pPr>
              <w:spacing w:after="0" w:line="240" w:lineRule="auto"/>
              <w:rPr>
                <w:rFonts w:ascii="Arial" w:eastAsia="Times New Roman" w:hAnsi="Arial" w:cs="Arial"/>
                <w:b/>
                <w:bCs/>
                <w:color w:val="000000"/>
                <w:sz w:val="16"/>
                <w:szCs w:val="16"/>
                <w:lang w:eastAsia="tr-TR"/>
              </w:rPr>
            </w:pPr>
            <w:r w:rsidRPr="005B70D0">
              <w:rPr>
                <w:rFonts w:ascii="Arial" w:eastAsia="Times New Roman" w:hAnsi="Arial" w:cs="Arial"/>
                <w:b/>
                <w:bCs/>
                <w:color w:val="000000"/>
                <w:sz w:val="16"/>
                <w:szCs w:val="16"/>
                <w:lang w:eastAsia="tr-TR"/>
              </w:rPr>
              <w:t>Toplam</w:t>
            </w:r>
          </w:p>
        </w:tc>
        <w:tc>
          <w:tcPr>
            <w:tcW w:w="318" w:type="pct"/>
            <w:shd w:val="clear" w:color="D9E7FD" w:fill="D9E7FD"/>
            <w:vAlign w:val="center"/>
          </w:tcPr>
          <w:p w14:paraId="3D5C3349" w14:textId="77777777" w:rsidR="00726C5E" w:rsidRPr="00726C5E" w:rsidRDefault="00726C5E" w:rsidP="00726C5E">
            <w:pPr>
              <w:spacing w:after="0" w:line="240" w:lineRule="auto"/>
              <w:rPr>
                <w:rFonts w:ascii="Arial" w:eastAsia="Times New Roman" w:hAnsi="Arial" w:cs="Arial"/>
                <w:b/>
                <w:bCs/>
                <w:color w:val="000000"/>
                <w:sz w:val="16"/>
                <w:szCs w:val="16"/>
                <w:lang w:eastAsia="tr-TR"/>
              </w:rPr>
            </w:pPr>
            <w:r w:rsidRPr="005B70D0">
              <w:rPr>
                <w:rFonts w:ascii="Arial" w:eastAsia="Times New Roman" w:hAnsi="Arial" w:cs="Arial"/>
                <w:b/>
                <w:bCs/>
                <w:color w:val="000000"/>
                <w:sz w:val="16"/>
                <w:szCs w:val="16"/>
                <w:lang w:eastAsia="tr-TR"/>
              </w:rPr>
              <w:t>Erkek</w:t>
            </w:r>
          </w:p>
        </w:tc>
        <w:tc>
          <w:tcPr>
            <w:tcW w:w="323" w:type="pct"/>
            <w:shd w:val="clear" w:color="D9E7FD" w:fill="D9E7FD"/>
            <w:vAlign w:val="center"/>
          </w:tcPr>
          <w:p w14:paraId="15284EF7" w14:textId="77777777" w:rsidR="00726C5E" w:rsidRPr="00726C5E" w:rsidRDefault="00726C5E" w:rsidP="00726C5E">
            <w:pPr>
              <w:spacing w:after="0" w:line="240" w:lineRule="auto"/>
              <w:rPr>
                <w:rFonts w:ascii="Arial" w:eastAsia="Times New Roman" w:hAnsi="Arial" w:cs="Arial"/>
                <w:b/>
                <w:bCs/>
                <w:color w:val="000000"/>
                <w:sz w:val="16"/>
                <w:szCs w:val="16"/>
                <w:lang w:eastAsia="tr-TR"/>
              </w:rPr>
            </w:pPr>
            <w:r w:rsidRPr="005B70D0">
              <w:rPr>
                <w:rFonts w:ascii="Arial" w:eastAsia="Times New Roman" w:hAnsi="Arial" w:cs="Arial"/>
                <w:b/>
                <w:bCs/>
                <w:color w:val="000000"/>
                <w:sz w:val="16"/>
                <w:szCs w:val="16"/>
                <w:lang w:eastAsia="tr-TR"/>
              </w:rPr>
              <w:t>Kadın</w:t>
            </w:r>
          </w:p>
        </w:tc>
        <w:tc>
          <w:tcPr>
            <w:tcW w:w="391" w:type="pct"/>
            <w:shd w:val="clear" w:color="D9E7FD" w:fill="D9E7FD"/>
            <w:vAlign w:val="center"/>
          </w:tcPr>
          <w:p w14:paraId="466A0C3B" w14:textId="77777777" w:rsidR="00726C5E" w:rsidRPr="00726C5E" w:rsidRDefault="00726C5E" w:rsidP="00726C5E">
            <w:pPr>
              <w:spacing w:after="0" w:line="240" w:lineRule="auto"/>
              <w:rPr>
                <w:rFonts w:ascii="Arial" w:eastAsia="Times New Roman" w:hAnsi="Arial" w:cs="Arial"/>
                <w:b/>
                <w:bCs/>
                <w:color w:val="000000"/>
                <w:sz w:val="16"/>
                <w:szCs w:val="16"/>
                <w:lang w:eastAsia="tr-TR"/>
              </w:rPr>
            </w:pPr>
            <w:r w:rsidRPr="005B70D0">
              <w:rPr>
                <w:rFonts w:ascii="Arial" w:eastAsia="Times New Roman" w:hAnsi="Arial" w:cs="Arial"/>
                <w:b/>
                <w:bCs/>
                <w:color w:val="000000"/>
                <w:sz w:val="16"/>
                <w:szCs w:val="16"/>
                <w:lang w:eastAsia="tr-TR"/>
              </w:rPr>
              <w:t>Toplam</w:t>
            </w:r>
          </w:p>
        </w:tc>
      </w:tr>
      <w:tr w:rsidR="00726C5E" w:rsidRPr="00CB31D7" w14:paraId="1CBB9965" w14:textId="77777777" w:rsidTr="001266CA">
        <w:trPr>
          <w:trHeight w:val="255"/>
        </w:trPr>
        <w:tc>
          <w:tcPr>
            <w:tcW w:w="1776" w:type="pct"/>
            <w:shd w:val="clear" w:color="auto" w:fill="auto"/>
            <w:noWrap/>
            <w:vAlign w:val="bottom"/>
          </w:tcPr>
          <w:p w14:paraId="34D0ABE9" w14:textId="77777777" w:rsidR="00726C5E" w:rsidRPr="00CB31D7" w:rsidRDefault="00726C5E" w:rsidP="00726C5E">
            <w:pPr>
              <w:spacing w:after="0" w:line="240" w:lineRule="auto"/>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Ekonomik Geçim Sıkınt</w:t>
            </w:r>
            <w:r>
              <w:rPr>
                <w:rFonts w:ascii="Arial" w:eastAsia="Times New Roman" w:hAnsi="Arial" w:cs="Arial"/>
                <w:color w:val="000000"/>
                <w:sz w:val="20"/>
                <w:szCs w:val="20"/>
                <w:lang w:eastAsia="tr-TR"/>
              </w:rPr>
              <w:t>ı</w:t>
            </w:r>
            <w:r w:rsidRPr="005B70D0">
              <w:rPr>
                <w:rFonts w:ascii="Arial" w:eastAsia="Times New Roman" w:hAnsi="Arial" w:cs="Arial"/>
                <w:color w:val="000000"/>
                <w:sz w:val="20"/>
                <w:szCs w:val="20"/>
                <w:lang w:eastAsia="tr-TR"/>
              </w:rPr>
              <w:t>sı</w:t>
            </w:r>
          </w:p>
        </w:tc>
        <w:tc>
          <w:tcPr>
            <w:tcW w:w="318" w:type="pct"/>
            <w:shd w:val="clear" w:color="auto" w:fill="auto"/>
            <w:noWrap/>
            <w:vAlign w:val="bottom"/>
          </w:tcPr>
          <w:p w14:paraId="445FD300"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1833</w:t>
            </w:r>
          </w:p>
        </w:tc>
        <w:tc>
          <w:tcPr>
            <w:tcW w:w="323" w:type="pct"/>
            <w:shd w:val="clear" w:color="auto" w:fill="auto"/>
            <w:noWrap/>
            <w:vAlign w:val="bottom"/>
          </w:tcPr>
          <w:p w14:paraId="2B2E7A2C"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1079</w:t>
            </w:r>
          </w:p>
        </w:tc>
        <w:tc>
          <w:tcPr>
            <w:tcW w:w="520" w:type="pct"/>
            <w:shd w:val="clear" w:color="auto" w:fill="auto"/>
            <w:noWrap/>
            <w:vAlign w:val="bottom"/>
          </w:tcPr>
          <w:p w14:paraId="3111B54A"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2912</w:t>
            </w:r>
          </w:p>
        </w:tc>
        <w:tc>
          <w:tcPr>
            <w:tcW w:w="318" w:type="pct"/>
            <w:vAlign w:val="bottom"/>
          </w:tcPr>
          <w:p w14:paraId="0F64A06B"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63%</w:t>
            </w:r>
          </w:p>
        </w:tc>
        <w:tc>
          <w:tcPr>
            <w:tcW w:w="323" w:type="pct"/>
            <w:vAlign w:val="bottom"/>
          </w:tcPr>
          <w:p w14:paraId="226AD5C1"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b/>
                <w:bCs/>
                <w:color w:val="000000"/>
                <w:sz w:val="20"/>
                <w:szCs w:val="20"/>
                <w:lang w:eastAsia="tr-TR"/>
              </w:rPr>
              <w:t>37%</w:t>
            </w:r>
          </w:p>
        </w:tc>
        <w:tc>
          <w:tcPr>
            <w:tcW w:w="391" w:type="pct"/>
            <w:vAlign w:val="bottom"/>
          </w:tcPr>
          <w:p w14:paraId="77971F62"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100%</w:t>
            </w:r>
          </w:p>
        </w:tc>
        <w:tc>
          <w:tcPr>
            <w:tcW w:w="318" w:type="pct"/>
            <w:vAlign w:val="bottom"/>
          </w:tcPr>
          <w:p w14:paraId="7B9BDD5F"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89%</w:t>
            </w:r>
          </w:p>
        </w:tc>
        <w:tc>
          <w:tcPr>
            <w:tcW w:w="323" w:type="pct"/>
            <w:vAlign w:val="bottom"/>
          </w:tcPr>
          <w:p w14:paraId="25887F92"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92%</w:t>
            </w:r>
          </w:p>
        </w:tc>
        <w:tc>
          <w:tcPr>
            <w:tcW w:w="391" w:type="pct"/>
            <w:vAlign w:val="bottom"/>
          </w:tcPr>
          <w:p w14:paraId="0092D9D6"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90%</w:t>
            </w:r>
          </w:p>
        </w:tc>
      </w:tr>
      <w:tr w:rsidR="00726C5E" w:rsidRPr="00CB31D7" w14:paraId="1AEE2F09" w14:textId="77777777" w:rsidTr="001266CA">
        <w:trPr>
          <w:trHeight w:val="255"/>
        </w:trPr>
        <w:tc>
          <w:tcPr>
            <w:tcW w:w="1776" w:type="pct"/>
            <w:shd w:val="clear" w:color="auto" w:fill="auto"/>
            <w:noWrap/>
            <w:vAlign w:val="bottom"/>
          </w:tcPr>
          <w:p w14:paraId="63F88970" w14:textId="77777777" w:rsidR="00726C5E" w:rsidRPr="00CB31D7" w:rsidRDefault="00726C5E" w:rsidP="00726C5E">
            <w:pPr>
              <w:spacing w:after="0" w:line="240" w:lineRule="auto"/>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Liyakatsizlik</w:t>
            </w:r>
          </w:p>
        </w:tc>
        <w:tc>
          <w:tcPr>
            <w:tcW w:w="318" w:type="pct"/>
            <w:shd w:val="clear" w:color="auto" w:fill="auto"/>
            <w:noWrap/>
            <w:vAlign w:val="bottom"/>
          </w:tcPr>
          <w:p w14:paraId="50BD798C"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1728</w:t>
            </w:r>
          </w:p>
        </w:tc>
        <w:tc>
          <w:tcPr>
            <w:tcW w:w="323" w:type="pct"/>
            <w:shd w:val="clear" w:color="auto" w:fill="auto"/>
            <w:noWrap/>
            <w:vAlign w:val="bottom"/>
          </w:tcPr>
          <w:p w14:paraId="0FECC894"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918</w:t>
            </w:r>
          </w:p>
        </w:tc>
        <w:tc>
          <w:tcPr>
            <w:tcW w:w="520" w:type="pct"/>
            <w:shd w:val="clear" w:color="auto" w:fill="auto"/>
            <w:noWrap/>
            <w:vAlign w:val="bottom"/>
          </w:tcPr>
          <w:p w14:paraId="09D78BA5"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2646</w:t>
            </w:r>
          </w:p>
        </w:tc>
        <w:tc>
          <w:tcPr>
            <w:tcW w:w="318" w:type="pct"/>
            <w:vAlign w:val="bottom"/>
          </w:tcPr>
          <w:p w14:paraId="2D14DD0F"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65%</w:t>
            </w:r>
          </w:p>
        </w:tc>
        <w:tc>
          <w:tcPr>
            <w:tcW w:w="323" w:type="pct"/>
            <w:vAlign w:val="bottom"/>
          </w:tcPr>
          <w:p w14:paraId="1471510F"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35%</w:t>
            </w:r>
          </w:p>
        </w:tc>
        <w:tc>
          <w:tcPr>
            <w:tcW w:w="391" w:type="pct"/>
            <w:vAlign w:val="bottom"/>
          </w:tcPr>
          <w:p w14:paraId="5A3F604C"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100%</w:t>
            </w:r>
          </w:p>
        </w:tc>
        <w:tc>
          <w:tcPr>
            <w:tcW w:w="318" w:type="pct"/>
            <w:vAlign w:val="bottom"/>
          </w:tcPr>
          <w:p w14:paraId="4C5E381F"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84%</w:t>
            </w:r>
          </w:p>
        </w:tc>
        <w:tc>
          <w:tcPr>
            <w:tcW w:w="323" w:type="pct"/>
            <w:vAlign w:val="bottom"/>
          </w:tcPr>
          <w:p w14:paraId="559BE868"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78%</w:t>
            </w:r>
          </w:p>
        </w:tc>
        <w:tc>
          <w:tcPr>
            <w:tcW w:w="391" w:type="pct"/>
            <w:vAlign w:val="bottom"/>
          </w:tcPr>
          <w:p w14:paraId="592FD43E"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82%</w:t>
            </w:r>
          </w:p>
        </w:tc>
      </w:tr>
      <w:tr w:rsidR="00726C5E" w:rsidRPr="00CB31D7" w14:paraId="16114508" w14:textId="77777777" w:rsidTr="001266CA">
        <w:trPr>
          <w:trHeight w:val="255"/>
        </w:trPr>
        <w:tc>
          <w:tcPr>
            <w:tcW w:w="1776" w:type="pct"/>
            <w:shd w:val="clear" w:color="auto" w:fill="auto"/>
            <w:noWrap/>
            <w:vAlign w:val="bottom"/>
          </w:tcPr>
          <w:p w14:paraId="3E8F1DF3" w14:textId="77777777" w:rsidR="00726C5E" w:rsidRPr="00CB31D7" w:rsidRDefault="00726C5E" w:rsidP="00726C5E">
            <w:pPr>
              <w:spacing w:after="0" w:line="240" w:lineRule="auto"/>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Mülakat</w:t>
            </w:r>
            <w:r>
              <w:rPr>
                <w:rFonts w:ascii="Arial" w:eastAsia="Times New Roman" w:hAnsi="Arial" w:cs="Arial"/>
                <w:color w:val="000000"/>
                <w:sz w:val="20"/>
                <w:szCs w:val="20"/>
                <w:lang w:eastAsia="tr-TR"/>
              </w:rPr>
              <w:t>/Kayırmacılık</w:t>
            </w:r>
          </w:p>
        </w:tc>
        <w:tc>
          <w:tcPr>
            <w:tcW w:w="318" w:type="pct"/>
            <w:shd w:val="clear" w:color="auto" w:fill="auto"/>
            <w:noWrap/>
            <w:vAlign w:val="bottom"/>
          </w:tcPr>
          <w:p w14:paraId="137CB72A"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1531</w:t>
            </w:r>
          </w:p>
        </w:tc>
        <w:tc>
          <w:tcPr>
            <w:tcW w:w="323" w:type="pct"/>
            <w:shd w:val="clear" w:color="auto" w:fill="auto"/>
            <w:noWrap/>
            <w:vAlign w:val="bottom"/>
          </w:tcPr>
          <w:p w14:paraId="328B8F77"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825</w:t>
            </w:r>
          </w:p>
        </w:tc>
        <w:tc>
          <w:tcPr>
            <w:tcW w:w="520" w:type="pct"/>
            <w:shd w:val="clear" w:color="auto" w:fill="auto"/>
            <w:noWrap/>
            <w:vAlign w:val="bottom"/>
          </w:tcPr>
          <w:p w14:paraId="2F0B8D77"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2356</w:t>
            </w:r>
          </w:p>
        </w:tc>
        <w:tc>
          <w:tcPr>
            <w:tcW w:w="318" w:type="pct"/>
            <w:vAlign w:val="bottom"/>
          </w:tcPr>
          <w:p w14:paraId="693EE1C6"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65%</w:t>
            </w:r>
          </w:p>
        </w:tc>
        <w:tc>
          <w:tcPr>
            <w:tcW w:w="323" w:type="pct"/>
            <w:vAlign w:val="bottom"/>
          </w:tcPr>
          <w:p w14:paraId="2C685713"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35%</w:t>
            </w:r>
          </w:p>
        </w:tc>
        <w:tc>
          <w:tcPr>
            <w:tcW w:w="391" w:type="pct"/>
            <w:vAlign w:val="bottom"/>
          </w:tcPr>
          <w:p w14:paraId="39E14E31"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100%</w:t>
            </w:r>
          </w:p>
        </w:tc>
        <w:tc>
          <w:tcPr>
            <w:tcW w:w="318" w:type="pct"/>
            <w:vAlign w:val="bottom"/>
          </w:tcPr>
          <w:p w14:paraId="138182EC"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75%</w:t>
            </w:r>
          </w:p>
        </w:tc>
        <w:tc>
          <w:tcPr>
            <w:tcW w:w="323" w:type="pct"/>
            <w:vAlign w:val="bottom"/>
          </w:tcPr>
          <w:p w14:paraId="6A885865"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70%</w:t>
            </w:r>
          </w:p>
        </w:tc>
        <w:tc>
          <w:tcPr>
            <w:tcW w:w="391" w:type="pct"/>
            <w:vAlign w:val="bottom"/>
          </w:tcPr>
          <w:p w14:paraId="0BB41188"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73%</w:t>
            </w:r>
          </w:p>
        </w:tc>
      </w:tr>
      <w:tr w:rsidR="00726C5E" w:rsidRPr="00CB31D7" w14:paraId="6FC10496" w14:textId="77777777" w:rsidTr="001266CA">
        <w:trPr>
          <w:trHeight w:val="255"/>
        </w:trPr>
        <w:tc>
          <w:tcPr>
            <w:tcW w:w="1776" w:type="pct"/>
            <w:shd w:val="clear" w:color="auto" w:fill="auto"/>
            <w:noWrap/>
            <w:vAlign w:val="bottom"/>
          </w:tcPr>
          <w:p w14:paraId="2F920758" w14:textId="77777777" w:rsidR="00726C5E" w:rsidRPr="00CB31D7" w:rsidRDefault="00726C5E" w:rsidP="00726C5E">
            <w:pPr>
              <w:spacing w:after="0" w:line="240" w:lineRule="auto"/>
              <w:rPr>
                <w:rFonts w:ascii="Arial" w:eastAsia="Times New Roman" w:hAnsi="Arial" w:cs="Arial"/>
                <w:color w:val="000000"/>
                <w:sz w:val="20"/>
                <w:szCs w:val="20"/>
                <w:lang w:eastAsia="tr-TR"/>
              </w:rPr>
            </w:pPr>
            <w:proofErr w:type="spellStart"/>
            <w:r w:rsidRPr="005B70D0">
              <w:rPr>
                <w:rFonts w:ascii="Arial" w:eastAsia="Times New Roman" w:hAnsi="Arial" w:cs="Arial"/>
                <w:color w:val="000000"/>
                <w:sz w:val="20"/>
                <w:szCs w:val="20"/>
                <w:lang w:eastAsia="tr-TR"/>
              </w:rPr>
              <w:t>Mobing</w:t>
            </w:r>
            <w:proofErr w:type="spellEnd"/>
            <w:r w:rsidRPr="005B70D0">
              <w:rPr>
                <w:rFonts w:ascii="Arial" w:eastAsia="Times New Roman" w:hAnsi="Arial" w:cs="Arial"/>
                <w:color w:val="000000"/>
                <w:sz w:val="20"/>
                <w:szCs w:val="20"/>
                <w:lang w:eastAsia="tr-TR"/>
              </w:rPr>
              <w:t>-Baskı-Sindirme</w:t>
            </w:r>
          </w:p>
        </w:tc>
        <w:tc>
          <w:tcPr>
            <w:tcW w:w="318" w:type="pct"/>
            <w:shd w:val="clear" w:color="auto" w:fill="auto"/>
            <w:noWrap/>
            <w:vAlign w:val="bottom"/>
          </w:tcPr>
          <w:p w14:paraId="103080BB"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1400</w:t>
            </w:r>
          </w:p>
        </w:tc>
        <w:tc>
          <w:tcPr>
            <w:tcW w:w="323" w:type="pct"/>
            <w:shd w:val="clear" w:color="auto" w:fill="auto"/>
            <w:noWrap/>
            <w:vAlign w:val="bottom"/>
          </w:tcPr>
          <w:p w14:paraId="2FC73D88"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897</w:t>
            </w:r>
          </w:p>
        </w:tc>
        <w:tc>
          <w:tcPr>
            <w:tcW w:w="520" w:type="pct"/>
            <w:shd w:val="clear" w:color="auto" w:fill="auto"/>
            <w:noWrap/>
            <w:vAlign w:val="bottom"/>
          </w:tcPr>
          <w:p w14:paraId="09905BB5"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2297</w:t>
            </w:r>
          </w:p>
        </w:tc>
        <w:tc>
          <w:tcPr>
            <w:tcW w:w="318" w:type="pct"/>
            <w:vAlign w:val="bottom"/>
          </w:tcPr>
          <w:p w14:paraId="021AE54E"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61%</w:t>
            </w:r>
          </w:p>
        </w:tc>
        <w:tc>
          <w:tcPr>
            <w:tcW w:w="323" w:type="pct"/>
            <w:vAlign w:val="bottom"/>
          </w:tcPr>
          <w:p w14:paraId="5CDB9DCD"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b/>
                <w:bCs/>
                <w:color w:val="000000"/>
                <w:sz w:val="20"/>
                <w:szCs w:val="20"/>
                <w:lang w:eastAsia="tr-TR"/>
              </w:rPr>
              <w:t>39%</w:t>
            </w:r>
          </w:p>
        </w:tc>
        <w:tc>
          <w:tcPr>
            <w:tcW w:w="391" w:type="pct"/>
            <w:vAlign w:val="bottom"/>
          </w:tcPr>
          <w:p w14:paraId="7041B1B7"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100%</w:t>
            </w:r>
          </w:p>
        </w:tc>
        <w:tc>
          <w:tcPr>
            <w:tcW w:w="318" w:type="pct"/>
            <w:vAlign w:val="bottom"/>
          </w:tcPr>
          <w:p w14:paraId="234BAE12"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68%</w:t>
            </w:r>
          </w:p>
        </w:tc>
        <w:tc>
          <w:tcPr>
            <w:tcW w:w="323" w:type="pct"/>
            <w:vAlign w:val="bottom"/>
          </w:tcPr>
          <w:p w14:paraId="2961B44B"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76%</w:t>
            </w:r>
          </w:p>
        </w:tc>
        <w:tc>
          <w:tcPr>
            <w:tcW w:w="391" w:type="pct"/>
            <w:vAlign w:val="bottom"/>
          </w:tcPr>
          <w:p w14:paraId="244E6D3A"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71%</w:t>
            </w:r>
          </w:p>
        </w:tc>
      </w:tr>
      <w:tr w:rsidR="00726C5E" w:rsidRPr="00CB31D7" w14:paraId="2C2AD242" w14:textId="77777777" w:rsidTr="001266CA">
        <w:trPr>
          <w:trHeight w:val="255"/>
        </w:trPr>
        <w:tc>
          <w:tcPr>
            <w:tcW w:w="1776" w:type="pct"/>
            <w:shd w:val="clear" w:color="auto" w:fill="auto"/>
            <w:noWrap/>
            <w:vAlign w:val="bottom"/>
          </w:tcPr>
          <w:p w14:paraId="5AD9E960" w14:textId="77777777" w:rsidR="00726C5E" w:rsidRPr="00CB31D7" w:rsidRDefault="00726C5E" w:rsidP="00726C5E">
            <w:pPr>
              <w:spacing w:after="0" w:line="240" w:lineRule="auto"/>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Güvencesizlik-işten atılma korkusu</w:t>
            </w:r>
          </w:p>
        </w:tc>
        <w:tc>
          <w:tcPr>
            <w:tcW w:w="318" w:type="pct"/>
            <w:shd w:val="clear" w:color="auto" w:fill="auto"/>
            <w:noWrap/>
            <w:vAlign w:val="bottom"/>
          </w:tcPr>
          <w:p w14:paraId="74DADD84"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1239</w:t>
            </w:r>
          </w:p>
        </w:tc>
        <w:tc>
          <w:tcPr>
            <w:tcW w:w="323" w:type="pct"/>
            <w:shd w:val="clear" w:color="auto" w:fill="auto"/>
            <w:noWrap/>
            <w:vAlign w:val="bottom"/>
          </w:tcPr>
          <w:p w14:paraId="0B710266"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687</w:t>
            </w:r>
          </w:p>
        </w:tc>
        <w:tc>
          <w:tcPr>
            <w:tcW w:w="520" w:type="pct"/>
            <w:shd w:val="clear" w:color="auto" w:fill="auto"/>
            <w:noWrap/>
            <w:vAlign w:val="bottom"/>
          </w:tcPr>
          <w:p w14:paraId="0975B6D5"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1926</w:t>
            </w:r>
          </w:p>
        </w:tc>
        <w:tc>
          <w:tcPr>
            <w:tcW w:w="318" w:type="pct"/>
            <w:vAlign w:val="bottom"/>
          </w:tcPr>
          <w:p w14:paraId="03F3D091"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64%</w:t>
            </w:r>
          </w:p>
        </w:tc>
        <w:tc>
          <w:tcPr>
            <w:tcW w:w="323" w:type="pct"/>
            <w:vAlign w:val="bottom"/>
          </w:tcPr>
          <w:p w14:paraId="3B94ED38"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36%</w:t>
            </w:r>
          </w:p>
        </w:tc>
        <w:tc>
          <w:tcPr>
            <w:tcW w:w="391" w:type="pct"/>
            <w:vAlign w:val="bottom"/>
          </w:tcPr>
          <w:p w14:paraId="5B5D4D11"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100%</w:t>
            </w:r>
          </w:p>
        </w:tc>
        <w:tc>
          <w:tcPr>
            <w:tcW w:w="318" w:type="pct"/>
            <w:vAlign w:val="bottom"/>
          </w:tcPr>
          <w:p w14:paraId="25626935"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60%</w:t>
            </w:r>
          </w:p>
        </w:tc>
        <w:tc>
          <w:tcPr>
            <w:tcW w:w="323" w:type="pct"/>
            <w:vAlign w:val="bottom"/>
          </w:tcPr>
          <w:p w14:paraId="4B6ADC89"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58%</w:t>
            </w:r>
          </w:p>
        </w:tc>
        <w:tc>
          <w:tcPr>
            <w:tcW w:w="391" w:type="pct"/>
            <w:vAlign w:val="bottom"/>
          </w:tcPr>
          <w:p w14:paraId="5D9B5C25"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60%</w:t>
            </w:r>
          </w:p>
        </w:tc>
      </w:tr>
      <w:tr w:rsidR="00726C5E" w:rsidRPr="00CB31D7" w14:paraId="51416B04" w14:textId="77777777" w:rsidTr="001266CA">
        <w:trPr>
          <w:trHeight w:val="255"/>
        </w:trPr>
        <w:tc>
          <w:tcPr>
            <w:tcW w:w="1776" w:type="pct"/>
            <w:shd w:val="clear" w:color="auto" w:fill="auto"/>
            <w:noWrap/>
            <w:vAlign w:val="bottom"/>
          </w:tcPr>
          <w:p w14:paraId="01D0E727" w14:textId="77777777" w:rsidR="00726C5E" w:rsidRPr="00CB31D7" w:rsidRDefault="00726C5E" w:rsidP="00726C5E">
            <w:pPr>
              <w:spacing w:after="0" w:line="240" w:lineRule="auto"/>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Toplumsal Cinsiyet Eşitsizliği</w:t>
            </w:r>
          </w:p>
        </w:tc>
        <w:tc>
          <w:tcPr>
            <w:tcW w:w="318" w:type="pct"/>
            <w:shd w:val="clear" w:color="auto" w:fill="auto"/>
            <w:noWrap/>
            <w:vAlign w:val="bottom"/>
          </w:tcPr>
          <w:p w14:paraId="464066FC"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841</w:t>
            </w:r>
          </w:p>
        </w:tc>
        <w:tc>
          <w:tcPr>
            <w:tcW w:w="323" w:type="pct"/>
            <w:shd w:val="clear" w:color="auto" w:fill="auto"/>
            <w:noWrap/>
            <w:vAlign w:val="bottom"/>
          </w:tcPr>
          <w:p w14:paraId="2FBBA4A5"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656</w:t>
            </w:r>
          </w:p>
        </w:tc>
        <w:tc>
          <w:tcPr>
            <w:tcW w:w="520" w:type="pct"/>
            <w:shd w:val="clear" w:color="auto" w:fill="auto"/>
            <w:noWrap/>
            <w:vAlign w:val="bottom"/>
          </w:tcPr>
          <w:p w14:paraId="4CA82947"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1497</w:t>
            </w:r>
          </w:p>
        </w:tc>
        <w:tc>
          <w:tcPr>
            <w:tcW w:w="318" w:type="pct"/>
            <w:vAlign w:val="bottom"/>
          </w:tcPr>
          <w:p w14:paraId="6A4472BD"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56%</w:t>
            </w:r>
          </w:p>
        </w:tc>
        <w:tc>
          <w:tcPr>
            <w:tcW w:w="323" w:type="pct"/>
            <w:vAlign w:val="bottom"/>
          </w:tcPr>
          <w:p w14:paraId="5EF2B6B7"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b/>
                <w:bCs/>
                <w:color w:val="000000"/>
                <w:sz w:val="20"/>
                <w:szCs w:val="20"/>
                <w:lang w:eastAsia="tr-TR"/>
              </w:rPr>
              <w:t>44%</w:t>
            </w:r>
          </w:p>
        </w:tc>
        <w:tc>
          <w:tcPr>
            <w:tcW w:w="391" w:type="pct"/>
            <w:vAlign w:val="bottom"/>
          </w:tcPr>
          <w:p w14:paraId="20588690"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100%</w:t>
            </w:r>
          </w:p>
        </w:tc>
        <w:tc>
          <w:tcPr>
            <w:tcW w:w="318" w:type="pct"/>
            <w:vAlign w:val="bottom"/>
          </w:tcPr>
          <w:p w14:paraId="7F2F145B"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41%</w:t>
            </w:r>
          </w:p>
        </w:tc>
        <w:tc>
          <w:tcPr>
            <w:tcW w:w="323" w:type="pct"/>
            <w:vAlign w:val="bottom"/>
          </w:tcPr>
          <w:p w14:paraId="4C2CE34A"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56%</w:t>
            </w:r>
          </w:p>
        </w:tc>
        <w:tc>
          <w:tcPr>
            <w:tcW w:w="391" w:type="pct"/>
            <w:vAlign w:val="bottom"/>
          </w:tcPr>
          <w:p w14:paraId="71186E03" w14:textId="77777777" w:rsidR="00726C5E" w:rsidRPr="00CB31D7" w:rsidRDefault="00726C5E" w:rsidP="00726C5E">
            <w:pPr>
              <w:spacing w:after="0" w:line="240" w:lineRule="auto"/>
              <w:jc w:val="right"/>
              <w:rPr>
                <w:rFonts w:ascii="Arial" w:eastAsia="Times New Roman" w:hAnsi="Arial" w:cs="Arial"/>
                <w:color w:val="000000"/>
                <w:sz w:val="20"/>
                <w:szCs w:val="20"/>
                <w:lang w:eastAsia="tr-TR"/>
              </w:rPr>
            </w:pPr>
            <w:r w:rsidRPr="005B70D0">
              <w:rPr>
                <w:rFonts w:ascii="Arial" w:eastAsia="Times New Roman" w:hAnsi="Arial" w:cs="Arial"/>
                <w:color w:val="000000"/>
                <w:sz w:val="20"/>
                <w:szCs w:val="20"/>
                <w:lang w:eastAsia="tr-TR"/>
              </w:rPr>
              <w:t>46%</w:t>
            </w:r>
          </w:p>
        </w:tc>
      </w:tr>
      <w:tr w:rsidR="00726C5E" w:rsidRPr="00CB31D7" w14:paraId="409FAC80" w14:textId="77777777" w:rsidTr="001266CA">
        <w:trPr>
          <w:trHeight w:val="255"/>
        </w:trPr>
        <w:tc>
          <w:tcPr>
            <w:tcW w:w="1776" w:type="pct"/>
            <w:shd w:val="clear" w:color="D9E7FD" w:fill="D9E7FD"/>
            <w:noWrap/>
            <w:vAlign w:val="bottom"/>
            <w:hideMark/>
          </w:tcPr>
          <w:p w14:paraId="55B35118" w14:textId="77777777" w:rsidR="00726C5E" w:rsidRPr="00CB31D7" w:rsidRDefault="00726C5E" w:rsidP="00726C5E">
            <w:pPr>
              <w:spacing w:after="0" w:line="240" w:lineRule="auto"/>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Genel Toplam</w:t>
            </w:r>
          </w:p>
        </w:tc>
        <w:tc>
          <w:tcPr>
            <w:tcW w:w="318" w:type="pct"/>
            <w:shd w:val="clear" w:color="D9E7FD" w:fill="D9E7FD"/>
            <w:noWrap/>
            <w:vAlign w:val="bottom"/>
            <w:hideMark/>
          </w:tcPr>
          <w:p w14:paraId="5B3ADAFC" w14:textId="77777777" w:rsidR="00726C5E" w:rsidRPr="00CB31D7" w:rsidRDefault="00726C5E" w:rsidP="00726C5E">
            <w:pPr>
              <w:spacing w:after="0" w:line="240" w:lineRule="auto"/>
              <w:jc w:val="right"/>
              <w:rPr>
                <w:rFonts w:ascii="Arial" w:eastAsia="Times New Roman" w:hAnsi="Arial" w:cs="Arial"/>
                <w:b/>
                <w:bCs/>
                <w:color w:val="000000"/>
                <w:sz w:val="20"/>
                <w:szCs w:val="20"/>
                <w:lang w:eastAsia="tr-TR"/>
              </w:rPr>
            </w:pPr>
            <w:r w:rsidRPr="005B70D0">
              <w:rPr>
                <w:rFonts w:ascii="Arial" w:eastAsia="Times New Roman" w:hAnsi="Arial" w:cs="Arial"/>
                <w:color w:val="000000"/>
                <w:sz w:val="20"/>
                <w:szCs w:val="20"/>
                <w:lang w:eastAsia="tr-TR"/>
              </w:rPr>
              <w:t>2050</w:t>
            </w:r>
          </w:p>
        </w:tc>
        <w:tc>
          <w:tcPr>
            <w:tcW w:w="323" w:type="pct"/>
            <w:shd w:val="clear" w:color="D9E7FD" w:fill="D9E7FD"/>
            <w:noWrap/>
            <w:vAlign w:val="bottom"/>
            <w:hideMark/>
          </w:tcPr>
          <w:p w14:paraId="7BEFEA82" w14:textId="77777777" w:rsidR="00726C5E" w:rsidRPr="00CB31D7" w:rsidRDefault="00726C5E" w:rsidP="00726C5E">
            <w:pPr>
              <w:spacing w:after="0" w:line="240" w:lineRule="auto"/>
              <w:jc w:val="right"/>
              <w:rPr>
                <w:rFonts w:ascii="Arial" w:eastAsia="Times New Roman" w:hAnsi="Arial" w:cs="Arial"/>
                <w:b/>
                <w:bCs/>
                <w:color w:val="000000"/>
                <w:sz w:val="20"/>
                <w:szCs w:val="20"/>
                <w:lang w:eastAsia="tr-TR"/>
              </w:rPr>
            </w:pPr>
            <w:r w:rsidRPr="005B70D0">
              <w:rPr>
                <w:rFonts w:ascii="Arial" w:eastAsia="Times New Roman" w:hAnsi="Arial" w:cs="Arial"/>
                <w:color w:val="000000"/>
                <w:sz w:val="20"/>
                <w:szCs w:val="20"/>
                <w:lang w:eastAsia="tr-TR"/>
              </w:rPr>
              <w:t>1175</w:t>
            </w:r>
          </w:p>
        </w:tc>
        <w:tc>
          <w:tcPr>
            <w:tcW w:w="520" w:type="pct"/>
            <w:shd w:val="clear" w:color="D9E7FD" w:fill="D9E7FD"/>
            <w:noWrap/>
            <w:vAlign w:val="bottom"/>
            <w:hideMark/>
          </w:tcPr>
          <w:p w14:paraId="3E046BD2" w14:textId="77777777" w:rsidR="00726C5E" w:rsidRPr="00CB31D7" w:rsidRDefault="00726C5E" w:rsidP="00726C5E">
            <w:pPr>
              <w:spacing w:after="0" w:line="240" w:lineRule="auto"/>
              <w:jc w:val="right"/>
              <w:rPr>
                <w:rFonts w:ascii="Arial" w:eastAsia="Times New Roman" w:hAnsi="Arial" w:cs="Arial"/>
                <w:b/>
                <w:bCs/>
                <w:color w:val="000000"/>
                <w:sz w:val="20"/>
                <w:szCs w:val="20"/>
                <w:lang w:eastAsia="tr-TR"/>
              </w:rPr>
            </w:pPr>
            <w:r w:rsidRPr="005B70D0">
              <w:rPr>
                <w:rFonts w:ascii="Arial" w:eastAsia="Times New Roman" w:hAnsi="Arial" w:cs="Arial"/>
                <w:color w:val="000000"/>
                <w:sz w:val="20"/>
                <w:szCs w:val="20"/>
                <w:lang w:eastAsia="tr-TR"/>
              </w:rPr>
              <w:t>3225</w:t>
            </w:r>
          </w:p>
        </w:tc>
        <w:tc>
          <w:tcPr>
            <w:tcW w:w="318" w:type="pct"/>
            <w:shd w:val="clear" w:color="D9E7FD" w:fill="D9E7FD"/>
            <w:vAlign w:val="bottom"/>
          </w:tcPr>
          <w:p w14:paraId="4AA93506" w14:textId="77777777" w:rsidR="00726C5E" w:rsidRPr="00CB31D7" w:rsidRDefault="00726C5E" w:rsidP="00726C5E">
            <w:pPr>
              <w:spacing w:after="0" w:line="240" w:lineRule="auto"/>
              <w:jc w:val="right"/>
              <w:rPr>
                <w:rFonts w:ascii="Arial" w:eastAsia="Times New Roman" w:hAnsi="Arial" w:cs="Arial"/>
                <w:b/>
                <w:bCs/>
                <w:color w:val="000000"/>
                <w:sz w:val="20"/>
                <w:szCs w:val="20"/>
                <w:lang w:eastAsia="tr-TR"/>
              </w:rPr>
            </w:pPr>
            <w:r w:rsidRPr="005B70D0">
              <w:rPr>
                <w:rFonts w:ascii="Arial" w:eastAsia="Times New Roman" w:hAnsi="Arial" w:cs="Arial"/>
                <w:color w:val="000000"/>
                <w:sz w:val="20"/>
                <w:szCs w:val="20"/>
                <w:lang w:eastAsia="tr-TR"/>
              </w:rPr>
              <w:t>64%</w:t>
            </w:r>
          </w:p>
        </w:tc>
        <w:tc>
          <w:tcPr>
            <w:tcW w:w="323" w:type="pct"/>
            <w:shd w:val="clear" w:color="D9E7FD" w:fill="D9E7FD"/>
            <w:vAlign w:val="bottom"/>
          </w:tcPr>
          <w:p w14:paraId="586409EF" w14:textId="77777777" w:rsidR="00726C5E" w:rsidRPr="00CB31D7" w:rsidRDefault="00726C5E" w:rsidP="00726C5E">
            <w:pPr>
              <w:spacing w:after="0" w:line="240" w:lineRule="auto"/>
              <w:jc w:val="right"/>
              <w:rPr>
                <w:rFonts w:ascii="Arial" w:eastAsia="Times New Roman" w:hAnsi="Arial" w:cs="Arial"/>
                <w:b/>
                <w:bCs/>
                <w:color w:val="000000"/>
                <w:sz w:val="20"/>
                <w:szCs w:val="20"/>
                <w:lang w:eastAsia="tr-TR"/>
              </w:rPr>
            </w:pPr>
            <w:r w:rsidRPr="005B70D0">
              <w:rPr>
                <w:rFonts w:ascii="Arial" w:eastAsia="Times New Roman" w:hAnsi="Arial" w:cs="Arial"/>
                <w:color w:val="000000"/>
                <w:sz w:val="20"/>
                <w:szCs w:val="20"/>
                <w:lang w:eastAsia="tr-TR"/>
              </w:rPr>
              <w:t>36%</w:t>
            </w:r>
          </w:p>
        </w:tc>
        <w:tc>
          <w:tcPr>
            <w:tcW w:w="391" w:type="pct"/>
            <w:shd w:val="clear" w:color="D9E7FD" w:fill="D9E7FD"/>
            <w:vAlign w:val="bottom"/>
          </w:tcPr>
          <w:p w14:paraId="10DDFF1A" w14:textId="77777777" w:rsidR="00726C5E" w:rsidRPr="00CB31D7" w:rsidRDefault="00726C5E" w:rsidP="00726C5E">
            <w:pPr>
              <w:spacing w:after="0" w:line="240" w:lineRule="auto"/>
              <w:jc w:val="right"/>
              <w:rPr>
                <w:rFonts w:ascii="Arial" w:eastAsia="Times New Roman" w:hAnsi="Arial" w:cs="Arial"/>
                <w:b/>
                <w:bCs/>
                <w:color w:val="000000"/>
                <w:sz w:val="20"/>
                <w:szCs w:val="20"/>
                <w:lang w:eastAsia="tr-TR"/>
              </w:rPr>
            </w:pPr>
            <w:r w:rsidRPr="005B70D0">
              <w:rPr>
                <w:rFonts w:ascii="Arial" w:eastAsia="Times New Roman" w:hAnsi="Arial" w:cs="Arial"/>
                <w:color w:val="000000"/>
                <w:sz w:val="20"/>
                <w:szCs w:val="20"/>
                <w:lang w:eastAsia="tr-TR"/>
              </w:rPr>
              <w:t>100%</w:t>
            </w:r>
          </w:p>
        </w:tc>
        <w:tc>
          <w:tcPr>
            <w:tcW w:w="318" w:type="pct"/>
            <w:shd w:val="clear" w:color="D9E7FD" w:fill="D9E7FD"/>
            <w:vAlign w:val="bottom"/>
          </w:tcPr>
          <w:p w14:paraId="2F9043CA" w14:textId="77777777" w:rsidR="00726C5E" w:rsidRPr="00CB31D7" w:rsidRDefault="00726C5E" w:rsidP="00726C5E">
            <w:pPr>
              <w:spacing w:after="0" w:line="240" w:lineRule="auto"/>
              <w:jc w:val="right"/>
              <w:rPr>
                <w:rFonts w:ascii="Arial" w:eastAsia="Times New Roman" w:hAnsi="Arial" w:cs="Arial"/>
                <w:b/>
                <w:bCs/>
                <w:color w:val="000000"/>
                <w:sz w:val="20"/>
                <w:szCs w:val="20"/>
                <w:lang w:eastAsia="tr-TR"/>
              </w:rPr>
            </w:pPr>
          </w:p>
        </w:tc>
        <w:tc>
          <w:tcPr>
            <w:tcW w:w="323" w:type="pct"/>
            <w:shd w:val="clear" w:color="D9E7FD" w:fill="D9E7FD"/>
            <w:vAlign w:val="bottom"/>
          </w:tcPr>
          <w:p w14:paraId="4C8570D4" w14:textId="77777777" w:rsidR="00726C5E" w:rsidRPr="00CB31D7" w:rsidRDefault="00726C5E" w:rsidP="00726C5E">
            <w:pPr>
              <w:spacing w:after="0" w:line="240" w:lineRule="auto"/>
              <w:jc w:val="right"/>
              <w:rPr>
                <w:rFonts w:ascii="Arial" w:eastAsia="Times New Roman" w:hAnsi="Arial" w:cs="Arial"/>
                <w:b/>
                <w:bCs/>
                <w:color w:val="000000"/>
                <w:sz w:val="20"/>
                <w:szCs w:val="20"/>
                <w:lang w:eastAsia="tr-TR"/>
              </w:rPr>
            </w:pPr>
          </w:p>
        </w:tc>
        <w:tc>
          <w:tcPr>
            <w:tcW w:w="391" w:type="pct"/>
            <w:shd w:val="clear" w:color="D9E7FD" w:fill="D9E7FD"/>
            <w:vAlign w:val="bottom"/>
          </w:tcPr>
          <w:p w14:paraId="364643B1" w14:textId="77777777" w:rsidR="00726C5E" w:rsidRPr="00CB31D7" w:rsidRDefault="00726C5E" w:rsidP="00726C5E">
            <w:pPr>
              <w:spacing w:after="0" w:line="240" w:lineRule="auto"/>
              <w:jc w:val="right"/>
              <w:rPr>
                <w:rFonts w:ascii="Arial" w:eastAsia="Times New Roman" w:hAnsi="Arial" w:cs="Arial"/>
                <w:b/>
                <w:bCs/>
                <w:color w:val="000000"/>
                <w:sz w:val="20"/>
                <w:szCs w:val="20"/>
                <w:lang w:eastAsia="tr-TR"/>
              </w:rPr>
            </w:pPr>
          </w:p>
        </w:tc>
      </w:tr>
    </w:tbl>
    <w:p w14:paraId="48A9841D" w14:textId="77777777" w:rsidR="00726C5E" w:rsidRDefault="00726C5E" w:rsidP="00602020"/>
    <w:p w14:paraId="2A3E2FAB" w14:textId="77777777" w:rsidR="00602020" w:rsidRDefault="00602020" w:rsidP="00602020">
      <w:r>
        <w:t xml:space="preserve">Yukarıda ifade edilen temel sorunlar dışında katılımcıların “Açık Uçlu olarak” ifade ettikleri temel sorun başlıkları; ayrımcılık ve ötekileştirme (inanç, siyasi görüş, ırk ve mezhep ayrımcılığı), Fişlenme kaygısı, Memuriyetin toplumsal saygınlığını yitirmesi, işleyen bir idari yargı sisteminin olmayışı, sistemsel yetersizlikler nedeniyle iş yükünün fazlalığı, yetkili “sendikaların etkisiz ve hükümet güdümlü olması”, “iş yerinde düşünce özgürlüğünün olmayışını”  temel sorunlar olarak iletilmiştir. </w:t>
      </w:r>
    </w:p>
    <w:p w14:paraId="2EB77283" w14:textId="77777777" w:rsidR="00602020" w:rsidRDefault="00602020" w:rsidP="00602020">
      <w:r>
        <w:t>Bursa’da çalışan 40 yaşında bir öğretmenin en temel sorunlara ek olarak şunu ifade etmiştir: “</w:t>
      </w:r>
      <w:r w:rsidRPr="00C868FD">
        <w:t xml:space="preserve">Öğretmenlik mesleğinin değer olarak düşürülmesi öğretmenin elinden yetkilerin </w:t>
      </w:r>
      <w:r w:rsidR="00FD65C1" w:rsidRPr="00C868FD">
        <w:t>alınması herkesin</w:t>
      </w:r>
      <w:r w:rsidRPr="00C868FD">
        <w:t xml:space="preserve"> öğretmenlik mesleği hakkında rahat bir şekilde ileri geri konuşabilme rahatlığı</w:t>
      </w:r>
      <w:r>
        <w:t>”</w:t>
      </w:r>
    </w:p>
    <w:p w14:paraId="4EB0D8B1" w14:textId="77777777" w:rsidR="00602020" w:rsidRDefault="00602020" w:rsidP="00602020">
      <w:r>
        <w:t>Malatya’da çalışan 63 yaşında bir öğretmenin en temel sorunlara ek olarak şunu ifade etmiştir: “</w:t>
      </w:r>
      <w:r w:rsidRPr="00652C39">
        <w:t>Az insanla çok iş yapmak, kadrolu yerine düşük ücretle sözleşmeli ve ücretli çalıştırmak.</w:t>
      </w:r>
      <w:r>
        <w:t>”</w:t>
      </w:r>
    </w:p>
    <w:p w14:paraId="7175D49E" w14:textId="77777777" w:rsidR="00602020" w:rsidRDefault="00602020" w:rsidP="00602020">
      <w:r>
        <w:t xml:space="preserve">Kocaeli’nde çalışan 25 yaşında bir psikolojik danışmanın en temel sorun olarak ifade ettiği konu ise engellilere yönelik ayrımcı uygulamalardır. </w:t>
      </w:r>
    </w:p>
    <w:p w14:paraId="506A94D4" w14:textId="77777777" w:rsidR="00602020" w:rsidRDefault="00602020" w:rsidP="00602020">
      <w:r>
        <w:t xml:space="preserve">Muş’ta çalışan 38 yaşında bir Araştırma Görevlisi “Sendikal örgütlenme üzerindeki örtük veya aleni baskıları” en temel sorun olarak ifade etmiştir. </w:t>
      </w:r>
    </w:p>
    <w:p w14:paraId="23DC645B" w14:textId="77777777" w:rsidR="00602020" w:rsidRDefault="00602020" w:rsidP="00602020">
      <w:r>
        <w:t xml:space="preserve">İzmir’de çalışan 35 yaşında bir öğretmen temel sorunlara ek olarak şunları ilave etmiştir.“ </w:t>
      </w:r>
      <w:r w:rsidRPr="00425519">
        <w:t>Değersizleştirilme, barınma sorunu, öğle yemeği sorunu, kreş sorunu, kadro sorunu, ticaret yasağı sorunu,</w:t>
      </w:r>
      <w:r>
        <w:t>…”</w:t>
      </w:r>
    </w:p>
    <w:p w14:paraId="5902BAA5" w14:textId="77777777" w:rsidR="00602020" w:rsidRDefault="00602020" w:rsidP="00602020">
      <w:r>
        <w:t xml:space="preserve">Özellikle okullarda müfredat ve okulların fiziki koşullarının uygunsuzluğuna ilişkin sorunlar birçok öğretmen tarafından temel sorun olarak ifade edilmiştir. </w:t>
      </w:r>
    </w:p>
    <w:p w14:paraId="58BF1FA3" w14:textId="77777777" w:rsidR="00602020" w:rsidRDefault="00602020" w:rsidP="00602020">
      <w:r>
        <w:t>Ankara’da çalışan 50 yaşında bir öğretmen en temel sorun olarak “</w:t>
      </w:r>
      <w:r w:rsidRPr="00DC1CF2">
        <w:t xml:space="preserve">Nitelikli mesleki gelişim çalışmalarının eksikliği ve bunlara katılma motivasyonunun eksik </w:t>
      </w:r>
      <w:proofErr w:type="spellStart"/>
      <w:r w:rsidRPr="00DC1CF2">
        <w:t>olması</w:t>
      </w:r>
      <w:r>
        <w:t>”nı</w:t>
      </w:r>
      <w:proofErr w:type="spellEnd"/>
      <w:r>
        <w:t xml:space="preserve"> ifade etmiştir. </w:t>
      </w:r>
    </w:p>
    <w:p w14:paraId="372D85EF" w14:textId="77777777" w:rsidR="00602020" w:rsidRPr="00A74870" w:rsidRDefault="00602020" w:rsidP="00602020">
      <w:r>
        <w:lastRenderedPageBreak/>
        <w:t>Sözleşmeli çalışan bir itfaiyeci temel sorunlara ek olarak şu tespiti yapmıştır: “</w:t>
      </w:r>
      <w:r w:rsidRPr="00E75FB0">
        <w:t>Aynı işi yapan üç s</w:t>
      </w:r>
      <w:r>
        <w:t>ın</w:t>
      </w:r>
      <w:r w:rsidRPr="00E75FB0">
        <w:t>ıf çalışan var. İşçi 15 bin, memur 7600-</w:t>
      </w:r>
      <w:r w:rsidR="00FD65C1" w:rsidRPr="00E75FB0">
        <w:t>8600, sözleşmeli</w:t>
      </w:r>
      <w:r w:rsidRPr="00E75FB0">
        <w:t xml:space="preserve"> 6700 liraya çalışıyor ve hepimiz itfaiyecilik oynuyoruz. Kimsenin um</w:t>
      </w:r>
      <w:r>
        <w:t>u</w:t>
      </w:r>
      <w:r w:rsidRPr="00E75FB0">
        <w:t>runda değil artık.</w:t>
      </w:r>
      <w:r>
        <w:t>”</w:t>
      </w:r>
    </w:p>
    <w:p w14:paraId="6877F3DE" w14:textId="77777777" w:rsidR="00CB31D7" w:rsidRDefault="00CB31D7" w:rsidP="00602020">
      <w:pPr>
        <w:pStyle w:val="Balk2"/>
        <w:numPr>
          <w:ilvl w:val="0"/>
          <w:numId w:val="36"/>
        </w:numPr>
      </w:pPr>
      <w:bookmarkStart w:id="32" w:name="_Toc91368795"/>
      <w:r>
        <w:t xml:space="preserve">Kamu Emekçileri </w:t>
      </w:r>
      <w:r w:rsidR="0049109C">
        <w:t>“</w:t>
      </w:r>
      <w:r>
        <w:t>İş Güvencesi Azalırsa Gelirlerin</w:t>
      </w:r>
      <w:r w:rsidR="0049109C">
        <w:t>in</w:t>
      </w:r>
      <w:r>
        <w:t xml:space="preserve"> Düşeceğini</w:t>
      </w:r>
      <w:r w:rsidR="0049109C">
        <w:t>”</w:t>
      </w:r>
      <w:r>
        <w:t xml:space="preserve"> İfade Ediyor.</w:t>
      </w:r>
      <w:bookmarkEnd w:id="32"/>
    </w:p>
    <w:p w14:paraId="5CD387E1" w14:textId="77777777" w:rsidR="00CB31D7" w:rsidRPr="00031397" w:rsidRDefault="00CB31D7" w:rsidP="00CB31D7">
      <w:pPr>
        <w:jc w:val="both"/>
        <w:rPr>
          <w:b/>
          <w:bCs/>
        </w:rPr>
      </w:pPr>
      <w:r>
        <w:t>Araştırmamıza katılan kamu emekçilerine“</w:t>
      </w:r>
      <w:r w:rsidRPr="00CB31D7">
        <w:t xml:space="preserve">Kamu çalışanlarının güvencesi </w:t>
      </w:r>
      <w:r w:rsidR="00FD65C1" w:rsidRPr="00CB31D7">
        <w:t>azaldıkça gelirleri</w:t>
      </w:r>
      <w:r w:rsidRPr="00CB31D7">
        <w:t xml:space="preserve"> düşer.</w:t>
      </w:r>
      <w:r>
        <w:t xml:space="preserve">” önermesine katılıp katılmadıklarını sorduk. </w:t>
      </w:r>
      <w:r w:rsidRPr="00031397">
        <w:rPr>
          <w:b/>
          <w:bCs/>
        </w:rPr>
        <w:t>Kamu emekçilerinin yüzde 92’si güvence azaldıkça gelirlerin dü</w:t>
      </w:r>
      <w:r w:rsidR="005D0A1D" w:rsidRPr="00031397">
        <w:rPr>
          <w:b/>
          <w:bCs/>
        </w:rPr>
        <w:t xml:space="preserve">şeceğini” </w:t>
      </w:r>
      <w:r w:rsidR="008A30C0" w:rsidRPr="00031397">
        <w:rPr>
          <w:b/>
          <w:bCs/>
        </w:rPr>
        <w:t>düşünmektedir</w:t>
      </w:r>
      <w:r w:rsidR="005D0A1D" w:rsidRPr="00031397">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6"/>
        <w:gridCol w:w="1163"/>
        <w:gridCol w:w="1241"/>
        <w:gridCol w:w="1419"/>
        <w:gridCol w:w="1463"/>
      </w:tblGrid>
      <w:tr w:rsidR="005A16CD" w:rsidRPr="00CB31D7" w14:paraId="0313086D" w14:textId="77777777" w:rsidTr="005A16CD">
        <w:trPr>
          <w:trHeight w:val="255"/>
        </w:trPr>
        <w:tc>
          <w:tcPr>
            <w:tcW w:w="2691" w:type="pct"/>
            <w:shd w:val="clear" w:color="D9E7FD" w:fill="D9E7FD"/>
            <w:noWrap/>
            <w:vAlign w:val="bottom"/>
            <w:hideMark/>
          </w:tcPr>
          <w:p w14:paraId="3A10A2B9" w14:textId="77777777" w:rsidR="00CB31D7" w:rsidRPr="00CB31D7" w:rsidRDefault="00CB31D7" w:rsidP="00CB31D7">
            <w:pPr>
              <w:spacing w:after="0" w:line="240" w:lineRule="auto"/>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 </w:t>
            </w:r>
          </w:p>
        </w:tc>
        <w:tc>
          <w:tcPr>
            <w:tcW w:w="506" w:type="pct"/>
            <w:shd w:val="clear" w:color="D9E7FD" w:fill="D9E7FD"/>
            <w:noWrap/>
            <w:vAlign w:val="bottom"/>
            <w:hideMark/>
          </w:tcPr>
          <w:p w14:paraId="2B3F60D6" w14:textId="77777777" w:rsidR="00CB31D7" w:rsidRPr="00CB31D7" w:rsidRDefault="00CB31D7" w:rsidP="00CB31D7">
            <w:pPr>
              <w:spacing w:after="0" w:line="240" w:lineRule="auto"/>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Kararsızım</w:t>
            </w:r>
          </w:p>
        </w:tc>
        <w:tc>
          <w:tcPr>
            <w:tcW w:w="540" w:type="pct"/>
            <w:shd w:val="clear" w:color="D9E7FD" w:fill="D9E7FD"/>
            <w:noWrap/>
            <w:vAlign w:val="bottom"/>
            <w:hideMark/>
          </w:tcPr>
          <w:p w14:paraId="3972AC1D" w14:textId="77777777" w:rsidR="00CB31D7" w:rsidRPr="00CB31D7" w:rsidRDefault="00CB31D7" w:rsidP="00CB31D7">
            <w:pPr>
              <w:spacing w:after="0" w:line="240" w:lineRule="auto"/>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Katılıyorum</w:t>
            </w:r>
          </w:p>
        </w:tc>
        <w:tc>
          <w:tcPr>
            <w:tcW w:w="618" w:type="pct"/>
            <w:shd w:val="clear" w:color="D9E7FD" w:fill="D9E7FD"/>
            <w:noWrap/>
            <w:vAlign w:val="bottom"/>
            <w:hideMark/>
          </w:tcPr>
          <w:p w14:paraId="7F419B1D" w14:textId="77777777" w:rsidR="00CB31D7" w:rsidRPr="00CB31D7" w:rsidRDefault="00CB31D7" w:rsidP="00CB31D7">
            <w:pPr>
              <w:spacing w:after="0" w:line="240" w:lineRule="auto"/>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Katılmıyorum</w:t>
            </w:r>
          </w:p>
        </w:tc>
        <w:tc>
          <w:tcPr>
            <w:tcW w:w="644" w:type="pct"/>
            <w:shd w:val="clear" w:color="D9E7FD" w:fill="D9E7FD"/>
            <w:noWrap/>
            <w:vAlign w:val="bottom"/>
            <w:hideMark/>
          </w:tcPr>
          <w:p w14:paraId="12E8ABC9" w14:textId="77777777" w:rsidR="00CB31D7" w:rsidRPr="00CB31D7" w:rsidRDefault="00CB31D7" w:rsidP="00CB31D7">
            <w:pPr>
              <w:spacing w:after="0" w:line="240" w:lineRule="auto"/>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Genel Toplam</w:t>
            </w:r>
          </w:p>
        </w:tc>
      </w:tr>
      <w:tr w:rsidR="00CB31D7" w:rsidRPr="00CB31D7" w14:paraId="588FEE5F" w14:textId="77777777" w:rsidTr="005A16CD">
        <w:trPr>
          <w:trHeight w:val="255"/>
        </w:trPr>
        <w:tc>
          <w:tcPr>
            <w:tcW w:w="2691" w:type="pct"/>
            <w:shd w:val="clear" w:color="auto" w:fill="auto"/>
            <w:noWrap/>
            <w:vAlign w:val="bottom"/>
            <w:hideMark/>
          </w:tcPr>
          <w:p w14:paraId="0C36FF3D" w14:textId="77777777" w:rsidR="00CB31D7" w:rsidRPr="00CB31D7" w:rsidRDefault="00CB31D7" w:rsidP="00CB31D7">
            <w:pPr>
              <w:spacing w:after="0" w:line="240" w:lineRule="auto"/>
              <w:rPr>
                <w:rFonts w:ascii="Arial" w:eastAsia="Times New Roman" w:hAnsi="Arial" w:cs="Arial"/>
                <w:color w:val="000000"/>
                <w:sz w:val="20"/>
                <w:szCs w:val="20"/>
                <w:lang w:eastAsia="tr-TR"/>
              </w:rPr>
            </w:pPr>
            <w:r w:rsidRPr="00CB31D7">
              <w:rPr>
                <w:rFonts w:ascii="Arial" w:eastAsia="Times New Roman" w:hAnsi="Arial" w:cs="Arial"/>
                <w:color w:val="000000"/>
                <w:sz w:val="20"/>
                <w:szCs w:val="20"/>
                <w:lang w:eastAsia="tr-TR"/>
              </w:rPr>
              <w:t>Erkek</w:t>
            </w:r>
          </w:p>
        </w:tc>
        <w:tc>
          <w:tcPr>
            <w:tcW w:w="506" w:type="pct"/>
            <w:shd w:val="clear" w:color="auto" w:fill="auto"/>
            <w:noWrap/>
            <w:vAlign w:val="bottom"/>
            <w:hideMark/>
          </w:tcPr>
          <w:p w14:paraId="34EA7F23" w14:textId="77777777" w:rsidR="00CB31D7" w:rsidRPr="00CB31D7" w:rsidRDefault="00CB31D7" w:rsidP="0049109C">
            <w:pPr>
              <w:spacing w:after="0" w:line="240" w:lineRule="auto"/>
              <w:jc w:val="right"/>
              <w:rPr>
                <w:rFonts w:ascii="Arial" w:eastAsia="Times New Roman" w:hAnsi="Arial" w:cs="Arial"/>
                <w:color w:val="000000"/>
                <w:sz w:val="20"/>
                <w:szCs w:val="20"/>
                <w:lang w:eastAsia="tr-TR"/>
              </w:rPr>
            </w:pPr>
            <w:r w:rsidRPr="00CB31D7">
              <w:rPr>
                <w:rFonts w:ascii="Arial" w:eastAsia="Times New Roman" w:hAnsi="Arial" w:cs="Arial"/>
                <w:color w:val="000000"/>
                <w:sz w:val="20"/>
                <w:szCs w:val="20"/>
                <w:lang w:eastAsia="tr-TR"/>
              </w:rPr>
              <w:t>5%</w:t>
            </w:r>
          </w:p>
        </w:tc>
        <w:tc>
          <w:tcPr>
            <w:tcW w:w="540" w:type="pct"/>
            <w:shd w:val="clear" w:color="auto" w:fill="auto"/>
            <w:noWrap/>
            <w:vAlign w:val="bottom"/>
            <w:hideMark/>
          </w:tcPr>
          <w:p w14:paraId="231C201F" w14:textId="77777777" w:rsidR="00CB31D7" w:rsidRPr="00CB31D7" w:rsidRDefault="00CB31D7" w:rsidP="0049109C">
            <w:pPr>
              <w:spacing w:after="0" w:line="240" w:lineRule="auto"/>
              <w:jc w:val="right"/>
              <w:rPr>
                <w:rFonts w:ascii="Arial" w:eastAsia="Times New Roman" w:hAnsi="Arial" w:cs="Arial"/>
                <w:color w:val="000000"/>
                <w:sz w:val="20"/>
                <w:szCs w:val="20"/>
                <w:lang w:eastAsia="tr-TR"/>
              </w:rPr>
            </w:pPr>
            <w:r w:rsidRPr="00CB31D7">
              <w:rPr>
                <w:rFonts w:ascii="Arial" w:eastAsia="Times New Roman" w:hAnsi="Arial" w:cs="Arial"/>
                <w:color w:val="000000"/>
                <w:sz w:val="20"/>
                <w:szCs w:val="20"/>
                <w:lang w:eastAsia="tr-TR"/>
              </w:rPr>
              <w:t>93%</w:t>
            </w:r>
          </w:p>
        </w:tc>
        <w:tc>
          <w:tcPr>
            <w:tcW w:w="618" w:type="pct"/>
            <w:shd w:val="clear" w:color="auto" w:fill="auto"/>
            <w:noWrap/>
            <w:vAlign w:val="bottom"/>
            <w:hideMark/>
          </w:tcPr>
          <w:p w14:paraId="09091B9F" w14:textId="77777777" w:rsidR="00CB31D7" w:rsidRPr="00CB31D7" w:rsidRDefault="00CB31D7" w:rsidP="0049109C">
            <w:pPr>
              <w:spacing w:after="0" w:line="240" w:lineRule="auto"/>
              <w:jc w:val="right"/>
              <w:rPr>
                <w:rFonts w:ascii="Arial" w:eastAsia="Times New Roman" w:hAnsi="Arial" w:cs="Arial"/>
                <w:color w:val="000000"/>
                <w:sz w:val="20"/>
                <w:szCs w:val="20"/>
                <w:lang w:eastAsia="tr-TR"/>
              </w:rPr>
            </w:pPr>
            <w:r w:rsidRPr="00CB31D7">
              <w:rPr>
                <w:rFonts w:ascii="Arial" w:eastAsia="Times New Roman" w:hAnsi="Arial" w:cs="Arial"/>
                <w:color w:val="000000"/>
                <w:sz w:val="20"/>
                <w:szCs w:val="20"/>
                <w:lang w:eastAsia="tr-TR"/>
              </w:rPr>
              <w:t>2%</w:t>
            </w:r>
          </w:p>
        </w:tc>
        <w:tc>
          <w:tcPr>
            <w:tcW w:w="644" w:type="pct"/>
            <w:shd w:val="clear" w:color="auto" w:fill="auto"/>
            <w:noWrap/>
            <w:vAlign w:val="bottom"/>
            <w:hideMark/>
          </w:tcPr>
          <w:p w14:paraId="3D755022" w14:textId="77777777" w:rsidR="00CB31D7" w:rsidRPr="00CB31D7" w:rsidRDefault="00CB31D7" w:rsidP="0049109C">
            <w:pPr>
              <w:spacing w:after="0" w:line="240" w:lineRule="auto"/>
              <w:jc w:val="right"/>
              <w:rPr>
                <w:rFonts w:ascii="Arial" w:eastAsia="Times New Roman" w:hAnsi="Arial" w:cs="Arial"/>
                <w:color w:val="000000"/>
                <w:sz w:val="20"/>
                <w:szCs w:val="20"/>
                <w:lang w:eastAsia="tr-TR"/>
              </w:rPr>
            </w:pPr>
            <w:r w:rsidRPr="00CB31D7">
              <w:rPr>
                <w:rFonts w:ascii="Arial" w:eastAsia="Times New Roman" w:hAnsi="Arial" w:cs="Arial"/>
                <w:color w:val="000000"/>
                <w:sz w:val="20"/>
                <w:szCs w:val="20"/>
                <w:lang w:eastAsia="tr-TR"/>
              </w:rPr>
              <w:t>100%</w:t>
            </w:r>
          </w:p>
        </w:tc>
      </w:tr>
      <w:tr w:rsidR="00CB31D7" w:rsidRPr="00CB31D7" w14:paraId="7C62A7A0" w14:textId="77777777" w:rsidTr="005A16CD">
        <w:trPr>
          <w:trHeight w:val="255"/>
        </w:trPr>
        <w:tc>
          <w:tcPr>
            <w:tcW w:w="2691" w:type="pct"/>
            <w:shd w:val="clear" w:color="auto" w:fill="auto"/>
            <w:noWrap/>
            <w:vAlign w:val="bottom"/>
            <w:hideMark/>
          </w:tcPr>
          <w:p w14:paraId="24B895B8" w14:textId="77777777" w:rsidR="00CB31D7" w:rsidRPr="00CB31D7" w:rsidRDefault="00CB31D7" w:rsidP="00CB31D7">
            <w:pPr>
              <w:spacing w:after="0" w:line="240" w:lineRule="auto"/>
              <w:rPr>
                <w:rFonts w:ascii="Arial" w:eastAsia="Times New Roman" w:hAnsi="Arial" w:cs="Arial"/>
                <w:color w:val="000000"/>
                <w:sz w:val="20"/>
                <w:szCs w:val="20"/>
                <w:lang w:eastAsia="tr-TR"/>
              </w:rPr>
            </w:pPr>
            <w:r w:rsidRPr="00CB31D7">
              <w:rPr>
                <w:rFonts w:ascii="Arial" w:eastAsia="Times New Roman" w:hAnsi="Arial" w:cs="Arial"/>
                <w:color w:val="000000"/>
                <w:sz w:val="20"/>
                <w:szCs w:val="20"/>
                <w:lang w:eastAsia="tr-TR"/>
              </w:rPr>
              <w:t>Kadın</w:t>
            </w:r>
          </w:p>
        </w:tc>
        <w:tc>
          <w:tcPr>
            <w:tcW w:w="506" w:type="pct"/>
            <w:shd w:val="clear" w:color="auto" w:fill="auto"/>
            <w:noWrap/>
            <w:vAlign w:val="bottom"/>
            <w:hideMark/>
          </w:tcPr>
          <w:p w14:paraId="58547A33" w14:textId="77777777" w:rsidR="00CB31D7" w:rsidRPr="00CB31D7" w:rsidRDefault="00CB31D7" w:rsidP="0049109C">
            <w:pPr>
              <w:spacing w:after="0" w:line="240" w:lineRule="auto"/>
              <w:jc w:val="right"/>
              <w:rPr>
                <w:rFonts w:ascii="Arial" w:eastAsia="Times New Roman" w:hAnsi="Arial" w:cs="Arial"/>
                <w:color w:val="000000"/>
                <w:sz w:val="20"/>
                <w:szCs w:val="20"/>
                <w:lang w:eastAsia="tr-TR"/>
              </w:rPr>
            </w:pPr>
            <w:r w:rsidRPr="00CB31D7">
              <w:rPr>
                <w:rFonts w:ascii="Arial" w:eastAsia="Times New Roman" w:hAnsi="Arial" w:cs="Arial"/>
                <w:color w:val="000000"/>
                <w:sz w:val="20"/>
                <w:szCs w:val="20"/>
                <w:lang w:eastAsia="tr-TR"/>
              </w:rPr>
              <w:t>7%</w:t>
            </w:r>
          </w:p>
        </w:tc>
        <w:tc>
          <w:tcPr>
            <w:tcW w:w="540" w:type="pct"/>
            <w:shd w:val="clear" w:color="auto" w:fill="auto"/>
            <w:noWrap/>
            <w:vAlign w:val="bottom"/>
            <w:hideMark/>
          </w:tcPr>
          <w:p w14:paraId="3BE0E5DF" w14:textId="77777777" w:rsidR="00CB31D7" w:rsidRPr="00CB31D7" w:rsidRDefault="00CB31D7" w:rsidP="0049109C">
            <w:pPr>
              <w:spacing w:after="0" w:line="240" w:lineRule="auto"/>
              <w:jc w:val="right"/>
              <w:rPr>
                <w:rFonts w:ascii="Arial" w:eastAsia="Times New Roman" w:hAnsi="Arial" w:cs="Arial"/>
                <w:color w:val="000000"/>
                <w:sz w:val="20"/>
                <w:szCs w:val="20"/>
                <w:lang w:eastAsia="tr-TR"/>
              </w:rPr>
            </w:pPr>
            <w:r w:rsidRPr="00CB31D7">
              <w:rPr>
                <w:rFonts w:ascii="Arial" w:eastAsia="Times New Roman" w:hAnsi="Arial" w:cs="Arial"/>
                <w:color w:val="000000"/>
                <w:sz w:val="20"/>
                <w:szCs w:val="20"/>
                <w:lang w:eastAsia="tr-TR"/>
              </w:rPr>
              <w:t>90%</w:t>
            </w:r>
          </w:p>
        </w:tc>
        <w:tc>
          <w:tcPr>
            <w:tcW w:w="618" w:type="pct"/>
            <w:shd w:val="clear" w:color="auto" w:fill="auto"/>
            <w:noWrap/>
            <w:vAlign w:val="bottom"/>
            <w:hideMark/>
          </w:tcPr>
          <w:p w14:paraId="3DDF72B4" w14:textId="77777777" w:rsidR="00CB31D7" w:rsidRPr="00CB31D7" w:rsidRDefault="00CB31D7" w:rsidP="0049109C">
            <w:pPr>
              <w:spacing w:after="0" w:line="240" w:lineRule="auto"/>
              <w:jc w:val="right"/>
              <w:rPr>
                <w:rFonts w:ascii="Arial" w:eastAsia="Times New Roman" w:hAnsi="Arial" w:cs="Arial"/>
                <w:color w:val="000000"/>
                <w:sz w:val="20"/>
                <w:szCs w:val="20"/>
                <w:lang w:eastAsia="tr-TR"/>
              </w:rPr>
            </w:pPr>
            <w:r w:rsidRPr="00CB31D7">
              <w:rPr>
                <w:rFonts w:ascii="Arial" w:eastAsia="Times New Roman" w:hAnsi="Arial" w:cs="Arial"/>
                <w:color w:val="000000"/>
                <w:sz w:val="20"/>
                <w:szCs w:val="20"/>
                <w:lang w:eastAsia="tr-TR"/>
              </w:rPr>
              <w:t>2%</w:t>
            </w:r>
          </w:p>
        </w:tc>
        <w:tc>
          <w:tcPr>
            <w:tcW w:w="644" w:type="pct"/>
            <w:shd w:val="clear" w:color="auto" w:fill="auto"/>
            <w:noWrap/>
            <w:vAlign w:val="bottom"/>
            <w:hideMark/>
          </w:tcPr>
          <w:p w14:paraId="4040434D" w14:textId="77777777" w:rsidR="00CB31D7" w:rsidRPr="00CB31D7" w:rsidRDefault="00CB31D7" w:rsidP="0049109C">
            <w:pPr>
              <w:spacing w:after="0" w:line="240" w:lineRule="auto"/>
              <w:jc w:val="right"/>
              <w:rPr>
                <w:rFonts w:ascii="Arial" w:eastAsia="Times New Roman" w:hAnsi="Arial" w:cs="Arial"/>
                <w:color w:val="000000"/>
                <w:sz w:val="20"/>
                <w:szCs w:val="20"/>
                <w:lang w:eastAsia="tr-TR"/>
              </w:rPr>
            </w:pPr>
            <w:r w:rsidRPr="00CB31D7">
              <w:rPr>
                <w:rFonts w:ascii="Arial" w:eastAsia="Times New Roman" w:hAnsi="Arial" w:cs="Arial"/>
                <w:color w:val="000000"/>
                <w:sz w:val="20"/>
                <w:szCs w:val="20"/>
                <w:lang w:eastAsia="tr-TR"/>
              </w:rPr>
              <w:t>100%</w:t>
            </w:r>
          </w:p>
        </w:tc>
      </w:tr>
      <w:tr w:rsidR="005A16CD" w:rsidRPr="00CB31D7" w14:paraId="531E1DF5" w14:textId="77777777" w:rsidTr="005A16CD">
        <w:trPr>
          <w:trHeight w:val="255"/>
        </w:trPr>
        <w:tc>
          <w:tcPr>
            <w:tcW w:w="2691" w:type="pct"/>
            <w:shd w:val="clear" w:color="D9E7FD" w:fill="D9E7FD"/>
            <w:noWrap/>
            <w:vAlign w:val="bottom"/>
            <w:hideMark/>
          </w:tcPr>
          <w:p w14:paraId="6FC5B057" w14:textId="77777777" w:rsidR="00CB31D7" w:rsidRPr="00CB31D7" w:rsidRDefault="00CB31D7" w:rsidP="00CB31D7">
            <w:pPr>
              <w:spacing w:after="0" w:line="240" w:lineRule="auto"/>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Genel Toplam</w:t>
            </w:r>
          </w:p>
        </w:tc>
        <w:tc>
          <w:tcPr>
            <w:tcW w:w="506" w:type="pct"/>
            <w:shd w:val="clear" w:color="D9E7FD" w:fill="D9E7FD"/>
            <w:noWrap/>
            <w:vAlign w:val="bottom"/>
            <w:hideMark/>
          </w:tcPr>
          <w:p w14:paraId="0E0AE654" w14:textId="77777777" w:rsidR="00CB31D7" w:rsidRPr="00CB31D7" w:rsidRDefault="00CB31D7" w:rsidP="0049109C">
            <w:pPr>
              <w:spacing w:after="0" w:line="240" w:lineRule="auto"/>
              <w:jc w:val="right"/>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6%</w:t>
            </w:r>
          </w:p>
        </w:tc>
        <w:tc>
          <w:tcPr>
            <w:tcW w:w="540" w:type="pct"/>
            <w:shd w:val="clear" w:color="D9E7FD" w:fill="D9E7FD"/>
            <w:noWrap/>
            <w:vAlign w:val="bottom"/>
            <w:hideMark/>
          </w:tcPr>
          <w:p w14:paraId="5332ED92" w14:textId="77777777" w:rsidR="00CB31D7" w:rsidRPr="00CB31D7" w:rsidRDefault="00CB31D7" w:rsidP="0049109C">
            <w:pPr>
              <w:spacing w:after="0" w:line="240" w:lineRule="auto"/>
              <w:jc w:val="right"/>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92%</w:t>
            </w:r>
          </w:p>
        </w:tc>
        <w:tc>
          <w:tcPr>
            <w:tcW w:w="618" w:type="pct"/>
            <w:shd w:val="clear" w:color="D9E7FD" w:fill="D9E7FD"/>
            <w:noWrap/>
            <w:vAlign w:val="bottom"/>
            <w:hideMark/>
          </w:tcPr>
          <w:p w14:paraId="63D0D7B3" w14:textId="77777777" w:rsidR="00CB31D7" w:rsidRPr="00CB31D7" w:rsidRDefault="00CB31D7" w:rsidP="0049109C">
            <w:pPr>
              <w:spacing w:after="0" w:line="240" w:lineRule="auto"/>
              <w:jc w:val="right"/>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2%</w:t>
            </w:r>
          </w:p>
        </w:tc>
        <w:tc>
          <w:tcPr>
            <w:tcW w:w="644" w:type="pct"/>
            <w:shd w:val="clear" w:color="D9E7FD" w:fill="D9E7FD"/>
            <w:noWrap/>
            <w:vAlign w:val="bottom"/>
            <w:hideMark/>
          </w:tcPr>
          <w:p w14:paraId="5DEFC9D0" w14:textId="77777777" w:rsidR="00CB31D7" w:rsidRPr="00CB31D7" w:rsidRDefault="00CB31D7" w:rsidP="0049109C">
            <w:pPr>
              <w:spacing w:after="0" w:line="240" w:lineRule="auto"/>
              <w:jc w:val="right"/>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100%</w:t>
            </w:r>
          </w:p>
        </w:tc>
      </w:tr>
    </w:tbl>
    <w:p w14:paraId="45702156" w14:textId="77777777" w:rsidR="0049109C" w:rsidRDefault="0049109C" w:rsidP="00480536">
      <w:pPr>
        <w:pStyle w:val="Balk2"/>
        <w:numPr>
          <w:ilvl w:val="0"/>
          <w:numId w:val="36"/>
        </w:numPr>
      </w:pPr>
      <w:bookmarkStart w:id="33" w:name="_Toc91368796"/>
      <w:r>
        <w:t>Kamu Emekçileri “</w:t>
      </w:r>
      <w:r w:rsidR="008A30C0">
        <w:t xml:space="preserve">Son </w:t>
      </w:r>
      <w:r w:rsidR="00BA5D52">
        <w:t xml:space="preserve">10 </w:t>
      </w:r>
      <w:r w:rsidR="008A30C0">
        <w:t>Yılda Kamu Çalışanlarının Yoksullaştığını</w:t>
      </w:r>
      <w:r>
        <w:t>” İfade Ediyor.</w:t>
      </w:r>
      <w:bookmarkEnd w:id="33"/>
    </w:p>
    <w:p w14:paraId="79BBB834" w14:textId="77777777" w:rsidR="0049109C" w:rsidRDefault="0049109C" w:rsidP="0049109C">
      <w:pPr>
        <w:jc w:val="both"/>
      </w:pPr>
      <w:r>
        <w:t>Araştırmamıza katılan kamu emekçilerine“</w:t>
      </w:r>
      <w:r w:rsidRPr="0049109C">
        <w:t>Son 10 yılda kamu çalışanları yoksullaşmıştır</w:t>
      </w:r>
      <w:r w:rsidRPr="00CB31D7">
        <w:t>.</w:t>
      </w:r>
      <w:r>
        <w:t xml:space="preserve">” önermesine katılıp katılmadıklarını sorduk. </w:t>
      </w:r>
      <w:r w:rsidRPr="00031397">
        <w:rPr>
          <w:b/>
          <w:bCs/>
        </w:rPr>
        <w:t>Kamu emekçilerinin yüzde 98,4’ü</w:t>
      </w:r>
      <w:r w:rsidR="008A30C0" w:rsidRPr="00031397">
        <w:rPr>
          <w:b/>
          <w:bCs/>
        </w:rPr>
        <w:t>,</w:t>
      </w:r>
      <w:r w:rsidRPr="00031397">
        <w:rPr>
          <w:b/>
          <w:bCs/>
        </w:rPr>
        <w:t xml:space="preserve"> kamu </w:t>
      </w:r>
      <w:r w:rsidR="008A30C0" w:rsidRPr="00031397">
        <w:rPr>
          <w:b/>
          <w:bCs/>
        </w:rPr>
        <w:t>çalışanlarının son 10 yılda yoksullaştığını</w:t>
      </w:r>
      <w:r w:rsidRPr="00031397">
        <w:rPr>
          <w:b/>
          <w:bCs/>
        </w:rPr>
        <w:t>”</w:t>
      </w:r>
      <w:r w:rsidR="008A30C0" w:rsidRPr="00031397">
        <w:rPr>
          <w:b/>
          <w:bCs/>
        </w:rPr>
        <w:t xml:space="preserve"> düşünmektedir</w:t>
      </w:r>
      <w:r w:rsidRPr="00031397">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5"/>
        <w:gridCol w:w="1164"/>
        <w:gridCol w:w="1241"/>
        <w:gridCol w:w="1419"/>
        <w:gridCol w:w="1463"/>
      </w:tblGrid>
      <w:tr w:rsidR="0049109C" w:rsidRPr="00CB31D7" w14:paraId="00DC57CF" w14:textId="77777777" w:rsidTr="0049109C">
        <w:trPr>
          <w:trHeight w:val="255"/>
        </w:trPr>
        <w:tc>
          <w:tcPr>
            <w:tcW w:w="2083" w:type="pct"/>
            <w:shd w:val="clear" w:color="D9E7FD" w:fill="D9E7FD"/>
            <w:noWrap/>
            <w:vAlign w:val="bottom"/>
            <w:hideMark/>
          </w:tcPr>
          <w:p w14:paraId="3196AC89" w14:textId="77777777" w:rsidR="0049109C" w:rsidRPr="00CB31D7" w:rsidRDefault="0049109C" w:rsidP="001266CA">
            <w:pPr>
              <w:spacing w:after="0" w:line="240" w:lineRule="auto"/>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 </w:t>
            </w:r>
          </w:p>
        </w:tc>
        <w:tc>
          <w:tcPr>
            <w:tcW w:w="642" w:type="pct"/>
            <w:shd w:val="clear" w:color="D9E7FD" w:fill="D9E7FD"/>
            <w:noWrap/>
            <w:vAlign w:val="bottom"/>
            <w:hideMark/>
          </w:tcPr>
          <w:p w14:paraId="7C65D12B" w14:textId="77777777" w:rsidR="0049109C" w:rsidRPr="00CB31D7" w:rsidRDefault="0049109C" w:rsidP="001266CA">
            <w:pPr>
              <w:spacing w:after="0" w:line="240" w:lineRule="auto"/>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Kararsızım</w:t>
            </w:r>
          </w:p>
        </w:tc>
        <w:tc>
          <w:tcPr>
            <w:tcW w:w="685" w:type="pct"/>
            <w:shd w:val="clear" w:color="D9E7FD" w:fill="D9E7FD"/>
            <w:noWrap/>
            <w:vAlign w:val="bottom"/>
            <w:hideMark/>
          </w:tcPr>
          <w:p w14:paraId="691650CF" w14:textId="77777777" w:rsidR="0049109C" w:rsidRPr="00CB31D7" w:rsidRDefault="0049109C" w:rsidP="001266CA">
            <w:pPr>
              <w:spacing w:after="0" w:line="240" w:lineRule="auto"/>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Katılıyorum</w:t>
            </w:r>
          </w:p>
        </w:tc>
        <w:tc>
          <w:tcPr>
            <w:tcW w:w="783" w:type="pct"/>
            <w:shd w:val="clear" w:color="D9E7FD" w:fill="D9E7FD"/>
            <w:noWrap/>
            <w:vAlign w:val="bottom"/>
            <w:hideMark/>
          </w:tcPr>
          <w:p w14:paraId="18270E83" w14:textId="77777777" w:rsidR="0049109C" w:rsidRPr="00CB31D7" w:rsidRDefault="0049109C" w:rsidP="001266CA">
            <w:pPr>
              <w:spacing w:after="0" w:line="240" w:lineRule="auto"/>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Katılmıyorum</w:t>
            </w:r>
          </w:p>
        </w:tc>
        <w:tc>
          <w:tcPr>
            <w:tcW w:w="807" w:type="pct"/>
            <w:shd w:val="clear" w:color="D9E7FD" w:fill="D9E7FD"/>
            <w:noWrap/>
            <w:vAlign w:val="bottom"/>
            <w:hideMark/>
          </w:tcPr>
          <w:p w14:paraId="2D646DFD" w14:textId="77777777" w:rsidR="0049109C" w:rsidRPr="00CB31D7" w:rsidRDefault="0049109C" w:rsidP="001266CA">
            <w:pPr>
              <w:spacing w:after="0" w:line="240" w:lineRule="auto"/>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Genel Toplam</w:t>
            </w:r>
          </w:p>
        </w:tc>
      </w:tr>
      <w:tr w:rsidR="0049109C" w:rsidRPr="00CB31D7" w14:paraId="44396EFB" w14:textId="77777777" w:rsidTr="0049109C">
        <w:trPr>
          <w:trHeight w:val="255"/>
        </w:trPr>
        <w:tc>
          <w:tcPr>
            <w:tcW w:w="2083" w:type="pct"/>
            <w:shd w:val="clear" w:color="auto" w:fill="auto"/>
            <w:noWrap/>
            <w:vAlign w:val="bottom"/>
            <w:hideMark/>
          </w:tcPr>
          <w:p w14:paraId="20214BF6" w14:textId="77777777" w:rsidR="0049109C" w:rsidRPr="00CB31D7" w:rsidRDefault="0049109C" w:rsidP="0049109C">
            <w:pPr>
              <w:spacing w:after="0" w:line="240" w:lineRule="auto"/>
              <w:rPr>
                <w:rFonts w:ascii="Arial" w:eastAsia="Times New Roman" w:hAnsi="Arial" w:cs="Arial"/>
                <w:color w:val="000000"/>
                <w:sz w:val="20"/>
                <w:szCs w:val="20"/>
                <w:lang w:eastAsia="tr-TR"/>
              </w:rPr>
            </w:pPr>
            <w:r w:rsidRPr="00CB31D7">
              <w:rPr>
                <w:rFonts w:ascii="Arial" w:eastAsia="Times New Roman" w:hAnsi="Arial" w:cs="Arial"/>
                <w:color w:val="000000"/>
                <w:sz w:val="20"/>
                <w:szCs w:val="20"/>
                <w:lang w:eastAsia="tr-TR"/>
              </w:rPr>
              <w:t>Erkek</w:t>
            </w:r>
          </w:p>
        </w:tc>
        <w:tc>
          <w:tcPr>
            <w:tcW w:w="642" w:type="pct"/>
            <w:shd w:val="clear" w:color="auto" w:fill="auto"/>
            <w:noWrap/>
            <w:vAlign w:val="bottom"/>
            <w:hideMark/>
          </w:tcPr>
          <w:p w14:paraId="386BD2D8" w14:textId="77777777" w:rsidR="0049109C" w:rsidRPr="00CB31D7" w:rsidRDefault="0049109C" w:rsidP="0049109C">
            <w:pPr>
              <w:spacing w:after="0" w:line="240" w:lineRule="auto"/>
              <w:jc w:val="right"/>
              <w:rPr>
                <w:rFonts w:ascii="Arial" w:eastAsia="Times New Roman" w:hAnsi="Arial" w:cs="Arial"/>
                <w:color w:val="000000"/>
                <w:sz w:val="20"/>
                <w:szCs w:val="20"/>
                <w:lang w:eastAsia="tr-TR"/>
              </w:rPr>
            </w:pPr>
            <w:r>
              <w:rPr>
                <w:rFonts w:ascii="Arial" w:hAnsi="Arial" w:cs="Arial"/>
                <w:color w:val="000000"/>
                <w:sz w:val="20"/>
                <w:szCs w:val="20"/>
              </w:rPr>
              <w:t>1,3%</w:t>
            </w:r>
          </w:p>
        </w:tc>
        <w:tc>
          <w:tcPr>
            <w:tcW w:w="685" w:type="pct"/>
            <w:shd w:val="clear" w:color="auto" w:fill="auto"/>
            <w:noWrap/>
            <w:vAlign w:val="bottom"/>
            <w:hideMark/>
          </w:tcPr>
          <w:p w14:paraId="1B846979" w14:textId="77777777" w:rsidR="0049109C" w:rsidRPr="00CB31D7" w:rsidRDefault="0049109C" w:rsidP="0049109C">
            <w:pPr>
              <w:spacing w:after="0" w:line="240" w:lineRule="auto"/>
              <w:jc w:val="right"/>
              <w:rPr>
                <w:rFonts w:ascii="Arial" w:eastAsia="Times New Roman" w:hAnsi="Arial" w:cs="Arial"/>
                <w:color w:val="000000"/>
                <w:sz w:val="20"/>
                <w:szCs w:val="20"/>
                <w:lang w:eastAsia="tr-TR"/>
              </w:rPr>
            </w:pPr>
            <w:r>
              <w:rPr>
                <w:rFonts w:ascii="Arial" w:hAnsi="Arial" w:cs="Arial"/>
                <w:color w:val="000000"/>
                <w:sz w:val="20"/>
                <w:szCs w:val="20"/>
              </w:rPr>
              <w:t>98,4%</w:t>
            </w:r>
          </w:p>
        </w:tc>
        <w:tc>
          <w:tcPr>
            <w:tcW w:w="783" w:type="pct"/>
            <w:shd w:val="clear" w:color="auto" w:fill="auto"/>
            <w:noWrap/>
            <w:vAlign w:val="bottom"/>
            <w:hideMark/>
          </w:tcPr>
          <w:p w14:paraId="41CEFD35" w14:textId="77777777" w:rsidR="0049109C" w:rsidRPr="00CB31D7" w:rsidRDefault="0049109C" w:rsidP="0049109C">
            <w:pPr>
              <w:spacing w:after="0" w:line="240" w:lineRule="auto"/>
              <w:jc w:val="right"/>
              <w:rPr>
                <w:rFonts w:ascii="Arial" w:eastAsia="Times New Roman" w:hAnsi="Arial" w:cs="Arial"/>
                <w:color w:val="000000"/>
                <w:sz w:val="20"/>
                <w:szCs w:val="20"/>
                <w:lang w:eastAsia="tr-TR"/>
              </w:rPr>
            </w:pPr>
            <w:r>
              <w:rPr>
                <w:rFonts w:ascii="Arial" w:hAnsi="Arial" w:cs="Arial"/>
                <w:color w:val="000000"/>
                <w:sz w:val="20"/>
                <w:szCs w:val="20"/>
              </w:rPr>
              <w:t>0,3%</w:t>
            </w:r>
          </w:p>
        </w:tc>
        <w:tc>
          <w:tcPr>
            <w:tcW w:w="807" w:type="pct"/>
            <w:shd w:val="clear" w:color="auto" w:fill="auto"/>
            <w:noWrap/>
            <w:vAlign w:val="bottom"/>
            <w:hideMark/>
          </w:tcPr>
          <w:p w14:paraId="3CD4A136" w14:textId="77777777" w:rsidR="0049109C" w:rsidRPr="00CB31D7" w:rsidRDefault="0049109C" w:rsidP="0049109C">
            <w:pPr>
              <w:spacing w:after="0" w:line="240" w:lineRule="auto"/>
              <w:jc w:val="right"/>
              <w:rPr>
                <w:rFonts w:ascii="Arial" w:eastAsia="Times New Roman" w:hAnsi="Arial" w:cs="Arial"/>
                <w:color w:val="000000"/>
                <w:sz w:val="20"/>
                <w:szCs w:val="20"/>
                <w:lang w:eastAsia="tr-TR"/>
              </w:rPr>
            </w:pPr>
            <w:r w:rsidRPr="00CB31D7">
              <w:rPr>
                <w:rFonts w:ascii="Arial" w:eastAsia="Times New Roman" w:hAnsi="Arial" w:cs="Arial"/>
                <w:color w:val="000000"/>
                <w:sz w:val="20"/>
                <w:szCs w:val="20"/>
                <w:lang w:eastAsia="tr-TR"/>
              </w:rPr>
              <w:t>100%</w:t>
            </w:r>
          </w:p>
        </w:tc>
      </w:tr>
      <w:tr w:rsidR="0049109C" w:rsidRPr="00CB31D7" w14:paraId="7B8822C0" w14:textId="77777777" w:rsidTr="0049109C">
        <w:trPr>
          <w:trHeight w:val="255"/>
        </w:trPr>
        <w:tc>
          <w:tcPr>
            <w:tcW w:w="2083" w:type="pct"/>
            <w:shd w:val="clear" w:color="auto" w:fill="auto"/>
            <w:noWrap/>
            <w:vAlign w:val="bottom"/>
            <w:hideMark/>
          </w:tcPr>
          <w:p w14:paraId="6A636F45" w14:textId="77777777" w:rsidR="0049109C" w:rsidRPr="00CB31D7" w:rsidRDefault="0049109C" w:rsidP="0049109C">
            <w:pPr>
              <w:spacing w:after="0" w:line="240" w:lineRule="auto"/>
              <w:rPr>
                <w:rFonts w:ascii="Arial" w:eastAsia="Times New Roman" w:hAnsi="Arial" w:cs="Arial"/>
                <w:color w:val="000000"/>
                <w:sz w:val="20"/>
                <w:szCs w:val="20"/>
                <w:lang w:eastAsia="tr-TR"/>
              </w:rPr>
            </w:pPr>
            <w:r w:rsidRPr="00CB31D7">
              <w:rPr>
                <w:rFonts w:ascii="Arial" w:eastAsia="Times New Roman" w:hAnsi="Arial" w:cs="Arial"/>
                <w:color w:val="000000"/>
                <w:sz w:val="20"/>
                <w:szCs w:val="20"/>
                <w:lang w:eastAsia="tr-TR"/>
              </w:rPr>
              <w:t>Kadın</w:t>
            </w:r>
          </w:p>
        </w:tc>
        <w:tc>
          <w:tcPr>
            <w:tcW w:w="642" w:type="pct"/>
            <w:shd w:val="clear" w:color="auto" w:fill="auto"/>
            <w:noWrap/>
            <w:vAlign w:val="bottom"/>
            <w:hideMark/>
          </w:tcPr>
          <w:p w14:paraId="03B08CFA" w14:textId="77777777" w:rsidR="0049109C" w:rsidRPr="00CB31D7" w:rsidRDefault="0049109C" w:rsidP="0049109C">
            <w:pPr>
              <w:spacing w:after="0" w:line="240" w:lineRule="auto"/>
              <w:jc w:val="right"/>
              <w:rPr>
                <w:rFonts w:ascii="Arial" w:eastAsia="Times New Roman" w:hAnsi="Arial" w:cs="Arial"/>
                <w:color w:val="000000"/>
                <w:sz w:val="20"/>
                <w:szCs w:val="20"/>
                <w:lang w:eastAsia="tr-TR"/>
              </w:rPr>
            </w:pPr>
            <w:r>
              <w:rPr>
                <w:rFonts w:ascii="Arial" w:hAnsi="Arial" w:cs="Arial"/>
                <w:color w:val="000000"/>
                <w:sz w:val="20"/>
                <w:szCs w:val="20"/>
              </w:rPr>
              <w:t>1%</w:t>
            </w:r>
          </w:p>
        </w:tc>
        <w:tc>
          <w:tcPr>
            <w:tcW w:w="685" w:type="pct"/>
            <w:shd w:val="clear" w:color="auto" w:fill="auto"/>
            <w:noWrap/>
            <w:vAlign w:val="bottom"/>
            <w:hideMark/>
          </w:tcPr>
          <w:p w14:paraId="271CFD4E" w14:textId="77777777" w:rsidR="0049109C" w:rsidRPr="00CB31D7" w:rsidRDefault="0049109C" w:rsidP="0049109C">
            <w:pPr>
              <w:spacing w:after="0" w:line="240" w:lineRule="auto"/>
              <w:jc w:val="right"/>
              <w:rPr>
                <w:rFonts w:ascii="Arial" w:eastAsia="Times New Roman" w:hAnsi="Arial" w:cs="Arial"/>
                <w:color w:val="000000"/>
                <w:sz w:val="20"/>
                <w:szCs w:val="20"/>
                <w:lang w:eastAsia="tr-TR"/>
              </w:rPr>
            </w:pPr>
            <w:r>
              <w:rPr>
                <w:rFonts w:ascii="Arial" w:hAnsi="Arial" w:cs="Arial"/>
                <w:color w:val="000000"/>
                <w:sz w:val="20"/>
                <w:szCs w:val="20"/>
              </w:rPr>
              <w:t>98%</w:t>
            </w:r>
          </w:p>
        </w:tc>
        <w:tc>
          <w:tcPr>
            <w:tcW w:w="783" w:type="pct"/>
            <w:shd w:val="clear" w:color="auto" w:fill="auto"/>
            <w:noWrap/>
            <w:vAlign w:val="bottom"/>
            <w:hideMark/>
          </w:tcPr>
          <w:p w14:paraId="1E2E72CD" w14:textId="77777777" w:rsidR="0049109C" w:rsidRPr="00CB31D7" w:rsidRDefault="0049109C" w:rsidP="0049109C">
            <w:pPr>
              <w:spacing w:after="0" w:line="240" w:lineRule="auto"/>
              <w:jc w:val="right"/>
              <w:rPr>
                <w:rFonts w:ascii="Arial" w:eastAsia="Times New Roman" w:hAnsi="Arial" w:cs="Arial"/>
                <w:color w:val="000000"/>
                <w:sz w:val="20"/>
                <w:szCs w:val="20"/>
                <w:lang w:eastAsia="tr-TR"/>
              </w:rPr>
            </w:pPr>
            <w:r>
              <w:rPr>
                <w:rFonts w:ascii="Arial" w:hAnsi="Arial" w:cs="Arial"/>
                <w:color w:val="000000"/>
                <w:sz w:val="20"/>
                <w:szCs w:val="20"/>
              </w:rPr>
              <w:t>1%</w:t>
            </w:r>
          </w:p>
        </w:tc>
        <w:tc>
          <w:tcPr>
            <w:tcW w:w="807" w:type="pct"/>
            <w:shd w:val="clear" w:color="auto" w:fill="auto"/>
            <w:noWrap/>
            <w:vAlign w:val="bottom"/>
            <w:hideMark/>
          </w:tcPr>
          <w:p w14:paraId="76F6F7AA" w14:textId="77777777" w:rsidR="0049109C" w:rsidRPr="00CB31D7" w:rsidRDefault="0049109C" w:rsidP="0049109C">
            <w:pPr>
              <w:spacing w:after="0" w:line="240" w:lineRule="auto"/>
              <w:jc w:val="right"/>
              <w:rPr>
                <w:rFonts w:ascii="Arial" w:eastAsia="Times New Roman" w:hAnsi="Arial" w:cs="Arial"/>
                <w:color w:val="000000"/>
                <w:sz w:val="20"/>
                <w:szCs w:val="20"/>
                <w:lang w:eastAsia="tr-TR"/>
              </w:rPr>
            </w:pPr>
            <w:r w:rsidRPr="00CB31D7">
              <w:rPr>
                <w:rFonts w:ascii="Arial" w:eastAsia="Times New Roman" w:hAnsi="Arial" w:cs="Arial"/>
                <w:color w:val="000000"/>
                <w:sz w:val="20"/>
                <w:szCs w:val="20"/>
                <w:lang w:eastAsia="tr-TR"/>
              </w:rPr>
              <w:t>100%</w:t>
            </w:r>
          </w:p>
        </w:tc>
      </w:tr>
      <w:tr w:rsidR="0049109C" w:rsidRPr="00CB31D7" w14:paraId="24E4861B" w14:textId="77777777" w:rsidTr="0049109C">
        <w:trPr>
          <w:trHeight w:val="255"/>
        </w:trPr>
        <w:tc>
          <w:tcPr>
            <w:tcW w:w="2083" w:type="pct"/>
            <w:shd w:val="clear" w:color="D9E7FD" w:fill="D9E7FD"/>
            <w:noWrap/>
            <w:vAlign w:val="bottom"/>
            <w:hideMark/>
          </w:tcPr>
          <w:p w14:paraId="30AA1277" w14:textId="77777777" w:rsidR="0049109C" w:rsidRPr="00CB31D7" w:rsidRDefault="0049109C" w:rsidP="0049109C">
            <w:pPr>
              <w:spacing w:after="0" w:line="240" w:lineRule="auto"/>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Genel Toplam</w:t>
            </w:r>
          </w:p>
        </w:tc>
        <w:tc>
          <w:tcPr>
            <w:tcW w:w="642" w:type="pct"/>
            <w:shd w:val="clear" w:color="D9E7FD" w:fill="D9E7FD"/>
            <w:noWrap/>
            <w:vAlign w:val="bottom"/>
            <w:hideMark/>
          </w:tcPr>
          <w:p w14:paraId="07933CAB" w14:textId="77777777" w:rsidR="0049109C" w:rsidRPr="00CB31D7" w:rsidRDefault="0049109C" w:rsidP="0049109C">
            <w:pPr>
              <w:spacing w:after="0" w:line="240" w:lineRule="auto"/>
              <w:jc w:val="right"/>
              <w:rPr>
                <w:rFonts w:ascii="Arial" w:eastAsia="Times New Roman" w:hAnsi="Arial" w:cs="Arial"/>
                <w:b/>
                <w:bCs/>
                <w:color w:val="000000"/>
                <w:sz w:val="20"/>
                <w:szCs w:val="20"/>
                <w:lang w:eastAsia="tr-TR"/>
              </w:rPr>
            </w:pPr>
            <w:r>
              <w:rPr>
                <w:rFonts w:ascii="Arial" w:hAnsi="Arial" w:cs="Arial"/>
                <w:b/>
                <w:bCs/>
                <w:color w:val="000000"/>
                <w:sz w:val="20"/>
                <w:szCs w:val="20"/>
              </w:rPr>
              <w:t>1%</w:t>
            </w:r>
          </w:p>
        </w:tc>
        <w:tc>
          <w:tcPr>
            <w:tcW w:w="685" w:type="pct"/>
            <w:shd w:val="clear" w:color="D9E7FD" w:fill="D9E7FD"/>
            <w:noWrap/>
            <w:vAlign w:val="bottom"/>
            <w:hideMark/>
          </w:tcPr>
          <w:p w14:paraId="368B3301" w14:textId="77777777" w:rsidR="0049109C" w:rsidRPr="00CB31D7" w:rsidRDefault="0049109C" w:rsidP="0049109C">
            <w:pPr>
              <w:spacing w:after="0" w:line="240" w:lineRule="auto"/>
              <w:jc w:val="right"/>
              <w:rPr>
                <w:rFonts w:ascii="Arial" w:eastAsia="Times New Roman" w:hAnsi="Arial" w:cs="Arial"/>
                <w:b/>
                <w:bCs/>
                <w:color w:val="000000"/>
                <w:sz w:val="20"/>
                <w:szCs w:val="20"/>
                <w:lang w:eastAsia="tr-TR"/>
              </w:rPr>
            </w:pPr>
            <w:r>
              <w:rPr>
                <w:rFonts w:ascii="Arial" w:hAnsi="Arial" w:cs="Arial"/>
                <w:b/>
                <w:bCs/>
                <w:color w:val="000000"/>
                <w:sz w:val="20"/>
                <w:szCs w:val="20"/>
              </w:rPr>
              <w:t>98%</w:t>
            </w:r>
          </w:p>
        </w:tc>
        <w:tc>
          <w:tcPr>
            <w:tcW w:w="783" w:type="pct"/>
            <w:shd w:val="clear" w:color="D9E7FD" w:fill="D9E7FD"/>
            <w:noWrap/>
            <w:vAlign w:val="bottom"/>
            <w:hideMark/>
          </w:tcPr>
          <w:p w14:paraId="153080C3" w14:textId="77777777" w:rsidR="0049109C" w:rsidRPr="00CB31D7" w:rsidRDefault="0049109C" w:rsidP="0049109C">
            <w:pPr>
              <w:spacing w:after="0" w:line="240" w:lineRule="auto"/>
              <w:jc w:val="right"/>
              <w:rPr>
                <w:rFonts w:ascii="Arial" w:eastAsia="Times New Roman" w:hAnsi="Arial" w:cs="Arial"/>
                <w:b/>
                <w:bCs/>
                <w:color w:val="000000"/>
                <w:sz w:val="20"/>
                <w:szCs w:val="20"/>
                <w:lang w:eastAsia="tr-TR"/>
              </w:rPr>
            </w:pPr>
            <w:r>
              <w:rPr>
                <w:rFonts w:ascii="Arial" w:hAnsi="Arial" w:cs="Arial"/>
                <w:b/>
                <w:bCs/>
                <w:color w:val="000000"/>
                <w:sz w:val="20"/>
                <w:szCs w:val="20"/>
              </w:rPr>
              <w:t>0%</w:t>
            </w:r>
          </w:p>
        </w:tc>
        <w:tc>
          <w:tcPr>
            <w:tcW w:w="807" w:type="pct"/>
            <w:shd w:val="clear" w:color="D9E7FD" w:fill="D9E7FD"/>
            <w:noWrap/>
            <w:vAlign w:val="bottom"/>
            <w:hideMark/>
          </w:tcPr>
          <w:p w14:paraId="00C872B0" w14:textId="77777777" w:rsidR="0049109C" w:rsidRPr="00CB31D7" w:rsidRDefault="0049109C" w:rsidP="0049109C">
            <w:pPr>
              <w:spacing w:after="0" w:line="240" w:lineRule="auto"/>
              <w:jc w:val="right"/>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100%</w:t>
            </w:r>
          </w:p>
        </w:tc>
      </w:tr>
    </w:tbl>
    <w:p w14:paraId="6DF98E2D" w14:textId="77777777" w:rsidR="008A30C0" w:rsidRDefault="008A30C0" w:rsidP="00480536">
      <w:pPr>
        <w:pStyle w:val="Balk2"/>
        <w:numPr>
          <w:ilvl w:val="0"/>
          <w:numId w:val="36"/>
        </w:numPr>
      </w:pPr>
      <w:bookmarkStart w:id="34" w:name="_Toc91368797"/>
      <w:r>
        <w:t xml:space="preserve">Kamu Emekçileri “Son </w:t>
      </w:r>
      <w:r w:rsidR="00BA5D52">
        <w:t xml:space="preserve">10 </w:t>
      </w:r>
      <w:r>
        <w:t>Yılda Ücretlerde Reel Artış Olduğuna” Katılmıyor.</w:t>
      </w:r>
      <w:bookmarkEnd w:id="34"/>
    </w:p>
    <w:p w14:paraId="19D04DEC" w14:textId="77777777" w:rsidR="008A30C0" w:rsidRDefault="008A30C0" w:rsidP="008A30C0">
      <w:pPr>
        <w:jc w:val="both"/>
      </w:pPr>
      <w:r>
        <w:t>Araştırmamıza katılan kamu emekçilerine“</w:t>
      </w:r>
      <w:r w:rsidRPr="008A30C0">
        <w:t>Son 10 yılda kamu çalışanlarının ücretleri reel olarak artmıştır</w:t>
      </w:r>
      <w:r w:rsidRPr="00CB31D7">
        <w:t>.</w:t>
      </w:r>
      <w:r>
        <w:t xml:space="preserve">” önermesine katılıp katılmadıklarını sorduk. </w:t>
      </w:r>
      <w:r w:rsidRPr="00031397">
        <w:rPr>
          <w:b/>
          <w:bCs/>
        </w:rPr>
        <w:t xml:space="preserve">Kamu emekçilerinin sadece yüzde 5’i ücretlerinde son yılda reel bir artış olduğunu düşünüyor. </w:t>
      </w:r>
      <w:r w:rsidR="00C04120" w:rsidRPr="00031397">
        <w:rPr>
          <w:b/>
          <w:bCs/>
        </w:rPr>
        <w:t xml:space="preserve">Bu konuda kararsız olduğunu ifade edenlerin oranı yüzde 33 iken reel ücret artışı yaşanmadığını düşünenlerin oranı yüzde 62 düzeyindedir.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5"/>
        <w:gridCol w:w="1164"/>
        <w:gridCol w:w="1241"/>
        <w:gridCol w:w="1419"/>
        <w:gridCol w:w="1463"/>
      </w:tblGrid>
      <w:tr w:rsidR="008A30C0" w:rsidRPr="00CB31D7" w14:paraId="1F0BD0B5" w14:textId="77777777" w:rsidTr="001266CA">
        <w:trPr>
          <w:trHeight w:val="255"/>
        </w:trPr>
        <w:tc>
          <w:tcPr>
            <w:tcW w:w="2083" w:type="pct"/>
            <w:shd w:val="clear" w:color="D9E7FD" w:fill="D9E7FD"/>
            <w:noWrap/>
            <w:vAlign w:val="bottom"/>
            <w:hideMark/>
          </w:tcPr>
          <w:p w14:paraId="674A1273" w14:textId="77777777" w:rsidR="008A30C0" w:rsidRPr="00CB31D7" w:rsidRDefault="008A30C0" w:rsidP="001266CA">
            <w:pPr>
              <w:spacing w:after="0" w:line="240" w:lineRule="auto"/>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 </w:t>
            </w:r>
          </w:p>
        </w:tc>
        <w:tc>
          <w:tcPr>
            <w:tcW w:w="642" w:type="pct"/>
            <w:shd w:val="clear" w:color="D9E7FD" w:fill="D9E7FD"/>
            <w:noWrap/>
            <w:vAlign w:val="bottom"/>
            <w:hideMark/>
          </w:tcPr>
          <w:p w14:paraId="1FB2BD11" w14:textId="77777777" w:rsidR="008A30C0" w:rsidRPr="00CB31D7" w:rsidRDefault="008A30C0" w:rsidP="001266CA">
            <w:pPr>
              <w:spacing w:after="0" w:line="240" w:lineRule="auto"/>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Kararsızım</w:t>
            </w:r>
          </w:p>
        </w:tc>
        <w:tc>
          <w:tcPr>
            <w:tcW w:w="685" w:type="pct"/>
            <w:shd w:val="clear" w:color="D9E7FD" w:fill="D9E7FD"/>
            <w:noWrap/>
            <w:vAlign w:val="bottom"/>
            <w:hideMark/>
          </w:tcPr>
          <w:p w14:paraId="270BEF3F" w14:textId="77777777" w:rsidR="008A30C0" w:rsidRPr="00CB31D7" w:rsidRDefault="008A30C0" w:rsidP="001266CA">
            <w:pPr>
              <w:spacing w:after="0" w:line="240" w:lineRule="auto"/>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Katılıyorum</w:t>
            </w:r>
          </w:p>
        </w:tc>
        <w:tc>
          <w:tcPr>
            <w:tcW w:w="783" w:type="pct"/>
            <w:shd w:val="clear" w:color="D9E7FD" w:fill="D9E7FD"/>
            <w:noWrap/>
            <w:vAlign w:val="bottom"/>
            <w:hideMark/>
          </w:tcPr>
          <w:p w14:paraId="0FE614F6" w14:textId="77777777" w:rsidR="008A30C0" w:rsidRPr="00CB31D7" w:rsidRDefault="008A30C0" w:rsidP="001266CA">
            <w:pPr>
              <w:spacing w:after="0" w:line="240" w:lineRule="auto"/>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Katılmıyorum</w:t>
            </w:r>
          </w:p>
        </w:tc>
        <w:tc>
          <w:tcPr>
            <w:tcW w:w="807" w:type="pct"/>
            <w:shd w:val="clear" w:color="D9E7FD" w:fill="D9E7FD"/>
            <w:noWrap/>
            <w:vAlign w:val="bottom"/>
            <w:hideMark/>
          </w:tcPr>
          <w:p w14:paraId="08BEE961" w14:textId="77777777" w:rsidR="008A30C0" w:rsidRPr="00CB31D7" w:rsidRDefault="008A30C0" w:rsidP="001266CA">
            <w:pPr>
              <w:spacing w:after="0" w:line="240" w:lineRule="auto"/>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Genel Toplam</w:t>
            </w:r>
          </w:p>
        </w:tc>
      </w:tr>
      <w:tr w:rsidR="008A30C0" w:rsidRPr="00CB31D7" w14:paraId="500D600E" w14:textId="77777777" w:rsidTr="001266CA">
        <w:trPr>
          <w:trHeight w:val="255"/>
        </w:trPr>
        <w:tc>
          <w:tcPr>
            <w:tcW w:w="2083" w:type="pct"/>
            <w:shd w:val="clear" w:color="auto" w:fill="auto"/>
            <w:noWrap/>
            <w:vAlign w:val="bottom"/>
            <w:hideMark/>
          </w:tcPr>
          <w:p w14:paraId="23527883" w14:textId="77777777" w:rsidR="008A30C0" w:rsidRPr="00CB31D7" w:rsidRDefault="008A30C0" w:rsidP="008A30C0">
            <w:pPr>
              <w:spacing w:after="0" w:line="240" w:lineRule="auto"/>
              <w:rPr>
                <w:rFonts w:ascii="Arial" w:eastAsia="Times New Roman" w:hAnsi="Arial" w:cs="Arial"/>
                <w:color w:val="000000"/>
                <w:sz w:val="20"/>
                <w:szCs w:val="20"/>
                <w:lang w:eastAsia="tr-TR"/>
              </w:rPr>
            </w:pPr>
            <w:r w:rsidRPr="00CB31D7">
              <w:rPr>
                <w:rFonts w:ascii="Arial" w:eastAsia="Times New Roman" w:hAnsi="Arial" w:cs="Arial"/>
                <w:color w:val="000000"/>
                <w:sz w:val="20"/>
                <w:szCs w:val="20"/>
                <w:lang w:eastAsia="tr-TR"/>
              </w:rPr>
              <w:t>Erkek</w:t>
            </w:r>
          </w:p>
        </w:tc>
        <w:tc>
          <w:tcPr>
            <w:tcW w:w="642" w:type="pct"/>
            <w:shd w:val="clear" w:color="auto" w:fill="auto"/>
            <w:noWrap/>
            <w:vAlign w:val="bottom"/>
            <w:hideMark/>
          </w:tcPr>
          <w:p w14:paraId="2DE5FB61" w14:textId="77777777" w:rsidR="008A30C0" w:rsidRPr="00CB31D7" w:rsidRDefault="008A30C0" w:rsidP="008A30C0">
            <w:pPr>
              <w:spacing w:after="0" w:line="240" w:lineRule="auto"/>
              <w:jc w:val="right"/>
              <w:rPr>
                <w:rFonts w:ascii="Arial" w:eastAsia="Times New Roman" w:hAnsi="Arial" w:cs="Arial"/>
                <w:color w:val="000000"/>
                <w:sz w:val="20"/>
                <w:szCs w:val="20"/>
                <w:lang w:eastAsia="tr-TR"/>
              </w:rPr>
            </w:pPr>
            <w:r>
              <w:rPr>
                <w:rFonts w:ascii="Arial" w:hAnsi="Arial" w:cs="Arial"/>
                <w:color w:val="000000"/>
                <w:sz w:val="20"/>
                <w:szCs w:val="20"/>
              </w:rPr>
              <w:t>35%</w:t>
            </w:r>
          </w:p>
        </w:tc>
        <w:tc>
          <w:tcPr>
            <w:tcW w:w="685" w:type="pct"/>
            <w:shd w:val="clear" w:color="auto" w:fill="auto"/>
            <w:noWrap/>
            <w:vAlign w:val="bottom"/>
            <w:hideMark/>
          </w:tcPr>
          <w:p w14:paraId="6AE97E25" w14:textId="77777777" w:rsidR="008A30C0" w:rsidRPr="00CB31D7" w:rsidRDefault="008A30C0" w:rsidP="008A30C0">
            <w:pPr>
              <w:spacing w:after="0" w:line="240" w:lineRule="auto"/>
              <w:jc w:val="right"/>
              <w:rPr>
                <w:rFonts w:ascii="Arial" w:eastAsia="Times New Roman" w:hAnsi="Arial" w:cs="Arial"/>
                <w:color w:val="000000"/>
                <w:sz w:val="20"/>
                <w:szCs w:val="20"/>
                <w:lang w:eastAsia="tr-TR"/>
              </w:rPr>
            </w:pPr>
            <w:r>
              <w:rPr>
                <w:rFonts w:ascii="Arial" w:hAnsi="Arial" w:cs="Arial"/>
                <w:color w:val="000000"/>
                <w:sz w:val="20"/>
                <w:szCs w:val="20"/>
              </w:rPr>
              <w:t>5%</w:t>
            </w:r>
          </w:p>
        </w:tc>
        <w:tc>
          <w:tcPr>
            <w:tcW w:w="783" w:type="pct"/>
            <w:shd w:val="clear" w:color="auto" w:fill="auto"/>
            <w:noWrap/>
            <w:vAlign w:val="bottom"/>
            <w:hideMark/>
          </w:tcPr>
          <w:p w14:paraId="1A993D57" w14:textId="77777777" w:rsidR="008A30C0" w:rsidRPr="00CB31D7" w:rsidRDefault="008A30C0" w:rsidP="008A30C0">
            <w:pPr>
              <w:spacing w:after="0" w:line="240" w:lineRule="auto"/>
              <w:jc w:val="right"/>
              <w:rPr>
                <w:rFonts w:ascii="Arial" w:eastAsia="Times New Roman" w:hAnsi="Arial" w:cs="Arial"/>
                <w:color w:val="000000"/>
                <w:sz w:val="20"/>
                <w:szCs w:val="20"/>
                <w:lang w:eastAsia="tr-TR"/>
              </w:rPr>
            </w:pPr>
            <w:r>
              <w:rPr>
                <w:rFonts w:ascii="Arial" w:hAnsi="Arial" w:cs="Arial"/>
                <w:color w:val="000000"/>
                <w:sz w:val="20"/>
                <w:szCs w:val="20"/>
              </w:rPr>
              <w:t>59%</w:t>
            </w:r>
          </w:p>
        </w:tc>
        <w:tc>
          <w:tcPr>
            <w:tcW w:w="807" w:type="pct"/>
            <w:shd w:val="clear" w:color="auto" w:fill="auto"/>
            <w:noWrap/>
            <w:vAlign w:val="bottom"/>
            <w:hideMark/>
          </w:tcPr>
          <w:p w14:paraId="03D2FBAA" w14:textId="77777777" w:rsidR="008A30C0" w:rsidRPr="00CB31D7" w:rsidRDefault="008A30C0" w:rsidP="008A30C0">
            <w:pPr>
              <w:spacing w:after="0" w:line="240" w:lineRule="auto"/>
              <w:jc w:val="right"/>
              <w:rPr>
                <w:rFonts w:ascii="Arial" w:eastAsia="Times New Roman" w:hAnsi="Arial" w:cs="Arial"/>
                <w:color w:val="000000"/>
                <w:sz w:val="20"/>
                <w:szCs w:val="20"/>
                <w:lang w:eastAsia="tr-TR"/>
              </w:rPr>
            </w:pPr>
            <w:r>
              <w:rPr>
                <w:rFonts w:ascii="Arial" w:hAnsi="Arial" w:cs="Arial"/>
                <w:color w:val="000000"/>
                <w:sz w:val="20"/>
                <w:szCs w:val="20"/>
              </w:rPr>
              <w:t>100%</w:t>
            </w:r>
          </w:p>
        </w:tc>
      </w:tr>
      <w:tr w:rsidR="008A30C0" w:rsidRPr="00CB31D7" w14:paraId="1BD28A48" w14:textId="77777777" w:rsidTr="001266CA">
        <w:trPr>
          <w:trHeight w:val="255"/>
        </w:trPr>
        <w:tc>
          <w:tcPr>
            <w:tcW w:w="2083" w:type="pct"/>
            <w:shd w:val="clear" w:color="auto" w:fill="auto"/>
            <w:noWrap/>
            <w:vAlign w:val="bottom"/>
            <w:hideMark/>
          </w:tcPr>
          <w:p w14:paraId="2C2AD4E0" w14:textId="77777777" w:rsidR="008A30C0" w:rsidRPr="00CB31D7" w:rsidRDefault="008A30C0" w:rsidP="008A30C0">
            <w:pPr>
              <w:spacing w:after="0" w:line="240" w:lineRule="auto"/>
              <w:rPr>
                <w:rFonts w:ascii="Arial" w:eastAsia="Times New Roman" w:hAnsi="Arial" w:cs="Arial"/>
                <w:color w:val="000000"/>
                <w:sz w:val="20"/>
                <w:szCs w:val="20"/>
                <w:lang w:eastAsia="tr-TR"/>
              </w:rPr>
            </w:pPr>
            <w:r w:rsidRPr="00CB31D7">
              <w:rPr>
                <w:rFonts w:ascii="Arial" w:eastAsia="Times New Roman" w:hAnsi="Arial" w:cs="Arial"/>
                <w:color w:val="000000"/>
                <w:sz w:val="20"/>
                <w:szCs w:val="20"/>
                <w:lang w:eastAsia="tr-TR"/>
              </w:rPr>
              <w:t>Kadın</w:t>
            </w:r>
          </w:p>
        </w:tc>
        <w:tc>
          <w:tcPr>
            <w:tcW w:w="642" w:type="pct"/>
            <w:shd w:val="clear" w:color="auto" w:fill="auto"/>
            <w:noWrap/>
            <w:vAlign w:val="bottom"/>
            <w:hideMark/>
          </w:tcPr>
          <w:p w14:paraId="02355C69" w14:textId="77777777" w:rsidR="008A30C0" w:rsidRPr="00CB31D7" w:rsidRDefault="008A30C0" w:rsidP="008A30C0">
            <w:pPr>
              <w:spacing w:after="0" w:line="240" w:lineRule="auto"/>
              <w:jc w:val="right"/>
              <w:rPr>
                <w:rFonts w:ascii="Arial" w:eastAsia="Times New Roman" w:hAnsi="Arial" w:cs="Arial"/>
                <w:color w:val="000000"/>
                <w:sz w:val="20"/>
                <w:szCs w:val="20"/>
                <w:lang w:eastAsia="tr-TR"/>
              </w:rPr>
            </w:pPr>
            <w:r>
              <w:rPr>
                <w:rFonts w:ascii="Arial" w:hAnsi="Arial" w:cs="Arial"/>
                <w:color w:val="000000"/>
                <w:sz w:val="20"/>
                <w:szCs w:val="20"/>
              </w:rPr>
              <w:t>29%</w:t>
            </w:r>
          </w:p>
        </w:tc>
        <w:tc>
          <w:tcPr>
            <w:tcW w:w="685" w:type="pct"/>
            <w:shd w:val="clear" w:color="auto" w:fill="auto"/>
            <w:noWrap/>
            <w:vAlign w:val="bottom"/>
            <w:hideMark/>
          </w:tcPr>
          <w:p w14:paraId="5426E31D" w14:textId="77777777" w:rsidR="008A30C0" w:rsidRPr="00CB31D7" w:rsidRDefault="008A30C0" w:rsidP="008A30C0">
            <w:pPr>
              <w:spacing w:after="0" w:line="240" w:lineRule="auto"/>
              <w:jc w:val="right"/>
              <w:rPr>
                <w:rFonts w:ascii="Arial" w:eastAsia="Times New Roman" w:hAnsi="Arial" w:cs="Arial"/>
                <w:color w:val="000000"/>
                <w:sz w:val="20"/>
                <w:szCs w:val="20"/>
                <w:lang w:eastAsia="tr-TR"/>
              </w:rPr>
            </w:pPr>
            <w:r>
              <w:rPr>
                <w:rFonts w:ascii="Arial" w:hAnsi="Arial" w:cs="Arial"/>
                <w:color w:val="000000"/>
                <w:sz w:val="20"/>
                <w:szCs w:val="20"/>
              </w:rPr>
              <w:t>5%</w:t>
            </w:r>
          </w:p>
        </w:tc>
        <w:tc>
          <w:tcPr>
            <w:tcW w:w="783" w:type="pct"/>
            <w:shd w:val="clear" w:color="auto" w:fill="auto"/>
            <w:noWrap/>
            <w:vAlign w:val="bottom"/>
            <w:hideMark/>
          </w:tcPr>
          <w:p w14:paraId="72E3A780" w14:textId="77777777" w:rsidR="008A30C0" w:rsidRPr="00CB31D7" w:rsidRDefault="008A30C0" w:rsidP="008A30C0">
            <w:pPr>
              <w:spacing w:after="0" w:line="240" w:lineRule="auto"/>
              <w:jc w:val="right"/>
              <w:rPr>
                <w:rFonts w:ascii="Arial" w:eastAsia="Times New Roman" w:hAnsi="Arial" w:cs="Arial"/>
                <w:color w:val="000000"/>
                <w:sz w:val="20"/>
                <w:szCs w:val="20"/>
                <w:lang w:eastAsia="tr-TR"/>
              </w:rPr>
            </w:pPr>
            <w:r>
              <w:rPr>
                <w:rFonts w:ascii="Arial" w:hAnsi="Arial" w:cs="Arial"/>
                <w:color w:val="000000"/>
                <w:sz w:val="20"/>
                <w:szCs w:val="20"/>
              </w:rPr>
              <w:t>66%</w:t>
            </w:r>
          </w:p>
        </w:tc>
        <w:tc>
          <w:tcPr>
            <w:tcW w:w="807" w:type="pct"/>
            <w:shd w:val="clear" w:color="auto" w:fill="auto"/>
            <w:noWrap/>
            <w:vAlign w:val="bottom"/>
            <w:hideMark/>
          </w:tcPr>
          <w:p w14:paraId="229DD3C9" w14:textId="77777777" w:rsidR="008A30C0" w:rsidRPr="00CB31D7" w:rsidRDefault="008A30C0" w:rsidP="008A30C0">
            <w:pPr>
              <w:spacing w:after="0" w:line="240" w:lineRule="auto"/>
              <w:jc w:val="right"/>
              <w:rPr>
                <w:rFonts w:ascii="Arial" w:eastAsia="Times New Roman" w:hAnsi="Arial" w:cs="Arial"/>
                <w:color w:val="000000"/>
                <w:sz w:val="20"/>
                <w:szCs w:val="20"/>
                <w:lang w:eastAsia="tr-TR"/>
              </w:rPr>
            </w:pPr>
            <w:r>
              <w:rPr>
                <w:rFonts w:ascii="Arial" w:hAnsi="Arial" w:cs="Arial"/>
                <w:color w:val="000000"/>
                <w:sz w:val="20"/>
                <w:szCs w:val="20"/>
              </w:rPr>
              <w:t>100%</w:t>
            </w:r>
          </w:p>
        </w:tc>
      </w:tr>
      <w:tr w:rsidR="008A30C0" w:rsidRPr="00CB31D7" w14:paraId="6E878872" w14:textId="77777777" w:rsidTr="001266CA">
        <w:trPr>
          <w:trHeight w:val="255"/>
        </w:trPr>
        <w:tc>
          <w:tcPr>
            <w:tcW w:w="2083" w:type="pct"/>
            <w:shd w:val="clear" w:color="D9E7FD" w:fill="D9E7FD"/>
            <w:noWrap/>
            <w:vAlign w:val="bottom"/>
            <w:hideMark/>
          </w:tcPr>
          <w:p w14:paraId="770FB1D6" w14:textId="77777777" w:rsidR="008A30C0" w:rsidRPr="00CB31D7" w:rsidRDefault="008A30C0" w:rsidP="008A30C0">
            <w:pPr>
              <w:spacing w:after="0" w:line="240" w:lineRule="auto"/>
              <w:rPr>
                <w:rFonts w:ascii="Arial" w:eastAsia="Times New Roman" w:hAnsi="Arial" w:cs="Arial"/>
                <w:b/>
                <w:bCs/>
                <w:color w:val="000000"/>
                <w:sz w:val="20"/>
                <w:szCs w:val="20"/>
                <w:lang w:eastAsia="tr-TR"/>
              </w:rPr>
            </w:pPr>
            <w:r w:rsidRPr="00CB31D7">
              <w:rPr>
                <w:rFonts w:ascii="Arial" w:eastAsia="Times New Roman" w:hAnsi="Arial" w:cs="Arial"/>
                <w:b/>
                <w:bCs/>
                <w:color w:val="000000"/>
                <w:sz w:val="20"/>
                <w:szCs w:val="20"/>
                <w:lang w:eastAsia="tr-TR"/>
              </w:rPr>
              <w:t>Genel Toplam</w:t>
            </w:r>
          </w:p>
        </w:tc>
        <w:tc>
          <w:tcPr>
            <w:tcW w:w="642" w:type="pct"/>
            <w:shd w:val="clear" w:color="D9E7FD" w:fill="D9E7FD"/>
            <w:noWrap/>
            <w:vAlign w:val="bottom"/>
            <w:hideMark/>
          </w:tcPr>
          <w:p w14:paraId="30265C19" w14:textId="77777777" w:rsidR="008A30C0" w:rsidRPr="00CB31D7" w:rsidRDefault="008A30C0" w:rsidP="008A30C0">
            <w:pPr>
              <w:spacing w:after="0" w:line="240" w:lineRule="auto"/>
              <w:jc w:val="right"/>
              <w:rPr>
                <w:rFonts w:ascii="Arial" w:eastAsia="Times New Roman" w:hAnsi="Arial" w:cs="Arial"/>
                <w:b/>
                <w:bCs/>
                <w:color w:val="000000"/>
                <w:sz w:val="20"/>
                <w:szCs w:val="20"/>
                <w:lang w:eastAsia="tr-TR"/>
              </w:rPr>
            </w:pPr>
            <w:r>
              <w:rPr>
                <w:rFonts w:ascii="Arial" w:hAnsi="Arial" w:cs="Arial"/>
                <w:b/>
                <w:bCs/>
                <w:color w:val="000000"/>
                <w:sz w:val="20"/>
                <w:szCs w:val="20"/>
              </w:rPr>
              <w:t>33%</w:t>
            </w:r>
          </w:p>
        </w:tc>
        <w:tc>
          <w:tcPr>
            <w:tcW w:w="685" w:type="pct"/>
            <w:shd w:val="clear" w:color="D9E7FD" w:fill="D9E7FD"/>
            <w:noWrap/>
            <w:vAlign w:val="bottom"/>
            <w:hideMark/>
          </w:tcPr>
          <w:p w14:paraId="4AA80093" w14:textId="77777777" w:rsidR="008A30C0" w:rsidRPr="00CB31D7" w:rsidRDefault="008A30C0" w:rsidP="008A30C0">
            <w:pPr>
              <w:spacing w:after="0" w:line="240" w:lineRule="auto"/>
              <w:jc w:val="right"/>
              <w:rPr>
                <w:rFonts w:ascii="Arial" w:eastAsia="Times New Roman" w:hAnsi="Arial" w:cs="Arial"/>
                <w:b/>
                <w:bCs/>
                <w:color w:val="000000"/>
                <w:sz w:val="20"/>
                <w:szCs w:val="20"/>
                <w:lang w:eastAsia="tr-TR"/>
              </w:rPr>
            </w:pPr>
            <w:r>
              <w:rPr>
                <w:rFonts w:ascii="Arial" w:hAnsi="Arial" w:cs="Arial"/>
                <w:b/>
                <w:bCs/>
                <w:color w:val="000000"/>
                <w:sz w:val="20"/>
                <w:szCs w:val="20"/>
              </w:rPr>
              <w:t>5%</w:t>
            </w:r>
          </w:p>
        </w:tc>
        <w:tc>
          <w:tcPr>
            <w:tcW w:w="783" w:type="pct"/>
            <w:shd w:val="clear" w:color="D9E7FD" w:fill="D9E7FD"/>
            <w:noWrap/>
            <w:vAlign w:val="bottom"/>
            <w:hideMark/>
          </w:tcPr>
          <w:p w14:paraId="2A2AEAE9" w14:textId="77777777" w:rsidR="008A30C0" w:rsidRPr="00CB31D7" w:rsidRDefault="008A30C0" w:rsidP="008A30C0">
            <w:pPr>
              <w:spacing w:after="0" w:line="240" w:lineRule="auto"/>
              <w:jc w:val="right"/>
              <w:rPr>
                <w:rFonts w:ascii="Arial" w:eastAsia="Times New Roman" w:hAnsi="Arial" w:cs="Arial"/>
                <w:b/>
                <w:bCs/>
                <w:color w:val="000000"/>
                <w:sz w:val="20"/>
                <w:szCs w:val="20"/>
                <w:lang w:eastAsia="tr-TR"/>
              </w:rPr>
            </w:pPr>
            <w:r>
              <w:rPr>
                <w:rFonts w:ascii="Arial" w:hAnsi="Arial" w:cs="Arial"/>
                <w:b/>
                <w:bCs/>
                <w:color w:val="000000"/>
                <w:sz w:val="20"/>
                <w:szCs w:val="20"/>
              </w:rPr>
              <w:t>62%</w:t>
            </w:r>
          </w:p>
        </w:tc>
        <w:tc>
          <w:tcPr>
            <w:tcW w:w="807" w:type="pct"/>
            <w:shd w:val="clear" w:color="D9E7FD" w:fill="D9E7FD"/>
            <w:noWrap/>
            <w:vAlign w:val="bottom"/>
            <w:hideMark/>
          </w:tcPr>
          <w:p w14:paraId="4B82A883" w14:textId="77777777" w:rsidR="008A30C0" w:rsidRPr="00CB31D7" w:rsidRDefault="008A30C0" w:rsidP="008A30C0">
            <w:pPr>
              <w:spacing w:after="0" w:line="240" w:lineRule="auto"/>
              <w:jc w:val="right"/>
              <w:rPr>
                <w:rFonts w:ascii="Arial" w:eastAsia="Times New Roman" w:hAnsi="Arial" w:cs="Arial"/>
                <w:b/>
                <w:bCs/>
                <w:color w:val="000000"/>
                <w:sz w:val="20"/>
                <w:szCs w:val="20"/>
                <w:lang w:eastAsia="tr-TR"/>
              </w:rPr>
            </w:pPr>
            <w:r>
              <w:rPr>
                <w:rFonts w:ascii="Arial" w:hAnsi="Arial" w:cs="Arial"/>
                <w:b/>
                <w:bCs/>
                <w:color w:val="000000"/>
                <w:sz w:val="20"/>
                <w:szCs w:val="20"/>
              </w:rPr>
              <w:t>100%</w:t>
            </w:r>
          </w:p>
        </w:tc>
      </w:tr>
    </w:tbl>
    <w:p w14:paraId="608A7BF7" w14:textId="77777777" w:rsidR="008A30C0" w:rsidRDefault="008A30C0" w:rsidP="00A74870"/>
    <w:p w14:paraId="3BC2AAFE" w14:textId="6236F350" w:rsidR="00262FDB" w:rsidRDefault="00262FDB">
      <w:pPr>
        <w:rPr>
          <w:rFonts w:asciiTheme="majorHAnsi" w:eastAsiaTheme="majorEastAsia" w:hAnsiTheme="majorHAnsi" w:cstheme="majorBidi"/>
          <w:color w:val="2F5496" w:themeColor="accent1" w:themeShade="BF"/>
          <w:sz w:val="32"/>
          <w:szCs w:val="32"/>
        </w:rPr>
      </w:pPr>
    </w:p>
    <w:sectPr w:rsidR="00262FDB" w:rsidSect="00BA5D5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07E25" w14:textId="77777777" w:rsidR="00B73C81" w:rsidRDefault="00B73C81" w:rsidP="00BA5D52">
      <w:pPr>
        <w:spacing w:after="0" w:line="240" w:lineRule="auto"/>
      </w:pPr>
      <w:r>
        <w:separator/>
      </w:r>
    </w:p>
  </w:endnote>
  <w:endnote w:type="continuationSeparator" w:id="0">
    <w:p w14:paraId="16E61AD5" w14:textId="77777777" w:rsidR="00B73C81" w:rsidRDefault="00B73C81" w:rsidP="00BA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cs="Times New Roman"/>
      </w:rPr>
      <w:id w:val="2009334749"/>
      <w:docPartObj>
        <w:docPartGallery w:val="Page Numbers (Bottom of Page)"/>
        <w:docPartUnique/>
      </w:docPartObj>
    </w:sdtPr>
    <w:sdtEndPr>
      <w:rPr>
        <w:rFonts w:asciiTheme="majorHAnsi" w:eastAsiaTheme="majorEastAsia" w:hAnsiTheme="majorHAnsi" w:cstheme="majorBidi"/>
        <w:color w:val="4472C4" w:themeColor="accent1"/>
        <w:sz w:val="40"/>
        <w:szCs w:val="40"/>
      </w:rPr>
    </w:sdtEndPr>
    <w:sdtContent>
      <w:p w14:paraId="424B6F6B" w14:textId="77777777" w:rsidR="00E325C1" w:rsidRDefault="00E325C1">
        <w:pPr>
          <w:pStyle w:val="AltBilgi"/>
          <w:jc w:val="right"/>
          <w:rPr>
            <w:rFonts w:asciiTheme="majorHAnsi" w:eastAsiaTheme="majorEastAsia" w:hAnsiTheme="majorHAnsi" w:cstheme="majorBidi"/>
            <w:color w:val="4472C4"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sidR="0089719E" w:rsidRPr="0089719E">
          <w:rPr>
            <w:rFonts w:asciiTheme="majorHAnsi" w:eastAsiaTheme="majorEastAsia" w:hAnsiTheme="majorHAnsi" w:cstheme="majorBidi"/>
            <w:noProof/>
            <w:color w:val="4472C4" w:themeColor="accent1"/>
            <w:sz w:val="40"/>
            <w:szCs w:val="40"/>
          </w:rPr>
          <w:t>18</w:t>
        </w:r>
        <w:r>
          <w:rPr>
            <w:rFonts w:asciiTheme="majorHAnsi" w:eastAsiaTheme="majorEastAsia" w:hAnsiTheme="majorHAnsi" w:cstheme="majorBidi"/>
            <w:color w:val="4472C4" w:themeColor="accent1"/>
            <w:sz w:val="40"/>
            <w:szCs w:val="40"/>
          </w:rPr>
          <w:fldChar w:fldCharType="end"/>
        </w:r>
      </w:p>
    </w:sdtContent>
  </w:sdt>
  <w:p w14:paraId="62FE44EB" w14:textId="77777777" w:rsidR="00E325C1" w:rsidRDefault="00E325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5E785" w14:textId="77777777" w:rsidR="00B73C81" w:rsidRDefault="00B73C81" w:rsidP="00BA5D52">
      <w:pPr>
        <w:spacing w:after="0" w:line="240" w:lineRule="auto"/>
      </w:pPr>
      <w:r>
        <w:separator/>
      </w:r>
    </w:p>
  </w:footnote>
  <w:footnote w:type="continuationSeparator" w:id="0">
    <w:p w14:paraId="1FDA56BF" w14:textId="77777777" w:rsidR="00B73C81" w:rsidRDefault="00B73C81" w:rsidP="00BA5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2pt;height:82.5pt" o:bullet="t">
        <v:imagedata r:id="rId1" o:title="KESK LOGO"/>
      </v:shape>
    </w:pict>
  </w:numPicBullet>
  <w:abstractNum w:abstractNumId="0" w15:restartNumberingAfterBreak="0">
    <w:nsid w:val="06F80FCF"/>
    <w:multiLevelType w:val="hybridMultilevel"/>
    <w:tmpl w:val="E79E2F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57F94"/>
    <w:multiLevelType w:val="hybridMultilevel"/>
    <w:tmpl w:val="84F63A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2503B0"/>
    <w:multiLevelType w:val="hybridMultilevel"/>
    <w:tmpl w:val="AE58E7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17B6B"/>
    <w:multiLevelType w:val="hybridMultilevel"/>
    <w:tmpl w:val="2D42BD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76BCA"/>
    <w:multiLevelType w:val="hybridMultilevel"/>
    <w:tmpl w:val="EABA94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17573"/>
    <w:multiLevelType w:val="hybridMultilevel"/>
    <w:tmpl w:val="99E453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D10CAB"/>
    <w:multiLevelType w:val="hybridMultilevel"/>
    <w:tmpl w:val="7FF20B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1254AF"/>
    <w:multiLevelType w:val="hybridMultilevel"/>
    <w:tmpl w:val="77DCC3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967487"/>
    <w:multiLevelType w:val="hybridMultilevel"/>
    <w:tmpl w:val="5016C7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2F1A31"/>
    <w:multiLevelType w:val="hybridMultilevel"/>
    <w:tmpl w:val="3F3E8B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9B75A4"/>
    <w:multiLevelType w:val="hybridMultilevel"/>
    <w:tmpl w:val="E1947BC0"/>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2742BD6"/>
    <w:multiLevelType w:val="hybridMultilevel"/>
    <w:tmpl w:val="70D4D6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8D4C49"/>
    <w:multiLevelType w:val="hybridMultilevel"/>
    <w:tmpl w:val="04F82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902B1F"/>
    <w:multiLevelType w:val="hybridMultilevel"/>
    <w:tmpl w:val="24820E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BB22F5C"/>
    <w:multiLevelType w:val="hybridMultilevel"/>
    <w:tmpl w:val="DFF2D0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BF20BF4"/>
    <w:multiLevelType w:val="hybridMultilevel"/>
    <w:tmpl w:val="5072B6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0665BA"/>
    <w:multiLevelType w:val="hybridMultilevel"/>
    <w:tmpl w:val="F5B02C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327BE6"/>
    <w:multiLevelType w:val="hybridMultilevel"/>
    <w:tmpl w:val="3EC22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D637AF"/>
    <w:multiLevelType w:val="hybridMultilevel"/>
    <w:tmpl w:val="81E47922"/>
    <w:lvl w:ilvl="0" w:tplc="B274A3EC">
      <w:start w:val="1"/>
      <w:numFmt w:val="decimal"/>
      <w:pStyle w:val="Balk2"/>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1F135D5"/>
    <w:multiLevelType w:val="hybridMultilevel"/>
    <w:tmpl w:val="2D0801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493990"/>
    <w:multiLevelType w:val="hybridMultilevel"/>
    <w:tmpl w:val="3F3E8B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6AF21F8"/>
    <w:multiLevelType w:val="hybridMultilevel"/>
    <w:tmpl w:val="24820E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5D1038"/>
    <w:multiLevelType w:val="hybridMultilevel"/>
    <w:tmpl w:val="86B2E746"/>
    <w:lvl w:ilvl="0" w:tplc="B5842A62">
      <w:start w:val="1"/>
      <w:numFmt w:val="bullet"/>
      <w:lvlText w:val=""/>
      <w:lvlPicBulletId w:val="0"/>
      <w:lvlJc w:val="left"/>
      <w:pPr>
        <w:ind w:left="720" w:hanging="360"/>
      </w:pPr>
      <w:rPr>
        <w:rFonts w:ascii="Symbol" w:hAnsi="Symbol" w:hint="default"/>
        <w:color w:val="auto"/>
        <w:sz w:val="36"/>
        <w:szCs w:val="36"/>
      </w:rPr>
    </w:lvl>
    <w:lvl w:ilvl="1" w:tplc="25D81D5C">
      <w:start w:val="1"/>
      <w:numFmt w:val="bullet"/>
      <w:lvlText w:val=""/>
      <w:lvlPicBulletId w:val="0"/>
      <w:lvlJc w:val="left"/>
      <w:pPr>
        <w:ind w:left="1440" w:hanging="360"/>
      </w:pPr>
      <w:rPr>
        <w:rFonts w:ascii="Symbol" w:hAnsi="Symbol" w:hint="default"/>
        <w:color w:val="auto"/>
        <w:sz w:val="24"/>
        <w:szCs w:val="24"/>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A2F53B4"/>
    <w:multiLevelType w:val="hybridMultilevel"/>
    <w:tmpl w:val="3F3E8B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D66054"/>
    <w:multiLevelType w:val="hybridMultilevel"/>
    <w:tmpl w:val="6E985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19"/>
  </w:num>
  <w:num w:numId="3">
    <w:abstractNumId w:val="1"/>
  </w:num>
  <w:num w:numId="4">
    <w:abstractNumId w:val="8"/>
  </w:num>
  <w:num w:numId="5">
    <w:abstractNumId w:val="11"/>
  </w:num>
  <w:num w:numId="6">
    <w:abstractNumId w:val="4"/>
  </w:num>
  <w:num w:numId="7">
    <w:abstractNumId w:val="0"/>
  </w:num>
  <w:num w:numId="8">
    <w:abstractNumId w:val="7"/>
  </w:num>
  <w:num w:numId="9">
    <w:abstractNumId w:val="3"/>
  </w:num>
  <w:num w:numId="10">
    <w:abstractNumId w:val="12"/>
  </w:num>
  <w:num w:numId="11">
    <w:abstractNumId w:val="2"/>
  </w:num>
  <w:num w:numId="12">
    <w:abstractNumId w:val="24"/>
  </w:num>
  <w:num w:numId="13">
    <w:abstractNumId w:val="5"/>
  </w:num>
  <w:num w:numId="14">
    <w:abstractNumId w:val="17"/>
  </w:num>
  <w:num w:numId="15">
    <w:abstractNumId w:val="16"/>
  </w:num>
  <w:num w:numId="16">
    <w:abstractNumId w:val="14"/>
  </w:num>
  <w:num w:numId="17">
    <w:abstractNumId w:val="15"/>
  </w:num>
  <w:num w:numId="18">
    <w:abstractNumId w:val="6"/>
  </w:num>
  <w:num w:numId="19">
    <w:abstractNumId w:val="22"/>
  </w:num>
  <w:num w:numId="20">
    <w:abstractNumId w:val="13"/>
  </w:num>
  <w:num w:numId="21">
    <w:abstractNumId w:val="21"/>
  </w:num>
  <w:num w:numId="22">
    <w:abstractNumId w:val="10"/>
  </w:num>
  <w:num w:numId="23">
    <w:abstractNumId w:val="18"/>
  </w:num>
  <w:num w:numId="24">
    <w:abstractNumId w:val="18"/>
  </w:num>
  <w:num w:numId="25">
    <w:abstractNumId w:val="18"/>
  </w:num>
  <w:num w:numId="26">
    <w:abstractNumId w:val="18"/>
    <w:lvlOverride w:ilvl="0">
      <w:startOverride w:val="1"/>
    </w:lvlOverride>
  </w:num>
  <w:num w:numId="27">
    <w:abstractNumId w:val="18"/>
  </w:num>
  <w:num w:numId="28">
    <w:abstractNumId w:val="23"/>
  </w:num>
  <w:num w:numId="29">
    <w:abstractNumId w:val="18"/>
  </w:num>
  <w:num w:numId="30">
    <w:abstractNumId w:val="18"/>
  </w:num>
  <w:num w:numId="31">
    <w:abstractNumId w:val="18"/>
  </w:num>
  <w:num w:numId="32">
    <w:abstractNumId w:val="9"/>
  </w:num>
  <w:num w:numId="33">
    <w:abstractNumId w:val="18"/>
    <w:lvlOverride w:ilvl="0">
      <w:startOverride w:val="1"/>
    </w:lvlOverride>
  </w:num>
  <w:num w:numId="34">
    <w:abstractNumId w:val="18"/>
  </w:num>
  <w:num w:numId="35">
    <w:abstractNumId w:val="18"/>
  </w:num>
  <w:num w:numId="36">
    <w:abstractNumId w:val="18"/>
    <w:lvlOverride w:ilvl="0">
      <w:startOverride w:val="1"/>
    </w:lvlOverride>
  </w:num>
  <w:num w:numId="37">
    <w:abstractNumId w:val="18"/>
  </w:num>
  <w:num w:numId="38">
    <w:abstractNumId w:val="18"/>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94"/>
    <w:rsid w:val="00031397"/>
    <w:rsid w:val="000435BB"/>
    <w:rsid w:val="00045CEF"/>
    <w:rsid w:val="00061EFA"/>
    <w:rsid w:val="00073D6D"/>
    <w:rsid w:val="001015E0"/>
    <w:rsid w:val="00106DC4"/>
    <w:rsid w:val="001266CA"/>
    <w:rsid w:val="00137F2F"/>
    <w:rsid w:val="001458DF"/>
    <w:rsid w:val="00152294"/>
    <w:rsid w:val="00153C31"/>
    <w:rsid w:val="00177150"/>
    <w:rsid w:val="00177393"/>
    <w:rsid w:val="00182FB5"/>
    <w:rsid w:val="001C35E4"/>
    <w:rsid w:val="00204B75"/>
    <w:rsid w:val="002444B9"/>
    <w:rsid w:val="002500EF"/>
    <w:rsid w:val="002521B8"/>
    <w:rsid w:val="00253ED4"/>
    <w:rsid w:val="00262FDB"/>
    <w:rsid w:val="00293B5D"/>
    <w:rsid w:val="002C50C0"/>
    <w:rsid w:val="002C761B"/>
    <w:rsid w:val="00302206"/>
    <w:rsid w:val="00363748"/>
    <w:rsid w:val="003C6A89"/>
    <w:rsid w:val="00423E7C"/>
    <w:rsid w:val="00425519"/>
    <w:rsid w:val="004313F1"/>
    <w:rsid w:val="0043227F"/>
    <w:rsid w:val="004610D5"/>
    <w:rsid w:val="00480536"/>
    <w:rsid w:val="00484880"/>
    <w:rsid w:val="0048765F"/>
    <w:rsid w:val="0049109C"/>
    <w:rsid w:val="00576CAE"/>
    <w:rsid w:val="00586CCD"/>
    <w:rsid w:val="005A16CD"/>
    <w:rsid w:val="005A37D1"/>
    <w:rsid w:val="005B70D0"/>
    <w:rsid w:val="005D040E"/>
    <w:rsid w:val="005D0A1D"/>
    <w:rsid w:val="005D46CE"/>
    <w:rsid w:val="00602020"/>
    <w:rsid w:val="00651986"/>
    <w:rsid w:val="00652C39"/>
    <w:rsid w:val="00655028"/>
    <w:rsid w:val="006601F1"/>
    <w:rsid w:val="00681225"/>
    <w:rsid w:val="006E4BA6"/>
    <w:rsid w:val="007074EC"/>
    <w:rsid w:val="00707FB8"/>
    <w:rsid w:val="0071637F"/>
    <w:rsid w:val="00726C5E"/>
    <w:rsid w:val="00762337"/>
    <w:rsid w:val="00763948"/>
    <w:rsid w:val="007E59F9"/>
    <w:rsid w:val="007E5DFA"/>
    <w:rsid w:val="007F6C6D"/>
    <w:rsid w:val="00824D83"/>
    <w:rsid w:val="00826719"/>
    <w:rsid w:val="00880E60"/>
    <w:rsid w:val="00887357"/>
    <w:rsid w:val="0089719E"/>
    <w:rsid w:val="00897355"/>
    <w:rsid w:val="008A30C0"/>
    <w:rsid w:val="008B137D"/>
    <w:rsid w:val="008F646D"/>
    <w:rsid w:val="00902E49"/>
    <w:rsid w:val="009234DC"/>
    <w:rsid w:val="00935313"/>
    <w:rsid w:val="009467DC"/>
    <w:rsid w:val="0095064C"/>
    <w:rsid w:val="009565ED"/>
    <w:rsid w:val="009A4247"/>
    <w:rsid w:val="009B53F4"/>
    <w:rsid w:val="00A26E55"/>
    <w:rsid w:val="00A57707"/>
    <w:rsid w:val="00A70AAB"/>
    <w:rsid w:val="00A74870"/>
    <w:rsid w:val="00A77950"/>
    <w:rsid w:val="00A90EAF"/>
    <w:rsid w:val="00AB3057"/>
    <w:rsid w:val="00AF76C6"/>
    <w:rsid w:val="00B40EB7"/>
    <w:rsid w:val="00B658E1"/>
    <w:rsid w:val="00B73C81"/>
    <w:rsid w:val="00B82D16"/>
    <w:rsid w:val="00BA5D52"/>
    <w:rsid w:val="00BA7B72"/>
    <w:rsid w:val="00BC2D2F"/>
    <w:rsid w:val="00BE30E3"/>
    <w:rsid w:val="00BF3331"/>
    <w:rsid w:val="00BF627E"/>
    <w:rsid w:val="00C04120"/>
    <w:rsid w:val="00C55B46"/>
    <w:rsid w:val="00C72593"/>
    <w:rsid w:val="00C822D7"/>
    <w:rsid w:val="00C868FD"/>
    <w:rsid w:val="00CB31D7"/>
    <w:rsid w:val="00CE423B"/>
    <w:rsid w:val="00D10F44"/>
    <w:rsid w:val="00D66794"/>
    <w:rsid w:val="00D71FDB"/>
    <w:rsid w:val="00DC1CF2"/>
    <w:rsid w:val="00DC7E21"/>
    <w:rsid w:val="00E27A1E"/>
    <w:rsid w:val="00E325C1"/>
    <w:rsid w:val="00E6750F"/>
    <w:rsid w:val="00E75FB0"/>
    <w:rsid w:val="00ED30CD"/>
    <w:rsid w:val="00EE1F29"/>
    <w:rsid w:val="00F36B60"/>
    <w:rsid w:val="00F37B3E"/>
    <w:rsid w:val="00F44D63"/>
    <w:rsid w:val="00F669FB"/>
    <w:rsid w:val="00F81705"/>
    <w:rsid w:val="00F8465F"/>
    <w:rsid w:val="00FA0CAF"/>
    <w:rsid w:val="00FA711A"/>
    <w:rsid w:val="00FB0883"/>
    <w:rsid w:val="00FD33AD"/>
    <w:rsid w:val="00FD65C1"/>
    <w:rsid w:val="00FD6F5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52A31"/>
  <w15:docId w15:val="{6BC13E9E-4044-4E76-B6C9-947AAEC1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37D"/>
  </w:style>
  <w:style w:type="paragraph" w:styleId="Balk1">
    <w:name w:val="heading 1"/>
    <w:basedOn w:val="Normal"/>
    <w:next w:val="Normal"/>
    <w:link w:val="Balk1Char"/>
    <w:uiPriority w:val="9"/>
    <w:qFormat/>
    <w:rsid w:val="00D667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5313"/>
    <w:pPr>
      <w:keepNext/>
      <w:keepLines/>
      <w:numPr>
        <w:numId w:val="23"/>
      </w:numPr>
      <w:spacing w:before="36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66794"/>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B40EB7"/>
    <w:pPr>
      <w:ind w:left="720"/>
      <w:contextualSpacing/>
    </w:pPr>
  </w:style>
  <w:style w:type="paragraph" w:styleId="TBal">
    <w:name w:val="TOC Heading"/>
    <w:basedOn w:val="Balk1"/>
    <w:next w:val="Normal"/>
    <w:uiPriority w:val="39"/>
    <w:unhideWhenUsed/>
    <w:qFormat/>
    <w:rsid w:val="0095064C"/>
    <w:pPr>
      <w:outlineLvl w:val="9"/>
    </w:pPr>
    <w:rPr>
      <w:lang w:eastAsia="tr-TR"/>
    </w:rPr>
  </w:style>
  <w:style w:type="paragraph" w:styleId="T1">
    <w:name w:val="toc 1"/>
    <w:basedOn w:val="Normal"/>
    <w:next w:val="Normal"/>
    <w:autoRedefine/>
    <w:uiPriority w:val="39"/>
    <w:unhideWhenUsed/>
    <w:rsid w:val="0095064C"/>
    <w:pPr>
      <w:spacing w:after="100"/>
    </w:pPr>
  </w:style>
  <w:style w:type="character" w:styleId="Kpr">
    <w:name w:val="Hyperlink"/>
    <w:basedOn w:val="VarsaylanParagrafYazTipi"/>
    <w:uiPriority w:val="99"/>
    <w:unhideWhenUsed/>
    <w:rsid w:val="0095064C"/>
    <w:rPr>
      <w:color w:val="0563C1" w:themeColor="hyperlink"/>
      <w:u w:val="single"/>
    </w:rPr>
  </w:style>
  <w:style w:type="paragraph" w:styleId="stBilgi">
    <w:name w:val="header"/>
    <w:basedOn w:val="Normal"/>
    <w:link w:val="stBilgiChar"/>
    <w:uiPriority w:val="99"/>
    <w:unhideWhenUsed/>
    <w:rsid w:val="00BA5D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A5D52"/>
  </w:style>
  <w:style w:type="paragraph" w:styleId="AltBilgi">
    <w:name w:val="footer"/>
    <w:basedOn w:val="Normal"/>
    <w:link w:val="AltBilgiChar"/>
    <w:uiPriority w:val="99"/>
    <w:unhideWhenUsed/>
    <w:rsid w:val="00BA5D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5D52"/>
  </w:style>
  <w:style w:type="character" w:customStyle="1" w:styleId="Balk2Char">
    <w:name w:val="Başlık 2 Char"/>
    <w:basedOn w:val="VarsaylanParagrafYazTipi"/>
    <w:link w:val="Balk2"/>
    <w:uiPriority w:val="9"/>
    <w:rsid w:val="00935313"/>
    <w:rPr>
      <w:rFonts w:asciiTheme="majorHAnsi" w:eastAsiaTheme="majorEastAsia" w:hAnsiTheme="majorHAnsi" w:cstheme="majorBidi"/>
      <w:color w:val="2F5496" w:themeColor="accent1" w:themeShade="BF"/>
      <w:sz w:val="26"/>
      <w:szCs w:val="26"/>
    </w:rPr>
  </w:style>
  <w:style w:type="paragraph" w:styleId="T2">
    <w:name w:val="toc 2"/>
    <w:basedOn w:val="Normal"/>
    <w:next w:val="Normal"/>
    <w:autoRedefine/>
    <w:uiPriority w:val="39"/>
    <w:unhideWhenUsed/>
    <w:rsid w:val="00480536"/>
    <w:pPr>
      <w:spacing w:after="100"/>
      <w:ind w:left="220"/>
    </w:pPr>
  </w:style>
  <w:style w:type="paragraph" w:styleId="BalonMetni">
    <w:name w:val="Balloon Text"/>
    <w:basedOn w:val="Normal"/>
    <w:link w:val="BalonMetniChar"/>
    <w:uiPriority w:val="99"/>
    <w:semiHidden/>
    <w:unhideWhenUsed/>
    <w:rsid w:val="005A37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37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36062">
      <w:bodyDiv w:val="1"/>
      <w:marLeft w:val="0"/>
      <w:marRight w:val="0"/>
      <w:marTop w:val="0"/>
      <w:marBottom w:val="0"/>
      <w:divBdr>
        <w:top w:val="none" w:sz="0" w:space="0" w:color="auto"/>
        <w:left w:val="none" w:sz="0" w:space="0" w:color="auto"/>
        <w:bottom w:val="none" w:sz="0" w:space="0" w:color="auto"/>
        <w:right w:val="none" w:sz="0" w:space="0" w:color="auto"/>
      </w:divBdr>
    </w:div>
    <w:div w:id="240794786">
      <w:bodyDiv w:val="1"/>
      <w:marLeft w:val="0"/>
      <w:marRight w:val="0"/>
      <w:marTop w:val="0"/>
      <w:marBottom w:val="0"/>
      <w:divBdr>
        <w:top w:val="none" w:sz="0" w:space="0" w:color="auto"/>
        <w:left w:val="none" w:sz="0" w:space="0" w:color="auto"/>
        <w:bottom w:val="none" w:sz="0" w:space="0" w:color="auto"/>
        <w:right w:val="none" w:sz="0" w:space="0" w:color="auto"/>
      </w:divBdr>
    </w:div>
    <w:div w:id="249510081">
      <w:bodyDiv w:val="1"/>
      <w:marLeft w:val="0"/>
      <w:marRight w:val="0"/>
      <w:marTop w:val="0"/>
      <w:marBottom w:val="0"/>
      <w:divBdr>
        <w:top w:val="none" w:sz="0" w:space="0" w:color="auto"/>
        <w:left w:val="none" w:sz="0" w:space="0" w:color="auto"/>
        <w:bottom w:val="none" w:sz="0" w:space="0" w:color="auto"/>
        <w:right w:val="none" w:sz="0" w:space="0" w:color="auto"/>
      </w:divBdr>
    </w:div>
    <w:div w:id="367532249">
      <w:bodyDiv w:val="1"/>
      <w:marLeft w:val="0"/>
      <w:marRight w:val="0"/>
      <w:marTop w:val="0"/>
      <w:marBottom w:val="0"/>
      <w:divBdr>
        <w:top w:val="none" w:sz="0" w:space="0" w:color="auto"/>
        <w:left w:val="none" w:sz="0" w:space="0" w:color="auto"/>
        <w:bottom w:val="none" w:sz="0" w:space="0" w:color="auto"/>
        <w:right w:val="none" w:sz="0" w:space="0" w:color="auto"/>
      </w:divBdr>
    </w:div>
    <w:div w:id="403989550">
      <w:bodyDiv w:val="1"/>
      <w:marLeft w:val="0"/>
      <w:marRight w:val="0"/>
      <w:marTop w:val="0"/>
      <w:marBottom w:val="0"/>
      <w:divBdr>
        <w:top w:val="none" w:sz="0" w:space="0" w:color="auto"/>
        <w:left w:val="none" w:sz="0" w:space="0" w:color="auto"/>
        <w:bottom w:val="none" w:sz="0" w:space="0" w:color="auto"/>
        <w:right w:val="none" w:sz="0" w:space="0" w:color="auto"/>
      </w:divBdr>
    </w:div>
    <w:div w:id="406265199">
      <w:bodyDiv w:val="1"/>
      <w:marLeft w:val="0"/>
      <w:marRight w:val="0"/>
      <w:marTop w:val="0"/>
      <w:marBottom w:val="0"/>
      <w:divBdr>
        <w:top w:val="none" w:sz="0" w:space="0" w:color="auto"/>
        <w:left w:val="none" w:sz="0" w:space="0" w:color="auto"/>
        <w:bottom w:val="none" w:sz="0" w:space="0" w:color="auto"/>
        <w:right w:val="none" w:sz="0" w:space="0" w:color="auto"/>
      </w:divBdr>
    </w:div>
    <w:div w:id="424308092">
      <w:bodyDiv w:val="1"/>
      <w:marLeft w:val="0"/>
      <w:marRight w:val="0"/>
      <w:marTop w:val="0"/>
      <w:marBottom w:val="0"/>
      <w:divBdr>
        <w:top w:val="none" w:sz="0" w:space="0" w:color="auto"/>
        <w:left w:val="none" w:sz="0" w:space="0" w:color="auto"/>
        <w:bottom w:val="none" w:sz="0" w:space="0" w:color="auto"/>
        <w:right w:val="none" w:sz="0" w:space="0" w:color="auto"/>
      </w:divBdr>
    </w:div>
    <w:div w:id="428964102">
      <w:bodyDiv w:val="1"/>
      <w:marLeft w:val="0"/>
      <w:marRight w:val="0"/>
      <w:marTop w:val="0"/>
      <w:marBottom w:val="0"/>
      <w:divBdr>
        <w:top w:val="none" w:sz="0" w:space="0" w:color="auto"/>
        <w:left w:val="none" w:sz="0" w:space="0" w:color="auto"/>
        <w:bottom w:val="none" w:sz="0" w:space="0" w:color="auto"/>
        <w:right w:val="none" w:sz="0" w:space="0" w:color="auto"/>
      </w:divBdr>
    </w:div>
    <w:div w:id="613482723">
      <w:bodyDiv w:val="1"/>
      <w:marLeft w:val="0"/>
      <w:marRight w:val="0"/>
      <w:marTop w:val="0"/>
      <w:marBottom w:val="0"/>
      <w:divBdr>
        <w:top w:val="none" w:sz="0" w:space="0" w:color="auto"/>
        <w:left w:val="none" w:sz="0" w:space="0" w:color="auto"/>
        <w:bottom w:val="none" w:sz="0" w:space="0" w:color="auto"/>
        <w:right w:val="none" w:sz="0" w:space="0" w:color="auto"/>
      </w:divBdr>
    </w:div>
    <w:div w:id="798884901">
      <w:bodyDiv w:val="1"/>
      <w:marLeft w:val="0"/>
      <w:marRight w:val="0"/>
      <w:marTop w:val="0"/>
      <w:marBottom w:val="0"/>
      <w:divBdr>
        <w:top w:val="none" w:sz="0" w:space="0" w:color="auto"/>
        <w:left w:val="none" w:sz="0" w:space="0" w:color="auto"/>
        <w:bottom w:val="none" w:sz="0" w:space="0" w:color="auto"/>
        <w:right w:val="none" w:sz="0" w:space="0" w:color="auto"/>
      </w:divBdr>
    </w:div>
    <w:div w:id="829292601">
      <w:bodyDiv w:val="1"/>
      <w:marLeft w:val="0"/>
      <w:marRight w:val="0"/>
      <w:marTop w:val="0"/>
      <w:marBottom w:val="0"/>
      <w:divBdr>
        <w:top w:val="none" w:sz="0" w:space="0" w:color="auto"/>
        <w:left w:val="none" w:sz="0" w:space="0" w:color="auto"/>
        <w:bottom w:val="none" w:sz="0" w:space="0" w:color="auto"/>
        <w:right w:val="none" w:sz="0" w:space="0" w:color="auto"/>
      </w:divBdr>
    </w:div>
    <w:div w:id="872767167">
      <w:bodyDiv w:val="1"/>
      <w:marLeft w:val="0"/>
      <w:marRight w:val="0"/>
      <w:marTop w:val="0"/>
      <w:marBottom w:val="0"/>
      <w:divBdr>
        <w:top w:val="none" w:sz="0" w:space="0" w:color="auto"/>
        <w:left w:val="none" w:sz="0" w:space="0" w:color="auto"/>
        <w:bottom w:val="none" w:sz="0" w:space="0" w:color="auto"/>
        <w:right w:val="none" w:sz="0" w:space="0" w:color="auto"/>
      </w:divBdr>
    </w:div>
    <w:div w:id="1077360129">
      <w:bodyDiv w:val="1"/>
      <w:marLeft w:val="0"/>
      <w:marRight w:val="0"/>
      <w:marTop w:val="0"/>
      <w:marBottom w:val="0"/>
      <w:divBdr>
        <w:top w:val="none" w:sz="0" w:space="0" w:color="auto"/>
        <w:left w:val="none" w:sz="0" w:space="0" w:color="auto"/>
        <w:bottom w:val="none" w:sz="0" w:space="0" w:color="auto"/>
        <w:right w:val="none" w:sz="0" w:space="0" w:color="auto"/>
      </w:divBdr>
    </w:div>
    <w:div w:id="1227031116">
      <w:bodyDiv w:val="1"/>
      <w:marLeft w:val="0"/>
      <w:marRight w:val="0"/>
      <w:marTop w:val="0"/>
      <w:marBottom w:val="0"/>
      <w:divBdr>
        <w:top w:val="none" w:sz="0" w:space="0" w:color="auto"/>
        <w:left w:val="none" w:sz="0" w:space="0" w:color="auto"/>
        <w:bottom w:val="none" w:sz="0" w:space="0" w:color="auto"/>
        <w:right w:val="none" w:sz="0" w:space="0" w:color="auto"/>
      </w:divBdr>
    </w:div>
    <w:div w:id="1279751666">
      <w:bodyDiv w:val="1"/>
      <w:marLeft w:val="0"/>
      <w:marRight w:val="0"/>
      <w:marTop w:val="0"/>
      <w:marBottom w:val="0"/>
      <w:divBdr>
        <w:top w:val="none" w:sz="0" w:space="0" w:color="auto"/>
        <w:left w:val="none" w:sz="0" w:space="0" w:color="auto"/>
        <w:bottom w:val="none" w:sz="0" w:space="0" w:color="auto"/>
        <w:right w:val="none" w:sz="0" w:space="0" w:color="auto"/>
      </w:divBdr>
    </w:div>
    <w:div w:id="1308054899">
      <w:bodyDiv w:val="1"/>
      <w:marLeft w:val="0"/>
      <w:marRight w:val="0"/>
      <w:marTop w:val="0"/>
      <w:marBottom w:val="0"/>
      <w:divBdr>
        <w:top w:val="none" w:sz="0" w:space="0" w:color="auto"/>
        <w:left w:val="none" w:sz="0" w:space="0" w:color="auto"/>
        <w:bottom w:val="none" w:sz="0" w:space="0" w:color="auto"/>
        <w:right w:val="none" w:sz="0" w:space="0" w:color="auto"/>
      </w:divBdr>
    </w:div>
    <w:div w:id="1404990503">
      <w:bodyDiv w:val="1"/>
      <w:marLeft w:val="0"/>
      <w:marRight w:val="0"/>
      <w:marTop w:val="0"/>
      <w:marBottom w:val="0"/>
      <w:divBdr>
        <w:top w:val="none" w:sz="0" w:space="0" w:color="auto"/>
        <w:left w:val="none" w:sz="0" w:space="0" w:color="auto"/>
        <w:bottom w:val="none" w:sz="0" w:space="0" w:color="auto"/>
        <w:right w:val="none" w:sz="0" w:space="0" w:color="auto"/>
      </w:divBdr>
    </w:div>
    <w:div w:id="1421948542">
      <w:bodyDiv w:val="1"/>
      <w:marLeft w:val="0"/>
      <w:marRight w:val="0"/>
      <w:marTop w:val="0"/>
      <w:marBottom w:val="0"/>
      <w:divBdr>
        <w:top w:val="none" w:sz="0" w:space="0" w:color="auto"/>
        <w:left w:val="none" w:sz="0" w:space="0" w:color="auto"/>
        <w:bottom w:val="none" w:sz="0" w:space="0" w:color="auto"/>
        <w:right w:val="none" w:sz="0" w:space="0" w:color="auto"/>
      </w:divBdr>
    </w:div>
    <w:div w:id="1525747297">
      <w:bodyDiv w:val="1"/>
      <w:marLeft w:val="0"/>
      <w:marRight w:val="0"/>
      <w:marTop w:val="0"/>
      <w:marBottom w:val="0"/>
      <w:divBdr>
        <w:top w:val="none" w:sz="0" w:space="0" w:color="auto"/>
        <w:left w:val="none" w:sz="0" w:space="0" w:color="auto"/>
        <w:bottom w:val="none" w:sz="0" w:space="0" w:color="auto"/>
        <w:right w:val="none" w:sz="0" w:space="0" w:color="auto"/>
      </w:divBdr>
    </w:div>
    <w:div w:id="1632786249">
      <w:bodyDiv w:val="1"/>
      <w:marLeft w:val="0"/>
      <w:marRight w:val="0"/>
      <w:marTop w:val="0"/>
      <w:marBottom w:val="0"/>
      <w:divBdr>
        <w:top w:val="none" w:sz="0" w:space="0" w:color="auto"/>
        <w:left w:val="none" w:sz="0" w:space="0" w:color="auto"/>
        <w:bottom w:val="none" w:sz="0" w:space="0" w:color="auto"/>
        <w:right w:val="none" w:sz="0" w:space="0" w:color="auto"/>
      </w:divBdr>
    </w:div>
    <w:div w:id="1656643904">
      <w:bodyDiv w:val="1"/>
      <w:marLeft w:val="0"/>
      <w:marRight w:val="0"/>
      <w:marTop w:val="0"/>
      <w:marBottom w:val="0"/>
      <w:divBdr>
        <w:top w:val="none" w:sz="0" w:space="0" w:color="auto"/>
        <w:left w:val="none" w:sz="0" w:space="0" w:color="auto"/>
        <w:bottom w:val="none" w:sz="0" w:space="0" w:color="auto"/>
        <w:right w:val="none" w:sz="0" w:space="0" w:color="auto"/>
      </w:divBdr>
    </w:div>
    <w:div w:id="1669168546">
      <w:bodyDiv w:val="1"/>
      <w:marLeft w:val="0"/>
      <w:marRight w:val="0"/>
      <w:marTop w:val="0"/>
      <w:marBottom w:val="0"/>
      <w:divBdr>
        <w:top w:val="none" w:sz="0" w:space="0" w:color="auto"/>
        <w:left w:val="none" w:sz="0" w:space="0" w:color="auto"/>
        <w:bottom w:val="none" w:sz="0" w:space="0" w:color="auto"/>
        <w:right w:val="none" w:sz="0" w:space="0" w:color="auto"/>
      </w:divBdr>
    </w:div>
    <w:div w:id="1778671308">
      <w:bodyDiv w:val="1"/>
      <w:marLeft w:val="0"/>
      <w:marRight w:val="0"/>
      <w:marTop w:val="0"/>
      <w:marBottom w:val="0"/>
      <w:divBdr>
        <w:top w:val="none" w:sz="0" w:space="0" w:color="auto"/>
        <w:left w:val="none" w:sz="0" w:space="0" w:color="auto"/>
        <w:bottom w:val="none" w:sz="0" w:space="0" w:color="auto"/>
        <w:right w:val="none" w:sz="0" w:space="0" w:color="auto"/>
      </w:divBdr>
    </w:div>
    <w:div w:id="1910335895">
      <w:bodyDiv w:val="1"/>
      <w:marLeft w:val="0"/>
      <w:marRight w:val="0"/>
      <w:marTop w:val="0"/>
      <w:marBottom w:val="0"/>
      <w:divBdr>
        <w:top w:val="none" w:sz="0" w:space="0" w:color="auto"/>
        <w:left w:val="none" w:sz="0" w:space="0" w:color="auto"/>
        <w:bottom w:val="none" w:sz="0" w:space="0" w:color="auto"/>
        <w:right w:val="none" w:sz="0" w:space="0" w:color="auto"/>
      </w:divBdr>
    </w:div>
    <w:div w:id="1936161987">
      <w:bodyDiv w:val="1"/>
      <w:marLeft w:val="0"/>
      <w:marRight w:val="0"/>
      <w:marTop w:val="0"/>
      <w:marBottom w:val="0"/>
      <w:divBdr>
        <w:top w:val="none" w:sz="0" w:space="0" w:color="auto"/>
        <w:left w:val="none" w:sz="0" w:space="0" w:color="auto"/>
        <w:bottom w:val="none" w:sz="0" w:space="0" w:color="auto"/>
        <w:right w:val="none" w:sz="0" w:space="0" w:color="auto"/>
      </w:divBdr>
    </w:div>
    <w:div w:id="2019966421">
      <w:bodyDiv w:val="1"/>
      <w:marLeft w:val="0"/>
      <w:marRight w:val="0"/>
      <w:marTop w:val="0"/>
      <w:marBottom w:val="0"/>
      <w:divBdr>
        <w:top w:val="none" w:sz="0" w:space="0" w:color="auto"/>
        <w:left w:val="none" w:sz="0" w:space="0" w:color="auto"/>
        <w:bottom w:val="none" w:sz="0" w:space="0" w:color="auto"/>
        <w:right w:val="none" w:sz="0" w:space="0" w:color="auto"/>
      </w:divBdr>
    </w:div>
    <w:div w:id="2020934759">
      <w:bodyDiv w:val="1"/>
      <w:marLeft w:val="0"/>
      <w:marRight w:val="0"/>
      <w:marTop w:val="0"/>
      <w:marBottom w:val="0"/>
      <w:divBdr>
        <w:top w:val="none" w:sz="0" w:space="0" w:color="auto"/>
        <w:left w:val="none" w:sz="0" w:space="0" w:color="auto"/>
        <w:bottom w:val="none" w:sz="0" w:space="0" w:color="auto"/>
        <w:right w:val="none" w:sz="0" w:space="0" w:color="auto"/>
      </w:divBdr>
    </w:div>
    <w:div w:id="2026319966">
      <w:bodyDiv w:val="1"/>
      <w:marLeft w:val="0"/>
      <w:marRight w:val="0"/>
      <w:marTop w:val="0"/>
      <w:marBottom w:val="0"/>
      <w:divBdr>
        <w:top w:val="none" w:sz="0" w:space="0" w:color="auto"/>
        <w:left w:val="none" w:sz="0" w:space="0" w:color="auto"/>
        <w:bottom w:val="none" w:sz="0" w:space="0" w:color="auto"/>
        <w:right w:val="none" w:sz="0" w:space="0" w:color="auto"/>
      </w:divBdr>
    </w:div>
    <w:div w:id="2026398077">
      <w:bodyDiv w:val="1"/>
      <w:marLeft w:val="0"/>
      <w:marRight w:val="0"/>
      <w:marTop w:val="0"/>
      <w:marBottom w:val="0"/>
      <w:divBdr>
        <w:top w:val="none" w:sz="0" w:space="0" w:color="auto"/>
        <w:left w:val="none" w:sz="0" w:space="0" w:color="auto"/>
        <w:bottom w:val="none" w:sz="0" w:space="0" w:color="auto"/>
        <w:right w:val="none" w:sz="0" w:space="0" w:color="auto"/>
      </w:divBdr>
    </w:div>
    <w:div w:id="20891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3E648-45F6-4334-BBD0-EBDBCC5F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5561</Words>
  <Characters>31699</Characters>
  <Application>Microsoft Office Word</Application>
  <DocSecurity>0</DocSecurity>
  <Lines>264</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Ok</dc:creator>
  <cp:keywords/>
  <dc:description/>
  <cp:lastModifiedBy>iMac</cp:lastModifiedBy>
  <cp:revision>4</cp:revision>
  <dcterms:created xsi:type="dcterms:W3CDTF">2022-01-04T08:36:00Z</dcterms:created>
  <dcterms:modified xsi:type="dcterms:W3CDTF">2022-01-04T11:09:00Z</dcterms:modified>
</cp:coreProperties>
</file>